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22" w:rsidRPr="00920A26" w:rsidRDefault="00880922" w:rsidP="00880922">
      <w:pPr>
        <w:tabs>
          <w:tab w:val="left" w:pos="1134"/>
        </w:tabs>
        <w:ind w:left="360" w:right="142"/>
        <w:jc w:val="center"/>
        <w:rPr>
          <w:b/>
          <w:sz w:val="28"/>
          <w:szCs w:val="28"/>
          <w:lang w:val="ru-RU"/>
        </w:rPr>
      </w:pPr>
      <w:r w:rsidRPr="00920A26">
        <w:rPr>
          <w:b/>
          <w:sz w:val="28"/>
          <w:szCs w:val="28"/>
          <w:lang w:val="ru-RU"/>
        </w:rPr>
        <w:t xml:space="preserve">АНАЛИЗ </w:t>
      </w:r>
    </w:p>
    <w:p w:rsidR="00880922" w:rsidRPr="00920A26" w:rsidRDefault="00880922" w:rsidP="00880922">
      <w:pPr>
        <w:tabs>
          <w:tab w:val="left" w:pos="1134"/>
        </w:tabs>
        <w:ind w:left="360" w:right="142"/>
        <w:jc w:val="center"/>
        <w:rPr>
          <w:b/>
          <w:sz w:val="28"/>
          <w:szCs w:val="28"/>
          <w:lang w:val="ru-RU"/>
        </w:rPr>
      </w:pPr>
      <w:r w:rsidRPr="00920A26">
        <w:rPr>
          <w:b/>
          <w:sz w:val="28"/>
          <w:szCs w:val="28"/>
          <w:lang w:val="ru-RU"/>
        </w:rPr>
        <w:t>ГОСУДАРСТВЕННОЙ ИТОГОВОЙ  АТТЕСТАЦИИ</w:t>
      </w:r>
    </w:p>
    <w:p w:rsidR="00880922" w:rsidRPr="00920A26" w:rsidRDefault="00880922" w:rsidP="00880922">
      <w:pPr>
        <w:tabs>
          <w:tab w:val="left" w:pos="1134"/>
        </w:tabs>
        <w:ind w:left="360" w:right="142"/>
        <w:jc w:val="center"/>
        <w:rPr>
          <w:b/>
          <w:sz w:val="28"/>
          <w:szCs w:val="28"/>
          <w:lang w:val="ru-RU"/>
        </w:rPr>
      </w:pPr>
      <w:r w:rsidRPr="00920A26">
        <w:rPr>
          <w:b/>
          <w:sz w:val="28"/>
          <w:szCs w:val="28"/>
          <w:lang w:val="ru-RU"/>
        </w:rPr>
        <w:t xml:space="preserve"> за 2017-2018 учебный год</w:t>
      </w:r>
    </w:p>
    <w:p w:rsidR="00880922" w:rsidRPr="00920A26" w:rsidRDefault="00880922" w:rsidP="00880922">
      <w:pPr>
        <w:tabs>
          <w:tab w:val="left" w:pos="1134"/>
        </w:tabs>
        <w:ind w:left="360" w:right="142"/>
        <w:jc w:val="center"/>
        <w:rPr>
          <w:b/>
          <w:sz w:val="44"/>
          <w:szCs w:val="44"/>
          <w:lang w:val="ru-RU"/>
        </w:rPr>
      </w:pPr>
    </w:p>
    <w:p w:rsidR="00880922" w:rsidRDefault="00880922" w:rsidP="00880922">
      <w:pPr>
        <w:tabs>
          <w:tab w:val="left" w:pos="1134"/>
        </w:tabs>
        <w:ind w:left="360" w:right="142"/>
        <w:jc w:val="center"/>
        <w:rPr>
          <w:b/>
          <w:sz w:val="28"/>
          <w:szCs w:val="28"/>
          <w:lang w:val="ru-RU"/>
        </w:rPr>
      </w:pPr>
      <w:r w:rsidRPr="00920A26">
        <w:rPr>
          <w:b/>
          <w:sz w:val="28"/>
          <w:szCs w:val="28"/>
          <w:lang w:val="ru-RU"/>
        </w:rPr>
        <w:t xml:space="preserve">Анализ государственной итоговой  аттестации  учащихся </w:t>
      </w:r>
    </w:p>
    <w:p w:rsidR="00880922" w:rsidRPr="00920A26" w:rsidRDefault="00880922" w:rsidP="00880922">
      <w:pPr>
        <w:tabs>
          <w:tab w:val="left" w:pos="1134"/>
        </w:tabs>
        <w:ind w:left="360" w:right="142"/>
        <w:jc w:val="center"/>
        <w:rPr>
          <w:b/>
          <w:sz w:val="28"/>
          <w:szCs w:val="28"/>
          <w:lang w:val="ru-RU"/>
        </w:rPr>
      </w:pPr>
      <w:r w:rsidRPr="00920A26">
        <w:rPr>
          <w:b/>
          <w:sz w:val="28"/>
          <w:szCs w:val="28"/>
          <w:lang w:val="ru-RU"/>
        </w:rPr>
        <w:t xml:space="preserve"> 9-х классов</w:t>
      </w: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spacing w:line="360" w:lineRule="auto"/>
        <w:jc w:val="both"/>
        <w:rPr>
          <w:sz w:val="28"/>
          <w:szCs w:val="28"/>
          <w:lang w:val="ru-RU"/>
        </w:rPr>
      </w:pPr>
      <w:r w:rsidRPr="00920A26">
        <w:rPr>
          <w:sz w:val="28"/>
          <w:szCs w:val="28"/>
          <w:lang w:val="ru-RU"/>
        </w:rPr>
        <w:t xml:space="preserve">              На конец года в 9-х классах обучалось 61 человек. К итоговой государственной аттестации были допущены 54 </w:t>
      </w:r>
      <w:proofErr w:type="gramStart"/>
      <w:r w:rsidRPr="00920A26">
        <w:rPr>
          <w:sz w:val="28"/>
          <w:szCs w:val="28"/>
          <w:lang w:val="ru-RU"/>
        </w:rPr>
        <w:t>обучающихся</w:t>
      </w:r>
      <w:proofErr w:type="gramEnd"/>
      <w:r w:rsidRPr="00920A26">
        <w:rPr>
          <w:sz w:val="28"/>
          <w:szCs w:val="28"/>
          <w:lang w:val="ru-RU"/>
        </w:rPr>
        <w:t xml:space="preserve">, 7 обучающихся были не допущены: </w:t>
      </w:r>
    </w:p>
    <w:p w:rsidR="00880922" w:rsidRPr="00920A26" w:rsidRDefault="00880922" w:rsidP="00880922">
      <w:pPr>
        <w:spacing w:line="360" w:lineRule="auto"/>
        <w:jc w:val="both"/>
        <w:rPr>
          <w:sz w:val="28"/>
          <w:szCs w:val="28"/>
          <w:lang w:val="ru-RU"/>
        </w:rPr>
      </w:pPr>
      <w:r w:rsidRPr="00920A26">
        <w:rPr>
          <w:sz w:val="28"/>
          <w:szCs w:val="28"/>
          <w:lang w:val="ru-RU"/>
        </w:rPr>
        <w:t xml:space="preserve">9 «А» класс – </w:t>
      </w:r>
      <w:proofErr w:type="spellStart"/>
      <w:r w:rsidRPr="00920A26">
        <w:rPr>
          <w:sz w:val="28"/>
          <w:szCs w:val="28"/>
          <w:lang w:val="ru-RU"/>
        </w:rPr>
        <w:t>Икаева</w:t>
      </w:r>
      <w:proofErr w:type="spellEnd"/>
      <w:r w:rsidRPr="00920A26">
        <w:rPr>
          <w:sz w:val="28"/>
          <w:szCs w:val="28"/>
          <w:lang w:val="ru-RU"/>
        </w:rPr>
        <w:t xml:space="preserve"> Диана Михайловна, </w:t>
      </w:r>
    </w:p>
    <w:p w:rsidR="00880922" w:rsidRPr="00920A26" w:rsidRDefault="00880922" w:rsidP="00880922">
      <w:pPr>
        <w:spacing w:line="360" w:lineRule="auto"/>
        <w:jc w:val="both"/>
        <w:rPr>
          <w:sz w:val="28"/>
          <w:szCs w:val="28"/>
          <w:lang w:val="ru-RU"/>
        </w:rPr>
      </w:pPr>
      <w:r w:rsidRPr="00920A26">
        <w:rPr>
          <w:sz w:val="28"/>
          <w:szCs w:val="28"/>
          <w:lang w:val="ru-RU"/>
        </w:rPr>
        <w:t xml:space="preserve">9 «Б» класс – Алиев Ибрагим </w:t>
      </w:r>
      <w:proofErr w:type="spellStart"/>
      <w:r w:rsidRPr="00920A26">
        <w:rPr>
          <w:sz w:val="28"/>
          <w:szCs w:val="28"/>
          <w:lang w:val="ru-RU"/>
        </w:rPr>
        <w:t>Рагимович</w:t>
      </w:r>
      <w:proofErr w:type="spellEnd"/>
      <w:r w:rsidRPr="00920A26">
        <w:rPr>
          <w:sz w:val="28"/>
          <w:szCs w:val="28"/>
          <w:lang w:val="ru-RU"/>
        </w:rPr>
        <w:t xml:space="preserve">, </w:t>
      </w:r>
    </w:p>
    <w:p w:rsidR="00880922" w:rsidRPr="00920A26" w:rsidRDefault="00880922" w:rsidP="00880922">
      <w:pPr>
        <w:spacing w:line="360" w:lineRule="auto"/>
        <w:jc w:val="both"/>
        <w:rPr>
          <w:sz w:val="28"/>
          <w:szCs w:val="28"/>
          <w:lang w:val="ru-RU"/>
        </w:rPr>
      </w:pPr>
      <w:r w:rsidRPr="00920A26">
        <w:rPr>
          <w:sz w:val="28"/>
          <w:szCs w:val="28"/>
          <w:lang w:val="ru-RU"/>
        </w:rPr>
        <w:t xml:space="preserve">                        </w:t>
      </w:r>
      <w:proofErr w:type="spellStart"/>
      <w:r w:rsidRPr="00920A26">
        <w:rPr>
          <w:sz w:val="28"/>
          <w:szCs w:val="28"/>
          <w:lang w:val="ru-RU"/>
        </w:rPr>
        <w:t>Ваниева</w:t>
      </w:r>
      <w:proofErr w:type="spellEnd"/>
      <w:r w:rsidRPr="00920A26">
        <w:rPr>
          <w:sz w:val="28"/>
          <w:szCs w:val="28"/>
          <w:lang w:val="ru-RU"/>
        </w:rPr>
        <w:t xml:space="preserve"> </w:t>
      </w:r>
      <w:proofErr w:type="spellStart"/>
      <w:r w:rsidRPr="00920A26">
        <w:rPr>
          <w:sz w:val="28"/>
          <w:szCs w:val="28"/>
          <w:lang w:val="ru-RU"/>
        </w:rPr>
        <w:t>Радмила</w:t>
      </w:r>
      <w:proofErr w:type="spellEnd"/>
      <w:r w:rsidRPr="00920A26">
        <w:rPr>
          <w:sz w:val="28"/>
          <w:szCs w:val="28"/>
          <w:lang w:val="ru-RU"/>
        </w:rPr>
        <w:t xml:space="preserve"> </w:t>
      </w:r>
      <w:proofErr w:type="spellStart"/>
      <w:r w:rsidRPr="00920A26">
        <w:rPr>
          <w:sz w:val="28"/>
          <w:szCs w:val="28"/>
          <w:lang w:val="ru-RU"/>
        </w:rPr>
        <w:t>Вигентиевна</w:t>
      </w:r>
      <w:proofErr w:type="spellEnd"/>
      <w:r w:rsidRPr="00920A26">
        <w:rPr>
          <w:sz w:val="28"/>
          <w:szCs w:val="28"/>
          <w:lang w:val="ru-RU"/>
        </w:rPr>
        <w:t xml:space="preserve">,     </w:t>
      </w:r>
    </w:p>
    <w:p w:rsidR="00880922" w:rsidRPr="00920A26" w:rsidRDefault="00880922" w:rsidP="00880922">
      <w:pPr>
        <w:spacing w:line="360" w:lineRule="auto"/>
        <w:jc w:val="both"/>
        <w:rPr>
          <w:sz w:val="28"/>
          <w:szCs w:val="28"/>
          <w:lang w:val="ru-RU"/>
        </w:rPr>
      </w:pPr>
      <w:r w:rsidRPr="00920A26">
        <w:rPr>
          <w:sz w:val="28"/>
          <w:szCs w:val="28"/>
          <w:lang w:val="ru-RU"/>
        </w:rPr>
        <w:t xml:space="preserve">                        Идрисов Ален </w:t>
      </w:r>
      <w:proofErr w:type="spellStart"/>
      <w:r w:rsidRPr="00920A26">
        <w:rPr>
          <w:sz w:val="28"/>
          <w:szCs w:val="28"/>
          <w:lang w:val="ru-RU"/>
        </w:rPr>
        <w:t>Асланович</w:t>
      </w:r>
      <w:proofErr w:type="spellEnd"/>
      <w:r w:rsidRPr="00920A26">
        <w:rPr>
          <w:sz w:val="28"/>
          <w:szCs w:val="28"/>
          <w:lang w:val="ru-RU"/>
        </w:rPr>
        <w:t xml:space="preserve">, </w:t>
      </w:r>
    </w:p>
    <w:p w:rsidR="00880922" w:rsidRPr="00920A26" w:rsidRDefault="00880922" w:rsidP="00880922">
      <w:pPr>
        <w:spacing w:line="360" w:lineRule="auto"/>
        <w:jc w:val="both"/>
        <w:rPr>
          <w:sz w:val="28"/>
          <w:szCs w:val="28"/>
          <w:lang w:val="ru-RU"/>
        </w:rPr>
      </w:pPr>
      <w:r w:rsidRPr="00920A26">
        <w:rPr>
          <w:sz w:val="28"/>
          <w:szCs w:val="28"/>
          <w:lang w:val="ru-RU"/>
        </w:rPr>
        <w:t xml:space="preserve">                        </w:t>
      </w:r>
      <w:proofErr w:type="spellStart"/>
      <w:r w:rsidRPr="00920A26">
        <w:rPr>
          <w:sz w:val="28"/>
          <w:szCs w:val="28"/>
          <w:lang w:val="ru-RU"/>
        </w:rPr>
        <w:t>Келехсаева</w:t>
      </w:r>
      <w:proofErr w:type="spellEnd"/>
      <w:r w:rsidRPr="00920A26">
        <w:rPr>
          <w:sz w:val="28"/>
          <w:szCs w:val="28"/>
          <w:lang w:val="ru-RU"/>
        </w:rPr>
        <w:t xml:space="preserve"> Зарина Георгиевна, </w:t>
      </w:r>
    </w:p>
    <w:p w:rsidR="00880922" w:rsidRPr="00920A26" w:rsidRDefault="00880922" w:rsidP="00880922">
      <w:pPr>
        <w:spacing w:line="360" w:lineRule="auto"/>
        <w:jc w:val="both"/>
        <w:rPr>
          <w:sz w:val="28"/>
          <w:szCs w:val="28"/>
          <w:lang w:val="ru-RU"/>
        </w:rPr>
      </w:pPr>
      <w:r w:rsidRPr="00920A26">
        <w:rPr>
          <w:sz w:val="28"/>
          <w:szCs w:val="28"/>
          <w:lang w:val="ru-RU"/>
        </w:rPr>
        <w:t xml:space="preserve">                        </w:t>
      </w:r>
      <w:proofErr w:type="spellStart"/>
      <w:r w:rsidRPr="00920A26">
        <w:rPr>
          <w:sz w:val="28"/>
          <w:szCs w:val="28"/>
          <w:lang w:val="ru-RU"/>
        </w:rPr>
        <w:t>Татров</w:t>
      </w:r>
      <w:proofErr w:type="spellEnd"/>
      <w:r w:rsidRPr="00920A26">
        <w:rPr>
          <w:sz w:val="28"/>
          <w:szCs w:val="28"/>
          <w:lang w:val="ru-RU"/>
        </w:rPr>
        <w:t xml:space="preserve"> Эрик Альбертович, </w:t>
      </w:r>
    </w:p>
    <w:p w:rsidR="00880922" w:rsidRPr="00920A26" w:rsidRDefault="00880922" w:rsidP="00880922">
      <w:pPr>
        <w:spacing w:line="360" w:lineRule="auto"/>
        <w:jc w:val="both"/>
        <w:rPr>
          <w:sz w:val="28"/>
          <w:szCs w:val="28"/>
          <w:lang w:val="ru-RU"/>
        </w:rPr>
      </w:pPr>
      <w:r w:rsidRPr="00920A26">
        <w:rPr>
          <w:sz w:val="28"/>
          <w:szCs w:val="28"/>
          <w:lang w:val="ru-RU"/>
        </w:rPr>
        <w:t xml:space="preserve">                        </w:t>
      </w:r>
      <w:proofErr w:type="spellStart"/>
      <w:r w:rsidRPr="00920A26">
        <w:rPr>
          <w:sz w:val="28"/>
          <w:szCs w:val="28"/>
          <w:lang w:val="ru-RU"/>
        </w:rPr>
        <w:t>Хидирова</w:t>
      </w:r>
      <w:proofErr w:type="spellEnd"/>
      <w:r w:rsidRPr="00920A26">
        <w:rPr>
          <w:sz w:val="28"/>
          <w:szCs w:val="28"/>
          <w:lang w:val="ru-RU"/>
        </w:rPr>
        <w:t xml:space="preserve"> </w:t>
      </w:r>
      <w:proofErr w:type="spellStart"/>
      <w:r w:rsidRPr="00920A26">
        <w:rPr>
          <w:sz w:val="28"/>
          <w:szCs w:val="28"/>
          <w:lang w:val="ru-RU"/>
        </w:rPr>
        <w:t>Севиль</w:t>
      </w:r>
      <w:proofErr w:type="spellEnd"/>
      <w:r w:rsidRPr="00920A26">
        <w:rPr>
          <w:sz w:val="28"/>
          <w:szCs w:val="28"/>
          <w:lang w:val="ru-RU"/>
        </w:rPr>
        <w:t xml:space="preserve"> </w:t>
      </w:r>
      <w:proofErr w:type="spellStart"/>
      <w:r w:rsidRPr="00920A26">
        <w:rPr>
          <w:sz w:val="28"/>
          <w:szCs w:val="28"/>
          <w:lang w:val="ru-RU"/>
        </w:rPr>
        <w:t>Авазовна</w:t>
      </w:r>
      <w:proofErr w:type="spellEnd"/>
      <w:r w:rsidRPr="00920A26">
        <w:rPr>
          <w:sz w:val="28"/>
          <w:szCs w:val="28"/>
          <w:lang w:val="ru-RU"/>
        </w:rPr>
        <w:t xml:space="preserve">, </w:t>
      </w:r>
    </w:p>
    <w:p w:rsidR="00880922" w:rsidRPr="00920A26" w:rsidRDefault="00880922" w:rsidP="00880922">
      <w:pPr>
        <w:spacing w:line="360" w:lineRule="auto"/>
        <w:jc w:val="both"/>
        <w:rPr>
          <w:sz w:val="28"/>
          <w:szCs w:val="28"/>
          <w:lang w:val="ru-RU"/>
        </w:rPr>
      </w:pPr>
      <w:r w:rsidRPr="00920A26">
        <w:rPr>
          <w:sz w:val="28"/>
          <w:szCs w:val="28"/>
          <w:lang w:val="ru-RU"/>
        </w:rPr>
        <w:t>так как имели академическую задолженность по двум и более предметам.</w:t>
      </w:r>
    </w:p>
    <w:p w:rsidR="00880922" w:rsidRPr="00920A26" w:rsidRDefault="00880922" w:rsidP="00880922">
      <w:pPr>
        <w:spacing w:line="360" w:lineRule="auto"/>
        <w:jc w:val="both"/>
        <w:rPr>
          <w:sz w:val="28"/>
          <w:szCs w:val="28"/>
          <w:lang w:val="ru-RU"/>
        </w:rPr>
      </w:pPr>
      <w:r w:rsidRPr="00920A26">
        <w:rPr>
          <w:sz w:val="28"/>
          <w:szCs w:val="28"/>
          <w:lang w:val="ru-RU"/>
        </w:rPr>
        <w:t xml:space="preserve"> Успешно прошли ГИА и получили документ об основном </w:t>
      </w:r>
      <w:r>
        <w:rPr>
          <w:sz w:val="28"/>
          <w:szCs w:val="28"/>
          <w:lang w:val="ru-RU"/>
        </w:rPr>
        <w:t>общем</w:t>
      </w:r>
      <w:r w:rsidRPr="00920A26">
        <w:rPr>
          <w:sz w:val="28"/>
          <w:szCs w:val="28"/>
          <w:lang w:val="ru-RU"/>
        </w:rPr>
        <w:t xml:space="preserve"> образовании    </w:t>
      </w:r>
      <w:r>
        <w:rPr>
          <w:sz w:val="28"/>
          <w:szCs w:val="28"/>
          <w:lang w:val="ru-RU"/>
        </w:rPr>
        <w:t>-</w:t>
      </w:r>
      <w:r w:rsidRPr="00920A26">
        <w:rPr>
          <w:sz w:val="28"/>
          <w:szCs w:val="28"/>
          <w:lang w:val="ru-RU"/>
        </w:rPr>
        <w:t xml:space="preserve">    52 учащихся.</w:t>
      </w:r>
    </w:p>
    <w:p w:rsidR="00880922" w:rsidRPr="00920A26" w:rsidRDefault="00880922" w:rsidP="00880922">
      <w:pPr>
        <w:spacing w:line="360" w:lineRule="auto"/>
        <w:jc w:val="both"/>
        <w:rPr>
          <w:sz w:val="28"/>
          <w:szCs w:val="28"/>
          <w:lang w:val="ru-RU"/>
        </w:rPr>
      </w:pPr>
      <w:proofErr w:type="gramStart"/>
      <w:r w:rsidRPr="00920A26">
        <w:rPr>
          <w:sz w:val="28"/>
          <w:szCs w:val="28"/>
          <w:lang w:val="ru-RU"/>
        </w:rPr>
        <w:t xml:space="preserve">2 учащихся направлены на пересдачу в сентябрьские сроки: </w:t>
      </w:r>
      <w:proofErr w:type="gramEnd"/>
    </w:p>
    <w:p w:rsidR="00880922" w:rsidRPr="00920A26" w:rsidRDefault="00880922" w:rsidP="00880922">
      <w:pPr>
        <w:spacing w:line="360" w:lineRule="auto"/>
        <w:jc w:val="both"/>
        <w:rPr>
          <w:sz w:val="28"/>
          <w:szCs w:val="28"/>
          <w:lang w:val="ru-RU"/>
        </w:rPr>
      </w:pPr>
      <w:proofErr w:type="spellStart"/>
      <w:r w:rsidRPr="00920A26">
        <w:rPr>
          <w:sz w:val="28"/>
          <w:szCs w:val="28"/>
          <w:lang w:val="ru-RU"/>
        </w:rPr>
        <w:t>Кабисова</w:t>
      </w:r>
      <w:proofErr w:type="spellEnd"/>
      <w:r w:rsidRPr="00920A26">
        <w:rPr>
          <w:sz w:val="28"/>
          <w:szCs w:val="28"/>
          <w:lang w:val="ru-RU"/>
        </w:rPr>
        <w:t xml:space="preserve"> Аида </w:t>
      </w:r>
      <w:proofErr w:type="spellStart"/>
      <w:r w:rsidRPr="00920A26">
        <w:rPr>
          <w:sz w:val="28"/>
          <w:szCs w:val="28"/>
          <w:lang w:val="ru-RU"/>
        </w:rPr>
        <w:t>Миряновна</w:t>
      </w:r>
      <w:proofErr w:type="spellEnd"/>
      <w:r w:rsidRPr="00920A26">
        <w:rPr>
          <w:sz w:val="28"/>
          <w:szCs w:val="28"/>
          <w:lang w:val="ru-RU"/>
        </w:rPr>
        <w:t xml:space="preserve"> – русский язык, математика, обществознание, </w:t>
      </w:r>
    </w:p>
    <w:p w:rsidR="00880922" w:rsidRPr="00920A26" w:rsidRDefault="00880922" w:rsidP="00880922">
      <w:pPr>
        <w:spacing w:line="360" w:lineRule="auto"/>
        <w:jc w:val="both"/>
        <w:rPr>
          <w:sz w:val="28"/>
          <w:szCs w:val="28"/>
          <w:lang w:val="ru-RU"/>
        </w:rPr>
      </w:pPr>
      <w:proofErr w:type="spellStart"/>
      <w:r w:rsidRPr="00920A26">
        <w:rPr>
          <w:sz w:val="28"/>
          <w:szCs w:val="28"/>
          <w:lang w:val="ru-RU"/>
        </w:rPr>
        <w:t>Кусраева</w:t>
      </w:r>
      <w:proofErr w:type="spellEnd"/>
      <w:r w:rsidRPr="00920A26">
        <w:rPr>
          <w:sz w:val="28"/>
          <w:szCs w:val="28"/>
          <w:lang w:val="ru-RU"/>
        </w:rPr>
        <w:t xml:space="preserve"> Ангелина Максимовна – биология.</w:t>
      </w:r>
    </w:p>
    <w:p w:rsidR="00880922" w:rsidRPr="00920A26" w:rsidRDefault="00880922" w:rsidP="00880922">
      <w:pPr>
        <w:spacing w:line="360" w:lineRule="auto"/>
        <w:jc w:val="both"/>
        <w:rPr>
          <w:sz w:val="28"/>
          <w:szCs w:val="28"/>
          <w:lang w:val="ru-RU"/>
        </w:rPr>
      </w:pPr>
    </w:p>
    <w:p w:rsidR="00880922" w:rsidRPr="00920A26" w:rsidRDefault="00880922" w:rsidP="00880922">
      <w:pPr>
        <w:spacing w:line="360" w:lineRule="auto"/>
        <w:jc w:val="both"/>
        <w:rPr>
          <w:sz w:val="28"/>
          <w:szCs w:val="28"/>
          <w:lang w:val="ru-RU"/>
        </w:rPr>
      </w:pPr>
      <w:r w:rsidRPr="00920A26">
        <w:rPr>
          <w:sz w:val="28"/>
          <w:szCs w:val="28"/>
          <w:lang w:val="ru-RU"/>
        </w:rPr>
        <w:t xml:space="preserve"> Аттестат с отличием получили – 3 учащихся (5%): </w:t>
      </w:r>
    </w:p>
    <w:p w:rsidR="00880922" w:rsidRPr="00920A26" w:rsidRDefault="00880922" w:rsidP="00880922">
      <w:pPr>
        <w:spacing w:line="360" w:lineRule="auto"/>
        <w:jc w:val="both"/>
        <w:rPr>
          <w:sz w:val="28"/>
          <w:szCs w:val="28"/>
          <w:lang w:val="ru-RU"/>
        </w:rPr>
      </w:pPr>
      <w:r w:rsidRPr="00920A26">
        <w:rPr>
          <w:sz w:val="28"/>
          <w:szCs w:val="28"/>
          <w:lang w:val="ru-RU"/>
        </w:rPr>
        <w:t xml:space="preserve">9 «А» класс – </w:t>
      </w:r>
      <w:proofErr w:type="spellStart"/>
      <w:r w:rsidRPr="00920A26">
        <w:rPr>
          <w:sz w:val="28"/>
          <w:szCs w:val="28"/>
          <w:lang w:val="ru-RU"/>
        </w:rPr>
        <w:t>Добаев</w:t>
      </w:r>
      <w:proofErr w:type="spellEnd"/>
      <w:r w:rsidRPr="00920A26">
        <w:rPr>
          <w:sz w:val="28"/>
          <w:szCs w:val="28"/>
          <w:lang w:val="ru-RU"/>
        </w:rPr>
        <w:t xml:space="preserve"> Тамерлан Романович, </w:t>
      </w:r>
      <w:proofErr w:type="spellStart"/>
      <w:r w:rsidRPr="00920A26">
        <w:rPr>
          <w:sz w:val="28"/>
          <w:szCs w:val="28"/>
          <w:lang w:val="ru-RU"/>
        </w:rPr>
        <w:t>Цамалаидзе</w:t>
      </w:r>
      <w:proofErr w:type="spellEnd"/>
      <w:r w:rsidRPr="00920A26">
        <w:rPr>
          <w:sz w:val="28"/>
          <w:szCs w:val="28"/>
          <w:lang w:val="ru-RU"/>
        </w:rPr>
        <w:t xml:space="preserve"> Лиля </w:t>
      </w:r>
      <w:proofErr w:type="spellStart"/>
      <w:r w:rsidRPr="00920A26">
        <w:rPr>
          <w:sz w:val="28"/>
          <w:szCs w:val="28"/>
          <w:lang w:val="ru-RU"/>
        </w:rPr>
        <w:t>Гияевна</w:t>
      </w:r>
      <w:proofErr w:type="spellEnd"/>
      <w:r w:rsidRPr="00920A26">
        <w:rPr>
          <w:sz w:val="28"/>
          <w:szCs w:val="28"/>
          <w:lang w:val="ru-RU"/>
        </w:rPr>
        <w:t>;</w:t>
      </w:r>
    </w:p>
    <w:p w:rsidR="00880922" w:rsidRPr="00920A26" w:rsidRDefault="00880922" w:rsidP="00880922">
      <w:pPr>
        <w:spacing w:line="360" w:lineRule="auto"/>
        <w:jc w:val="both"/>
        <w:rPr>
          <w:sz w:val="28"/>
          <w:szCs w:val="28"/>
          <w:lang w:val="ru-RU"/>
        </w:rPr>
      </w:pPr>
      <w:r w:rsidRPr="00920A26">
        <w:rPr>
          <w:sz w:val="28"/>
          <w:szCs w:val="28"/>
          <w:lang w:val="ru-RU"/>
        </w:rPr>
        <w:t xml:space="preserve">9 «Б» класс – </w:t>
      </w:r>
      <w:proofErr w:type="spellStart"/>
      <w:r w:rsidRPr="00920A26">
        <w:rPr>
          <w:sz w:val="28"/>
          <w:szCs w:val="28"/>
          <w:lang w:val="ru-RU"/>
        </w:rPr>
        <w:t>Джиоева</w:t>
      </w:r>
      <w:proofErr w:type="spellEnd"/>
      <w:r w:rsidRPr="00920A26">
        <w:rPr>
          <w:sz w:val="28"/>
          <w:szCs w:val="28"/>
          <w:lang w:val="ru-RU"/>
        </w:rPr>
        <w:t xml:space="preserve"> Елизавета Руслановна.</w:t>
      </w:r>
    </w:p>
    <w:p w:rsidR="00880922" w:rsidRPr="00920A26" w:rsidRDefault="00880922" w:rsidP="00880922">
      <w:pPr>
        <w:spacing w:line="360" w:lineRule="auto"/>
        <w:jc w:val="both"/>
        <w:rPr>
          <w:sz w:val="28"/>
          <w:szCs w:val="28"/>
          <w:lang w:val="ru-RU"/>
        </w:rPr>
      </w:pPr>
      <w:r w:rsidRPr="00920A26">
        <w:rPr>
          <w:sz w:val="28"/>
          <w:szCs w:val="28"/>
          <w:lang w:val="ru-RU"/>
        </w:rPr>
        <w:t xml:space="preserve">             Все обучающиеся 9-х классов сдавали 2 обязательных экзамена  (русский язык  и математика) и 2 обязательных по выбору в форме ОГЭ. </w:t>
      </w:r>
    </w:p>
    <w:p w:rsidR="00880922" w:rsidRPr="00920A26" w:rsidRDefault="00880922" w:rsidP="00880922">
      <w:pPr>
        <w:tabs>
          <w:tab w:val="left" w:pos="2220"/>
        </w:tabs>
        <w:autoSpaceDE w:val="0"/>
        <w:autoSpaceDN w:val="0"/>
        <w:adjustRightInd w:val="0"/>
        <w:rPr>
          <w:bCs/>
          <w:sz w:val="28"/>
          <w:szCs w:val="28"/>
          <w:lang w:val="ru-RU"/>
        </w:rPr>
      </w:pPr>
      <w:r w:rsidRPr="00920A26">
        <w:rPr>
          <w:bCs/>
          <w:sz w:val="28"/>
          <w:szCs w:val="28"/>
          <w:lang w:val="ru-RU"/>
        </w:rPr>
        <w:t xml:space="preserve">            Выпускники 9 класса выбрали следующие предметы для государственной итоговой  аттестации:</w:t>
      </w:r>
    </w:p>
    <w:p w:rsidR="00880922" w:rsidRPr="00920A26" w:rsidRDefault="00880922" w:rsidP="00880922">
      <w:pPr>
        <w:tabs>
          <w:tab w:val="left" w:pos="2220"/>
        </w:tabs>
        <w:autoSpaceDE w:val="0"/>
        <w:autoSpaceDN w:val="0"/>
        <w:adjustRightInd w:val="0"/>
        <w:rPr>
          <w:bCs/>
          <w:sz w:val="28"/>
          <w:szCs w:val="28"/>
          <w:lang w:val="ru-RU"/>
        </w:rPr>
      </w:pPr>
    </w:p>
    <w:p w:rsidR="00880922" w:rsidRPr="00920A26" w:rsidRDefault="00880922" w:rsidP="00880922">
      <w:pPr>
        <w:tabs>
          <w:tab w:val="left" w:pos="2220"/>
        </w:tabs>
        <w:autoSpaceDE w:val="0"/>
        <w:autoSpaceDN w:val="0"/>
        <w:adjustRightInd w:val="0"/>
        <w:rPr>
          <w:bCs/>
          <w:sz w:val="28"/>
          <w:szCs w:val="28"/>
          <w:lang w:val="ru-RU"/>
        </w:rPr>
      </w:pPr>
    </w:p>
    <w:p w:rsidR="00880922" w:rsidRPr="00920A26" w:rsidRDefault="00880922" w:rsidP="00880922">
      <w:pPr>
        <w:tabs>
          <w:tab w:val="left" w:pos="2220"/>
        </w:tabs>
        <w:autoSpaceDE w:val="0"/>
        <w:autoSpaceDN w:val="0"/>
        <w:adjustRightInd w:val="0"/>
        <w:rPr>
          <w:bCs/>
          <w:sz w:val="28"/>
          <w:szCs w:val="28"/>
          <w:lang w:val="ru-RU"/>
        </w:rPr>
      </w:pPr>
    </w:p>
    <w:tbl>
      <w:tblPr>
        <w:tblW w:w="7453" w:type="dxa"/>
        <w:jc w:val="center"/>
        <w:tblInd w:w="284" w:type="dxa"/>
        <w:tblLayout w:type="fixed"/>
        <w:tblLook w:val="04A0"/>
      </w:tblPr>
      <w:tblGrid>
        <w:gridCol w:w="817"/>
        <w:gridCol w:w="4252"/>
        <w:gridCol w:w="2384"/>
      </w:tblGrid>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rPr>
                <w:b/>
                <w:sz w:val="28"/>
                <w:szCs w:val="28"/>
              </w:rPr>
            </w:pPr>
            <w:r w:rsidRPr="00920A26">
              <w:rPr>
                <w:b/>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rPr>
                <w:b/>
                <w:sz w:val="28"/>
                <w:szCs w:val="28"/>
                <w:lang w:val="ru-RU"/>
              </w:rPr>
            </w:pPr>
            <w:r w:rsidRPr="00920A26">
              <w:rPr>
                <w:b/>
                <w:sz w:val="28"/>
                <w:szCs w:val="28"/>
                <w:lang w:val="ru-RU"/>
              </w:rPr>
              <w:t>Всего  учащихся  в  9-х  классах</w:t>
            </w:r>
          </w:p>
        </w:tc>
        <w:tc>
          <w:tcPr>
            <w:tcW w:w="2384" w:type="dxa"/>
            <w:tcBorders>
              <w:top w:val="single" w:sz="4" w:space="0" w:color="auto"/>
              <w:left w:val="single" w:sz="4" w:space="0" w:color="auto"/>
              <w:bottom w:val="single" w:sz="4" w:space="0" w:color="auto"/>
              <w:right w:val="single" w:sz="4" w:space="0" w:color="auto"/>
            </w:tcBorders>
            <w:vAlign w:val="center"/>
          </w:tcPr>
          <w:p w:rsidR="00880922" w:rsidRPr="00920A26" w:rsidRDefault="00880922" w:rsidP="00B45759">
            <w:pPr>
              <w:ind w:right="605"/>
              <w:jc w:val="center"/>
              <w:rPr>
                <w:b/>
                <w:sz w:val="28"/>
                <w:szCs w:val="28"/>
                <w:lang w:val="ru-RU"/>
              </w:rPr>
            </w:pPr>
            <w:r w:rsidRPr="00920A26">
              <w:rPr>
                <w:b/>
                <w:sz w:val="28"/>
                <w:szCs w:val="28"/>
                <w:lang w:val="ru-RU"/>
              </w:rPr>
              <w:t>61</w:t>
            </w:r>
          </w:p>
        </w:tc>
      </w:tr>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rPr>
                <w:b/>
                <w:sz w:val="28"/>
                <w:szCs w:val="28"/>
                <w:lang w:val="ru-RU"/>
              </w:rPr>
            </w:pPr>
            <w:r w:rsidRPr="00920A26">
              <w:rPr>
                <w:b/>
                <w:sz w:val="28"/>
                <w:szCs w:val="28"/>
                <w:lang w:val="ru-RU"/>
              </w:rPr>
              <w:t>Не допущены к ГИА</w:t>
            </w:r>
          </w:p>
        </w:tc>
        <w:tc>
          <w:tcPr>
            <w:tcW w:w="2384" w:type="dxa"/>
            <w:tcBorders>
              <w:top w:val="single" w:sz="4" w:space="0" w:color="auto"/>
              <w:left w:val="single" w:sz="4" w:space="0" w:color="auto"/>
              <w:bottom w:val="single" w:sz="4" w:space="0" w:color="auto"/>
              <w:right w:val="single" w:sz="4" w:space="0" w:color="auto"/>
            </w:tcBorders>
            <w:vAlign w:val="center"/>
          </w:tcPr>
          <w:p w:rsidR="00880922" w:rsidRPr="00920A26" w:rsidRDefault="00880922" w:rsidP="00B45759">
            <w:pPr>
              <w:ind w:right="605"/>
              <w:jc w:val="center"/>
              <w:rPr>
                <w:b/>
                <w:sz w:val="28"/>
                <w:szCs w:val="28"/>
                <w:lang w:val="ru-RU"/>
              </w:rPr>
            </w:pPr>
            <w:r w:rsidRPr="00920A26">
              <w:rPr>
                <w:b/>
                <w:sz w:val="28"/>
                <w:szCs w:val="28"/>
                <w:lang w:val="ru-RU"/>
              </w:rPr>
              <w:t>7</w:t>
            </w:r>
          </w:p>
          <w:p w:rsidR="00880922" w:rsidRPr="00920A26" w:rsidRDefault="00880922" w:rsidP="00B45759">
            <w:pPr>
              <w:ind w:right="605"/>
              <w:jc w:val="center"/>
              <w:rPr>
                <w:b/>
                <w:sz w:val="28"/>
                <w:szCs w:val="28"/>
                <w:lang w:val="ru-RU"/>
              </w:rPr>
            </w:pPr>
          </w:p>
        </w:tc>
      </w:tr>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ind w:right="605"/>
              <w:jc w:val="center"/>
              <w:rPr>
                <w:b/>
                <w:sz w:val="28"/>
                <w:szCs w:val="28"/>
              </w:rPr>
            </w:pPr>
            <w:r w:rsidRPr="00920A26">
              <w:rPr>
                <w:b/>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ind w:right="605"/>
              <w:rPr>
                <w:b/>
                <w:sz w:val="28"/>
                <w:szCs w:val="28"/>
              </w:rPr>
            </w:pPr>
            <w:proofErr w:type="spellStart"/>
            <w:r w:rsidRPr="00920A26">
              <w:rPr>
                <w:b/>
                <w:sz w:val="28"/>
                <w:szCs w:val="28"/>
              </w:rPr>
              <w:t>Окончили</w:t>
            </w:r>
            <w:proofErr w:type="spellEnd"/>
            <w:r w:rsidRPr="00920A26">
              <w:rPr>
                <w:b/>
                <w:sz w:val="28"/>
                <w:szCs w:val="28"/>
              </w:rPr>
              <w:t xml:space="preserve">  9  </w:t>
            </w:r>
            <w:proofErr w:type="spellStart"/>
            <w:r w:rsidRPr="00920A26">
              <w:rPr>
                <w:b/>
                <w:sz w:val="28"/>
                <w:szCs w:val="28"/>
              </w:rPr>
              <w:t>класс</w:t>
            </w:r>
            <w:proofErr w:type="spellEnd"/>
          </w:p>
        </w:tc>
        <w:tc>
          <w:tcPr>
            <w:tcW w:w="2384" w:type="dxa"/>
            <w:tcBorders>
              <w:top w:val="single" w:sz="4" w:space="0" w:color="auto"/>
              <w:left w:val="single" w:sz="4" w:space="0" w:color="auto"/>
              <w:bottom w:val="single" w:sz="4" w:space="0" w:color="auto"/>
              <w:right w:val="single" w:sz="4" w:space="0" w:color="auto"/>
            </w:tcBorders>
            <w:vAlign w:val="center"/>
          </w:tcPr>
          <w:p w:rsidR="00880922" w:rsidRPr="00920A26" w:rsidRDefault="00880922" w:rsidP="00B45759">
            <w:pPr>
              <w:ind w:right="605"/>
              <w:jc w:val="center"/>
              <w:rPr>
                <w:b/>
                <w:sz w:val="28"/>
                <w:szCs w:val="28"/>
                <w:lang w:val="ru-RU"/>
              </w:rPr>
            </w:pPr>
            <w:r w:rsidRPr="00920A26">
              <w:rPr>
                <w:b/>
                <w:sz w:val="28"/>
                <w:szCs w:val="28"/>
                <w:lang w:val="ru-RU"/>
              </w:rPr>
              <w:t>52</w:t>
            </w:r>
          </w:p>
          <w:p w:rsidR="00880922" w:rsidRPr="00920A26" w:rsidRDefault="00880922" w:rsidP="00B45759">
            <w:pPr>
              <w:ind w:right="605"/>
              <w:jc w:val="center"/>
              <w:rPr>
                <w:b/>
                <w:sz w:val="28"/>
                <w:szCs w:val="28"/>
                <w:lang w:val="ru-RU"/>
              </w:rPr>
            </w:pPr>
          </w:p>
        </w:tc>
      </w:tr>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ind w:right="605"/>
              <w:jc w:val="center"/>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ind w:right="605"/>
              <w:rPr>
                <w:b/>
                <w:sz w:val="28"/>
                <w:szCs w:val="28"/>
                <w:lang w:val="ru-RU"/>
              </w:rPr>
            </w:pPr>
            <w:r w:rsidRPr="00920A26">
              <w:rPr>
                <w:b/>
                <w:sz w:val="28"/>
                <w:szCs w:val="28"/>
                <w:lang w:val="ru-RU"/>
              </w:rPr>
              <w:t>Русский язык</w:t>
            </w:r>
          </w:p>
        </w:tc>
        <w:tc>
          <w:tcPr>
            <w:tcW w:w="2384" w:type="dxa"/>
            <w:tcBorders>
              <w:top w:val="single" w:sz="4" w:space="0" w:color="auto"/>
              <w:left w:val="single" w:sz="4" w:space="0" w:color="auto"/>
              <w:bottom w:val="single" w:sz="4" w:space="0" w:color="auto"/>
              <w:right w:val="single" w:sz="4" w:space="0" w:color="auto"/>
            </w:tcBorders>
            <w:vAlign w:val="center"/>
          </w:tcPr>
          <w:p w:rsidR="00880922" w:rsidRPr="00920A26" w:rsidRDefault="00880922" w:rsidP="00B45759">
            <w:pPr>
              <w:ind w:right="605"/>
              <w:jc w:val="center"/>
              <w:rPr>
                <w:b/>
                <w:sz w:val="28"/>
                <w:szCs w:val="28"/>
                <w:lang w:val="ru-RU"/>
              </w:rPr>
            </w:pPr>
            <w:r w:rsidRPr="00920A26">
              <w:rPr>
                <w:b/>
                <w:sz w:val="28"/>
                <w:szCs w:val="28"/>
                <w:lang w:val="ru-RU"/>
              </w:rPr>
              <w:t>54</w:t>
            </w:r>
          </w:p>
          <w:p w:rsidR="00880922" w:rsidRPr="00920A26" w:rsidRDefault="00880922" w:rsidP="00B45759">
            <w:pPr>
              <w:ind w:right="605"/>
              <w:jc w:val="center"/>
              <w:rPr>
                <w:b/>
                <w:sz w:val="28"/>
                <w:szCs w:val="28"/>
                <w:lang w:val="ru-RU"/>
              </w:rPr>
            </w:pPr>
          </w:p>
        </w:tc>
      </w:tr>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ind w:right="605"/>
              <w:jc w:val="center"/>
              <w:rPr>
                <w:b/>
                <w:sz w:val="28"/>
                <w:szCs w:val="28"/>
              </w:rPr>
            </w:pP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ind w:right="605"/>
              <w:rPr>
                <w:b/>
                <w:sz w:val="28"/>
                <w:szCs w:val="28"/>
                <w:lang w:val="ru-RU"/>
              </w:rPr>
            </w:pPr>
            <w:r w:rsidRPr="00920A26">
              <w:rPr>
                <w:b/>
                <w:sz w:val="28"/>
                <w:szCs w:val="28"/>
                <w:lang w:val="ru-RU"/>
              </w:rPr>
              <w:t>Математика</w:t>
            </w:r>
          </w:p>
        </w:tc>
        <w:tc>
          <w:tcPr>
            <w:tcW w:w="2384" w:type="dxa"/>
            <w:tcBorders>
              <w:top w:val="single" w:sz="4" w:space="0" w:color="auto"/>
              <w:left w:val="single" w:sz="4" w:space="0" w:color="auto"/>
              <w:bottom w:val="single" w:sz="4" w:space="0" w:color="auto"/>
              <w:right w:val="single" w:sz="4" w:space="0" w:color="auto"/>
            </w:tcBorders>
            <w:vAlign w:val="center"/>
          </w:tcPr>
          <w:p w:rsidR="00880922" w:rsidRPr="00920A26" w:rsidRDefault="00880922" w:rsidP="00B45759">
            <w:pPr>
              <w:ind w:right="605"/>
              <w:jc w:val="center"/>
              <w:rPr>
                <w:b/>
                <w:sz w:val="28"/>
                <w:szCs w:val="28"/>
                <w:lang w:val="ru-RU"/>
              </w:rPr>
            </w:pPr>
            <w:r w:rsidRPr="00920A26">
              <w:rPr>
                <w:b/>
                <w:sz w:val="28"/>
                <w:szCs w:val="28"/>
                <w:lang w:val="ru-RU"/>
              </w:rPr>
              <w:t>54</w:t>
            </w:r>
          </w:p>
          <w:p w:rsidR="00880922" w:rsidRPr="00920A26" w:rsidRDefault="00880922" w:rsidP="00B45759">
            <w:pPr>
              <w:ind w:right="605"/>
              <w:jc w:val="center"/>
              <w:rPr>
                <w:b/>
                <w:sz w:val="28"/>
                <w:szCs w:val="28"/>
                <w:lang w:val="ru-RU"/>
              </w:rPr>
            </w:pPr>
          </w:p>
        </w:tc>
      </w:tr>
      <w:tr w:rsidR="00880922" w:rsidRPr="00920A26" w:rsidTr="00B45759">
        <w:trPr>
          <w:jc w:val="center"/>
        </w:trPr>
        <w:tc>
          <w:tcPr>
            <w:tcW w:w="817"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pStyle w:val="af"/>
              <w:numPr>
                <w:ilvl w:val="0"/>
                <w:numId w:val="4"/>
              </w:numPr>
              <w:ind w:right="605"/>
              <w:jc w:val="center"/>
              <w:rPr>
                <w:b/>
                <w:sz w:val="28"/>
                <w:szCs w:val="28"/>
                <w:lang w:val="ru-RU"/>
              </w:rPr>
            </w:pPr>
            <w:r w:rsidRPr="00920A26">
              <w:rPr>
                <w:b/>
                <w:sz w:val="28"/>
                <w:szCs w:val="28"/>
                <w:lang w:val="ru-RU"/>
              </w:rPr>
              <w:t>6</w:t>
            </w:r>
          </w:p>
        </w:tc>
        <w:tc>
          <w:tcPr>
            <w:tcW w:w="4252"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ind w:right="605"/>
              <w:rPr>
                <w:b/>
                <w:sz w:val="28"/>
                <w:szCs w:val="28"/>
                <w:lang w:val="ru-RU"/>
              </w:rPr>
            </w:pPr>
            <w:r w:rsidRPr="00920A26">
              <w:rPr>
                <w:b/>
                <w:sz w:val="28"/>
                <w:szCs w:val="28"/>
                <w:lang w:val="ru-RU"/>
              </w:rPr>
              <w:t>ОГЭ предметы по выбору:</w:t>
            </w:r>
          </w:p>
          <w:p w:rsidR="00880922" w:rsidRPr="00920A26" w:rsidRDefault="00880922" w:rsidP="00B45759">
            <w:pPr>
              <w:ind w:right="605"/>
              <w:rPr>
                <w:b/>
                <w:sz w:val="28"/>
                <w:szCs w:val="28"/>
                <w:lang w:val="ru-RU"/>
              </w:rPr>
            </w:pP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Обществознание</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Химия</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Биология</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История</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Физика</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География</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Информатика</w:t>
            </w:r>
          </w:p>
          <w:p w:rsidR="00880922" w:rsidRPr="00920A26" w:rsidRDefault="00880922" w:rsidP="00B45759">
            <w:pPr>
              <w:pStyle w:val="af"/>
              <w:numPr>
                <w:ilvl w:val="0"/>
                <w:numId w:val="5"/>
              </w:numPr>
              <w:ind w:right="605"/>
              <w:rPr>
                <w:b/>
                <w:sz w:val="28"/>
                <w:szCs w:val="28"/>
                <w:lang w:val="ru-RU"/>
              </w:rPr>
            </w:pPr>
            <w:r w:rsidRPr="00920A26">
              <w:rPr>
                <w:b/>
                <w:sz w:val="28"/>
                <w:szCs w:val="28"/>
                <w:lang w:val="ru-RU"/>
              </w:rPr>
              <w:t>Английский язык</w:t>
            </w:r>
          </w:p>
          <w:p w:rsidR="00880922" w:rsidRPr="00920A26" w:rsidRDefault="00880922" w:rsidP="00B45759">
            <w:pPr>
              <w:ind w:left="570" w:right="605"/>
              <w:rPr>
                <w:b/>
                <w:sz w:val="28"/>
                <w:szCs w:val="28"/>
                <w:lang w:val="ru-RU"/>
              </w:rPr>
            </w:pPr>
          </w:p>
        </w:tc>
        <w:tc>
          <w:tcPr>
            <w:tcW w:w="2384" w:type="dxa"/>
            <w:tcBorders>
              <w:top w:val="single" w:sz="4" w:space="0" w:color="auto"/>
              <w:left w:val="single" w:sz="4" w:space="0" w:color="auto"/>
              <w:bottom w:val="single" w:sz="4" w:space="0" w:color="auto"/>
              <w:right w:val="single" w:sz="4" w:space="0" w:color="auto"/>
            </w:tcBorders>
          </w:tcPr>
          <w:p w:rsidR="00880922" w:rsidRPr="00920A26" w:rsidRDefault="00880922" w:rsidP="00B45759">
            <w:pPr>
              <w:ind w:left="360" w:right="605"/>
              <w:jc w:val="center"/>
              <w:rPr>
                <w:b/>
                <w:sz w:val="28"/>
                <w:szCs w:val="28"/>
                <w:lang w:val="ru-RU"/>
              </w:rPr>
            </w:pPr>
          </w:p>
          <w:p w:rsidR="00880922" w:rsidRPr="00920A26" w:rsidRDefault="00880922" w:rsidP="00B45759">
            <w:pPr>
              <w:ind w:left="360" w:right="605"/>
              <w:jc w:val="center"/>
              <w:rPr>
                <w:b/>
                <w:sz w:val="28"/>
                <w:szCs w:val="28"/>
                <w:lang w:val="ru-RU"/>
              </w:rPr>
            </w:pPr>
          </w:p>
          <w:p w:rsidR="00880922" w:rsidRPr="00920A26" w:rsidRDefault="00880922" w:rsidP="00B45759">
            <w:pPr>
              <w:ind w:left="360" w:right="605"/>
              <w:jc w:val="center"/>
              <w:rPr>
                <w:b/>
                <w:sz w:val="28"/>
                <w:szCs w:val="28"/>
                <w:lang w:val="ru-RU"/>
              </w:rPr>
            </w:pPr>
            <w:r w:rsidRPr="00920A26">
              <w:rPr>
                <w:b/>
                <w:sz w:val="28"/>
                <w:szCs w:val="28"/>
                <w:lang w:val="ru-RU"/>
              </w:rPr>
              <w:t>34 чел.</w:t>
            </w:r>
          </w:p>
          <w:p w:rsidR="00880922" w:rsidRPr="00920A26" w:rsidRDefault="00880922" w:rsidP="00B45759">
            <w:pPr>
              <w:ind w:left="360" w:right="605"/>
              <w:jc w:val="center"/>
              <w:rPr>
                <w:b/>
                <w:sz w:val="28"/>
                <w:szCs w:val="28"/>
                <w:lang w:val="ru-RU"/>
              </w:rPr>
            </w:pPr>
            <w:r w:rsidRPr="00920A26">
              <w:rPr>
                <w:b/>
                <w:sz w:val="28"/>
                <w:szCs w:val="28"/>
                <w:lang w:val="ru-RU"/>
              </w:rPr>
              <w:t>15 чел.</w:t>
            </w:r>
          </w:p>
          <w:p w:rsidR="00880922" w:rsidRPr="00920A26" w:rsidRDefault="00880922" w:rsidP="00B45759">
            <w:pPr>
              <w:ind w:left="360" w:right="605"/>
              <w:jc w:val="center"/>
              <w:rPr>
                <w:b/>
                <w:sz w:val="28"/>
                <w:szCs w:val="28"/>
                <w:lang w:val="ru-RU"/>
              </w:rPr>
            </w:pPr>
            <w:r w:rsidRPr="00920A26">
              <w:rPr>
                <w:b/>
                <w:sz w:val="28"/>
                <w:szCs w:val="28"/>
                <w:lang w:val="ru-RU"/>
              </w:rPr>
              <w:t>14 чел.</w:t>
            </w:r>
          </w:p>
          <w:p w:rsidR="00880922" w:rsidRPr="00920A26" w:rsidRDefault="00880922" w:rsidP="00B45759">
            <w:pPr>
              <w:ind w:left="360" w:right="605"/>
              <w:jc w:val="center"/>
              <w:rPr>
                <w:b/>
                <w:sz w:val="28"/>
                <w:szCs w:val="28"/>
                <w:lang w:val="ru-RU"/>
              </w:rPr>
            </w:pPr>
            <w:r w:rsidRPr="00920A26">
              <w:rPr>
                <w:b/>
                <w:sz w:val="28"/>
                <w:szCs w:val="28"/>
                <w:lang w:val="ru-RU"/>
              </w:rPr>
              <w:t>2 чел.</w:t>
            </w:r>
          </w:p>
          <w:p w:rsidR="00880922" w:rsidRPr="00920A26" w:rsidRDefault="00880922" w:rsidP="00B45759">
            <w:pPr>
              <w:ind w:left="360" w:right="605"/>
              <w:jc w:val="center"/>
              <w:rPr>
                <w:b/>
                <w:sz w:val="28"/>
                <w:szCs w:val="28"/>
                <w:lang w:val="ru-RU"/>
              </w:rPr>
            </w:pPr>
            <w:r w:rsidRPr="00920A26">
              <w:rPr>
                <w:b/>
                <w:sz w:val="28"/>
                <w:szCs w:val="28"/>
                <w:lang w:val="ru-RU"/>
              </w:rPr>
              <w:t>3 чел.</w:t>
            </w:r>
          </w:p>
          <w:p w:rsidR="00880922" w:rsidRPr="00920A26" w:rsidRDefault="00880922" w:rsidP="00B45759">
            <w:pPr>
              <w:ind w:left="360" w:right="605"/>
              <w:jc w:val="center"/>
              <w:rPr>
                <w:b/>
                <w:sz w:val="28"/>
                <w:szCs w:val="28"/>
                <w:lang w:val="ru-RU"/>
              </w:rPr>
            </w:pPr>
            <w:r w:rsidRPr="00920A26">
              <w:rPr>
                <w:b/>
                <w:sz w:val="28"/>
                <w:szCs w:val="28"/>
                <w:lang w:val="ru-RU"/>
              </w:rPr>
              <w:t>21 чел.</w:t>
            </w:r>
          </w:p>
          <w:p w:rsidR="00880922" w:rsidRPr="00920A26" w:rsidRDefault="00880922" w:rsidP="00B45759">
            <w:pPr>
              <w:ind w:left="360" w:right="605"/>
              <w:jc w:val="center"/>
              <w:rPr>
                <w:b/>
                <w:sz w:val="28"/>
                <w:szCs w:val="28"/>
                <w:lang w:val="ru-RU"/>
              </w:rPr>
            </w:pPr>
            <w:r w:rsidRPr="00920A26">
              <w:rPr>
                <w:b/>
                <w:sz w:val="28"/>
                <w:szCs w:val="28"/>
                <w:lang w:val="ru-RU"/>
              </w:rPr>
              <w:t>15 чел.</w:t>
            </w:r>
          </w:p>
          <w:p w:rsidR="00880922" w:rsidRPr="00920A26" w:rsidRDefault="00880922" w:rsidP="00B45759">
            <w:pPr>
              <w:ind w:left="360" w:right="605"/>
              <w:jc w:val="center"/>
              <w:rPr>
                <w:b/>
                <w:sz w:val="28"/>
                <w:szCs w:val="28"/>
                <w:lang w:val="ru-RU"/>
              </w:rPr>
            </w:pPr>
            <w:r w:rsidRPr="00920A26">
              <w:rPr>
                <w:b/>
                <w:sz w:val="28"/>
                <w:szCs w:val="28"/>
                <w:lang w:val="ru-RU"/>
              </w:rPr>
              <w:t>2 чел.</w:t>
            </w:r>
          </w:p>
          <w:p w:rsidR="00880922" w:rsidRPr="00920A26" w:rsidRDefault="00880922" w:rsidP="00B45759">
            <w:pPr>
              <w:ind w:left="360" w:right="605"/>
              <w:jc w:val="center"/>
              <w:rPr>
                <w:b/>
                <w:sz w:val="28"/>
                <w:szCs w:val="28"/>
                <w:lang w:val="ru-RU"/>
              </w:rPr>
            </w:pPr>
          </w:p>
        </w:tc>
      </w:tr>
    </w:tbl>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rPr>
          <w:bCs/>
          <w:sz w:val="28"/>
          <w:szCs w:val="28"/>
          <w:lang w:val="ru-RU"/>
        </w:rPr>
      </w:pPr>
    </w:p>
    <w:p w:rsidR="00880922" w:rsidRPr="00920A26" w:rsidRDefault="00880922" w:rsidP="00880922">
      <w:pPr>
        <w:autoSpaceDE w:val="0"/>
        <w:autoSpaceDN w:val="0"/>
        <w:adjustRightInd w:val="0"/>
        <w:spacing w:line="360" w:lineRule="auto"/>
        <w:rPr>
          <w:bCs/>
          <w:sz w:val="28"/>
          <w:szCs w:val="28"/>
          <w:lang w:val="ru-RU"/>
        </w:rPr>
      </w:pPr>
      <w:r w:rsidRPr="00920A26">
        <w:rPr>
          <w:bCs/>
          <w:sz w:val="28"/>
          <w:szCs w:val="28"/>
          <w:lang w:val="ru-RU"/>
        </w:rPr>
        <w:t xml:space="preserve">              Анализ выбора предметов выпускниками 9 класса для государственной итоговой аттестации  в форме ОГЭ показывает, что выпускники  в 2017-2018 учебном году выбрали следующие предметы в процентном соотношении: химия - 28%, история - 4%, биология - 26%, обществознание - 63%,  физика – 6%, география – 39%,  информатика – 28%, английский язык – 4%.</w:t>
      </w:r>
    </w:p>
    <w:p w:rsidR="00880922" w:rsidRPr="00920A26" w:rsidRDefault="00880922" w:rsidP="00880922">
      <w:pPr>
        <w:autoSpaceDE w:val="0"/>
        <w:autoSpaceDN w:val="0"/>
        <w:adjustRightInd w:val="0"/>
        <w:spacing w:line="360" w:lineRule="auto"/>
        <w:rPr>
          <w:bCs/>
          <w:sz w:val="28"/>
          <w:szCs w:val="28"/>
          <w:lang w:val="ru-RU"/>
        </w:rPr>
      </w:pPr>
    </w:p>
    <w:p w:rsidR="00880922" w:rsidRPr="00920A26" w:rsidRDefault="00880922" w:rsidP="00880922">
      <w:pPr>
        <w:autoSpaceDE w:val="0"/>
        <w:autoSpaceDN w:val="0"/>
        <w:adjustRightInd w:val="0"/>
        <w:spacing w:line="360" w:lineRule="auto"/>
        <w:rPr>
          <w:bCs/>
          <w:sz w:val="28"/>
          <w:szCs w:val="28"/>
          <w:lang w:val="ru-RU"/>
        </w:rPr>
      </w:pPr>
    </w:p>
    <w:p w:rsidR="00880922" w:rsidRPr="00920A26" w:rsidRDefault="00880922" w:rsidP="00880922">
      <w:pPr>
        <w:autoSpaceDE w:val="0"/>
        <w:autoSpaceDN w:val="0"/>
        <w:adjustRightInd w:val="0"/>
        <w:spacing w:line="360" w:lineRule="auto"/>
        <w:rPr>
          <w:bCs/>
          <w:sz w:val="28"/>
          <w:szCs w:val="28"/>
          <w:lang w:val="ru-RU"/>
        </w:rPr>
      </w:pPr>
    </w:p>
    <w:p w:rsidR="00880922" w:rsidRPr="00920A26" w:rsidRDefault="00880922" w:rsidP="00880922">
      <w:pPr>
        <w:autoSpaceDE w:val="0"/>
        <w:autoSpaceDN w:val="0"/>
        <w:adjustRightInd w:val="0"/>
        <w:spacing w:line="360" w:lineRule="auto"/>
        <w:rPr>
          <w:bCs/>
          <w:sz w:val="28"/>
          <w:szCs w:val="28"/>
          <w:lang w:val="ru-RU"/>
        </w:rPr>
      </w:pPr>
    </w:p>
    <w:p w:rsidR="00880922" w:rsidRPr="00920A26" w:rsidRDefault="00880922" w:rsidP="00880922">
      <w:pPr>
        <w:autoSpaceDE w:val="0"/>
        <w:autoSpaceDN w:val="0"/>
        <w:adjustRightInd w:val="0"/>
        <w:spacing w:line="360" w:lineRule="auto"/>
        <w:rPr>
          <w:bCs/>
          <w:sz w:val="28"/>
          <w:szCs w:val="28"/>
          <w:lang w:val="ru-RU"/>
        </w:rPr>
      </w:pPr>
    </w:p>
    <w:p w:rsidR="00880922" w:rsidRPr="00920A26" w:rsidRDefault="00880922" w:rsidP="00880922">
      <w:pPr>
        <w:autoSpaceDE w:val="0"/>
        <w:autoSpaceDN w:val="0"/>
        <w:adjustRightInd w:val="0"/>
        <w:jc w:val="center"/>
        <w:rPr>
          <w:b/>
          <w:bCs/>
          <w:sz w:val="28"/>
          <w:szCs w:val="28"/>
          <w:lang w:val="ru-RU"/>
        </w:rPr>
      </w:pPr>
      <w:r w:rsidRPr="00920A26">
        <w:rPr>
          <w:b/>
          <w:sz w:val="28"/>
          <w:szCs w:val="28"/>
          <w:lang w:val="ru-RU"/>
        </w:rPr>
        <w:lastRenderedPageBreak/>
        <w:t>Итоги государственной итоговой аттестации  выпускников</w:t>
      </w:r>
    </w:p>
    <w:p w:rsidR="00880922" w:rsidRPr="00920A26" w:rsidRDefault="00880922" w:rsidP="00880922">
      <w:pPr>
        <w:jc w:val="center"/>
        <w:rPr>
          <w:b/>
          <w:sz w:val="28"/>
          <w:szCs w:val="28"/>
          <w:lang w:val="ru-RU"/>
        </w:rPr>
      </w:pPr>
      <w:r w:rsidRPr="00920A26">
        <w:rPr>
          <w:b/>
          <w:sz w:val="28"/>
          <w:szCs w:val="28"/>
          <w:lang w:val="ru-RU"/>
        </w:rPr>
        <w:t xml:space="preserve">9-х классов                                      </w:t>
      </w:r>
    </w:p>
    <w:tbl>
      <w:tblPr>
        <w:tblStyle w:val="a3"/>
        <w:tblpPr w:leftFromText="180" w:rightFromText="180" w:vertAnchor="text" w:horzAnchor="margin" w:tblpXSpec="center" w:tblpY="104"/>
        <w:tblW w:w="10457" w:type="dxa"/>
        <w:tblLayout w:type="fixed"/>
        <w:tblLook w:val="04A0"/>
      </w:tblPr>
      <w:tblGrid>
        <w:gridCol w:w="2093"/>
        <w:gridCol w:w="2410"/>
        <w:gridCol w:w="1213"/>
        <w:gridCol w:w="488"/>
        <w:gridCol w:w="567"/>
        <w:gridCol w:w="567"/>
        <w:gridCol w:w="567"/>
        <w:gridCol w:w="851"/>
        <w:gridCol w:w="850"/>
        <w:gridCol w:w="851"/>
      </w:tblGrid>
      <w:tr w:rsidR="00880922" w:rsidRPr="00920A26" w:rsidTr="00B45759">
        <w:trPr>
          <w:trHeight w:val="150"/>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p>
          <w:p w:rsidR="00880922" w:rsidRPr="00920A26" w:rsidRDefault="00880922" w:rsidP="00B45759">
            <w:pPr>
              <w:jc w:val="center"/>
              <w:rPr>
                <w:b/>
                <w:sz w:val="24"/>
                <w:szCs w:val="24"/>
              </w:rPr>
            </w:pPr>
            <w:proofErr w:type="spellStart"/>
            <w:r w:rsidRPr="00920A26">
              <w:rPr>
                <w:b/>
                <w:sz w:val="24"/>
                <w:szCs w:val="24"/>
              </w:rPr>
              <w:t>Предмет</w:t>
            </w:r>
            <w:proofErr w:type="spellEnd"/>
          </w:p>
          <w:p w:rsidR="00880922" w:rsidRPr="00920A26" w:rsidRDefault="00880922" w:rsidP="00B45759">
            <w:pPr>
              <w:jc w:val="center"/>
              <w:rPr>
                <w:b/>
                <w:sz w:val="24"/>
                <w:szCs w:val="24"/>
              </w:rPr>
            </w:pP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Учитель</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rPr>
            </w:pPr>
            <w:proofErr w:type="spellStart"/>
            <w:r w:rsidRPr="00920A26">
              <w:rPr>
                <w:b/>
                <w:sz w:val="24"/>
                <w:szCs w:val="24"/>
              </w:rPr>
              <w:t>Кол-во</w:t>
            </w:r>
            <w:proofErr w:type="spellEnd"/>
          </w:p>
          <w:p w:rsidR="00880922" w:rsidRPr="00920A26" w:rsidRDefault="00880922" w:rsidP="00B45759">
            <w:pPr>
              <w:jc w:val="center"/>
              <w:rPr>
                <w:b/>
                <w:sz w:val="24"/>
                <w:szCs w:val="24"/>
                <w:lang w:val="ru-RU"/>
              </w:rPr>
            </w:pPr>
            <w:r w:rsidRPr="00920A26">
              <w:rPr>
                <w:b/>
                <w:sz w:val="24"/>
                <w:szCs w:val="24"/>
                <w:lang w:val="ru-RU"/>
              </w:rPr>
              <w:t>у</w:t>
            </w:r>
            <w:r w:rsidRPr="00920A26">
              <w:rPr>
                <w:b/>
                <w:sz w:val="24"/>
                <w:szCs w:val="24"/>
              </w:rPr>
              <w:t>ч</w:t>
            </w:r>
            <w:r w:rsidRPr="00920A26">
              <w:rPr>
                <w:b/>
                <w:sz w:val="24"/>
                <w:szCs w:val="24"/>
                <w:lang w:val="ru-RU"/>
              </w:rPr>
              <w:t>-</w:t>
            </w:r>
            <w:proofErr w:type="spellStart"/>
            <w:r w:rsidRPr="00920A26">
              <w:rPr>
                <w:b/>
                <w:sz w:val="24"/>
                <w:szCs w:val="24"/>
                <w:lang w:val="ru-RU"/>
              </w:rPr>
              <w:t>ся</w:t>
            </w:r>
            <w:proofErr w:type="spellEnd"/>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5</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3</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2</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Средняя оценка</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w:t>
            </w:r>
          </w:p>
          <w:p w:rsidR="00880922" w:rsidRPr="00920A26" w:rsidRDefault="00880922" w:rsidP="00B45759">
            <w:pPr>
              <w:jc w:val="center"/>
              <w:rPr>
                <w:b/>
                <w:sz w:val="24"/>
                <w:szCs w:val="24"/>
              </w:rPr>
            </w:pPr>
            <w:proofErr w:type="spellStart"/>
            <w:proofErr w:type="gramStart"/>
            <w:r w:rsidRPr="00920A26">
              <w:rPr>
                <w:b/>
                <w:sz w:val="24"/>
                <w:szCs w:val="24"/>
              </w:rPr>
              <w:t>усп</w:t>
            </w:r>
            <w:proofErr w:type="spellEnd"/>
            <w:proofErr w:type="gramEnd"/>
            <w:r w:rsidRPr="00920A26">
              <w:rPr>
                <w:b/>
                <w:sz w:val="24"/>
                <w:szCs w:val="24"/>
              </w:rPr>
              <w:t>.</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w:t>
            </w:r>
          </w:p>
          <w:p w:rsidR="00880922" w:rsidRPr="00920A26" w:rsidRDefault="00880922" w:rsidP="00B45759">
            <w:pPr>
              <w:jc w:val="center"/>
              <w:rPr>
                <w:b/>
                <w:sz w:val="24"/>
                <w:szCs w:val="24"/>
              </w:rPr>
            </w:pPr>
            <w:proofErr w:type="spellStart"/>
            <w:proofErr w:type="gramStart"/>
            <w:r w:rsidRPr="00920A26">
              <w:rPr>
                <w:b/>
                <w:sz w:val="24"/>
                <w:szCs w:val="24"/>
              </w:rPr>
              <w:t>кач</w:t>
            </w:r>
            <w:proofErr w:type="spellEnd"/>
            <w:proofErr w:type="gramEnd"/>
            <w:r w:rsidRPr="00920A26">
              <w:rPr>
                <w:b/>
                <w:sz w:val="24"/>
                <w:szCs w:val="24"/>
              </w:rPr>
              <w:t>.</w:t>
            </w:r>
          </w:p>
        </w:tc>
      </w:tr>
      <w:tr w:rsidR="00880922" w:rsidRPr="00920A26" w:rsidTr="00B45759">
        <w:trPr>
          <w:trHeight w:val="150"/>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rPr>
            </w:pPr>
            <w:proofErr w:type="spellStart"/>
            <w:r w:rsidRPr="00920A26">
              <w:rPr>
                <w:b/>
                <w:sz w:val="24"/>
                <w:szCs w:val="24"/>
              </w:rPr>
              <w:t>Русский</w:t>
            </w:r>
            <w:proofErr w:type="spellEnd"/>
            <w:r w:rsidRPr="00920A26">
              <w:rPr>
                <w:b/>
                <w:sz w:val="24"/>
                <w:szCs w:val="24"/>
                <w:lang w:val="ru-RU"/>
              </w:rPr>
              <w:t xml:space="preserve"> </w:t>
            </w:r>
            <w:proofErr w:type="spellStart"/>
            <w:r w:rsidRPr="00920A26">
              <w:rPr>
                <w:b/>
                <w:sz w:val="24"/>
                <w:szCs w:val="24"/>
              </w:rPr>
              <w:t>язык</w:t>
            </w:r>
            <w:proofErr w:type="spellEnd"/>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Муриева</w:t>
            </w:r>
            <w:proofErr w:type="spellEnd"/>
            <w:r w:rsidRPr="00920A26">
              <w:rPr>
                <w:b/>
                <w:sz w:val="24"/>
                <w:szCs w:val="24"/>
                <w:lang w:val="ru-RU"/>
              </w:rPr>
              <w:t xml:space="preserve"> Р.А.</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27</w:t>
            </w:r>
          </w:p>
        </w:tc>
        <w:tc>
          <w:tcPr>
            <w:tcW w:w="567" w:type="dxa"/>
            <w:tcBorders>
              <w:left w:val="single" w:sz="12" w:space="0" w:color="auto"/>
              <w:right w:val="single" w:sz="12" w:space="0" w:color="auto"/>
            </w:tcBorders>
            <w:vAlign w:val="center"/>
          </w:tcPr>
          <w:p w:rsidR="00880922" w:rsidRPr="00920A26" w:rsidRDefault="00880922" w:rsidP="00B45759">
            <w:pPr>
              <w:spacing w:line="480" w:lineRule="auto"/>
              <w:jc w:val="center"/>
              <w:rPr>
                <w:b/>
                <w:sz w:val="24"/>
                <w:szCs w:val="24"/>
                <w:lang w:val="ru-RU"/>
              </w:rPr>
            </w:pPr>
            <w:r w:rsidRPr="00920A26">
              <w:rPr>
                <w:b/>
                <w:sz w:val="24"/>
                <w:szCs w:val="24"/>
                <w:lang w:val="ru-RU"/>
              </w:rPr>
              <w:t>14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98</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72</w:t>
            </w:r>
          </w:p>
        </w:tc>
      </w:tr>
      <w:tr w:rsidR="00880922" w:rsidRPr="00920A26" w:rsidTr="00B45759">
        <w:trPr>
          <w:trHeight w:val="480"/>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rPr>
            </w:pPr>
            <w:proofErr w:type="spellStart"/>
            <w:r w:rsidRPr="00920A26">
              <w:rPr>
                <w:b/>
                <w:sz w:val="24"/>
                <w:szCs w:val="24"/>
              </w:rPr>
              <w:t>Математика</w:t>
            </w:r>
            <w:proofErr w:type="spellEnd"/>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Шорова</w:t>
            </w:r>
            <w:proofErr w:type="spellEnd"/>
            <w:r w:rsidRPr="00920A26">
              <w:rPr>
                <w:b/>
                <w:sz w:val="24"/>
                <w:szCs w:val="24"/>
                <w:lang w:val="ru-RU"/>
              </w:rPr>
              <w:t xml:space="preserve"> Н.В.</w:t>
            </w:r>
          </w:p>
          <w:p w:rsidR="00880922" w:rsidRPr="00920A26" w:rsidRDefault="00880922" w:rsidP="00B45759">
            <w:pPr>
              <w:jc w:val="center"/>
              <w:rPr>
                <w:b/>
                <w:sz w:val="24"/>
                <w:szCs w:val="24"/>
                <w:lang w:val="ru-RU"/>
              </w:rPr>
            </w:pPr>
            <w:proofErr w:type="spellStart"/>
            <w:r w:rsidRPr="00920A26">
              <w:rPr>
                <w:b/>
                <w:sz w:val="24"/>
                <w:szCs w:val="24"/>
                <w:lang w:val="ru-RU"/>
              </w:rPr>
              <w:t>Абиева</w:t>
            </w:r>
            <w:proofErr w:type="spellEnd"/>
            <w:r w:rsidRPr="00920A26">
              <w:rPr>
                <w:b/>
                <w:sz w:val="24"/>
                <w:szCs w:val="24"/>
                <w:lang w:val="ru-RU"/>
              </w:rPr>
              <w:t xml:space="preserve"> Ж.С.</w:t>
            </w:r>
          </w:p>
          <w:p w:rsidR="00880922" w:rsidRPr="00920A26" w:rsidRDefault="00880922" w:rsidP="00B45759">
            <w:pPr>
              <w:jc w:val="center"/>
              <w:rPr>
                <w:b/>
                <w:sz w:val="24"/>
                <w:szCs w:val="24"/>
                <w:lang w:val="ru-RU"/>
              </w:rPr>
            </w:pP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38</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8</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98</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83</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rPr>
            </w:pPr>
            <w:proofErr w:type="spellStart"/>
            <w:r w:rsidRPr="00920A26">
              <w:rPr>
                <w:b/>
                <w:sz w:val="24"/>
                <w:szCs w:val="24"/>
              </w:rPr>
              <w:t>Обществознание</w:t>
            </w:r>
            <w:proofErr w:type="spellEnd"/>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Кочиева</w:t>
            </w:r>
            <w:proofErr w:type="spellEnd"/>
            <w:r w:rsidRPr="00920A26">
              <w:rPr>
                <w:b/>
                <w:sz w:val="24"/>
                <w:szCs w:val="24"/>
                <w:lang w:val="ru-RU"/>
              </w:rPr>
              <w:t xml:space="preserve"> Р.П.</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16</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15</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3</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97</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53</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История</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Татров</w:t>
            </w:r>
            <w:proofErr w:type="spellEnd"/>
            <w:r w:rsidRPr="00920A26">
              <w:rPr>
                <w:b/>
                <w:sz w:val="24"/>
                <w:szCs w:val="24"/>
                <w:lang w:val="ru-RU"/>
              </w:rPr>
              <w:t xml:space="preserve"> Ю.С.</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Биология</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Чочиева М.Г.</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93</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64</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Химия</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Хасцаева</w:t>
            </w:r>
            <w:proofErr w:type="spellEnd"/>
            <w:r w:rsidRPr="00920A26">
              <w:rPr>
                <w:b/>
                <w:sz w:val="24"/>
                <w:szCs w:val="24"/>
                <w:lang w:val="ru-RU"/>
              </w:rPr>
              <w:t xml:space="preserve"> Ф.Р.</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15</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80</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Физика</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Пилиева</w:t>
            </w:r>
            <w:proofErr w:type="spellEnd"/>
            <w:r w:rsidRPr="00920A26">
              <w:rPr>
                <w:b/>
                <w:sz w:val="24"/>
                <w:szCs w:val="24"/>
                <w:lang w:val="ru-RU"/>
              </w:rPr>
              <w:t xml:space="preserve"> К.Ш.</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3</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33</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География</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Дзгоева</w:t>
            </w:r>
            <w:proofErr w:type="spellEnd"/>
            <w:r w:rsidRPr="00920A26">
              <w:rPr>
                <w:b/>
                <w:sz w:val="24"/>
                <w:szCs w:val="24"/>
                <w:lang w:val="ru-RU"/>
              </w:rPr>
              <w:t xml:space="preserve"> Б.Б.</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21</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86</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Информатика</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roofErr w:type="spellStart"/>
            <w:r w:rsidRPr="00920A26">
              <w:rPr>
                <w:b/>
                <w:sz w:val="24"/>
                <w:szCs w:val="24"/>
                <w:lang w:val="ru-RU"/>
              </w:rPr>
              <w:t>Граневский</w:t>
            </w:r>
            <w:proofErr w:type="spellEnd"/>
            <w:r w:rsidRPr="00920A26">
              <w:rPr>
                <w:b/>
                <w:sz w:val="24"/>
                <w:szCs w:val="24"/>
                <w:lang w:val="ru-RU"/>
              </w:rPr>
              <w:t xml:space="preserve"> С.Л.</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15</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6</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8</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47</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Английский язык</w:t>
            </w: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Чочиева И.В.</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50</w:t>
            </w:r>
          </w:p>
        </w:tc>
      </w:tr>
    </w:tbl>
    <w:p w:rsidR="00880922" w:rsidRPr="00920A26" w:rsidRDefault="00880922" w:rsidP="00880922">
      <w:pPr>
        <w:autoSpaceDE w:val="0"/>
        <w:autoSpaceDN w:val="0"/>
        <w:adjustRightInd w:val="0"/>
        <w:jc w:val="center"/>
        <w:rPr>
          <w:b/>
          <w:bCs/>
          <w:sz w:val="28"/>
          <w:szCs w:val="28"/>
          <w:lang w:val="ru-RU"/>
        </w:rPr>
      </w:pPr>
    </w:p>
    <w:p w:rsidR="00880922" w:rsidRPr="00920A26" w:rsidRDefault="00880922" w:rsidP="00880922">
      <w:pPr>
        <w:autoSpaceDE w:val="0"/>
        <w:autoSpaceDN w:val="0"/>
        <w:adjustRightInd w:val="0"/>
        <w:jc w:val="center"/>
        <w:rPr>
          <w:b/>
          <w:bCs/>
          <w:sz w:val="28"/>
          <w:szCs w:val="28"/>
          <w:lang w:val="ru-RU"/>
        </w:rPr>
      </w:pPr>
      <w:r w:rsidRPr="00920A26">
        <w:rPr>
          <w:b/>
          <w:bCs/>
          <w:sz w:val="28"/>
          <w:szCs w:val="28"/>
          <w:lang w:val="ru-RU"/>
        </w:rPr>
        <w:t xml:space="preserve"> </w:t>
      </w:r>
      <w:r w:rsidRPr="00920A26">
        <w:rPr>
          <w:b/>
          <w:sz w:val="28"/>
          <w:szCs w:val="28"/>
          <w:lang w:val="ru-RU"/>
        </w:rPr>
        <w:t>Итоги государственной итоговой аттестации  выпускников</w:t>
      </w:r>
    </w:p>
    <w:p w:rsidR="00880922" w:rsidRPr="00920A26" w:rsidRDefault="00880922" w:rsidP="00880922">
      <w:pPr>
        <w:jc w:val="center"/>
        <w:rPr>
          <w:b/>
          <w:sz w:val="28"/>
          <w:szCs w:val="28"/>
          <w:lang w:val="ru-RU"/>
        </w:rPr>
      </w:pPr>
      <w:r w:rsidRPr="00920A26">
        <w:rPr>
          <w:b/>
          <w:sz w:val="28"/>
          <w:szCs w:val="28"/>
          <w:lang w:val="ru-RU"/>
        </w:rPr>
        <w:t xml:space="preserve">9-х  классов </w:t>
      </w:r>
    </w:p>
    <w:p w:rsidR="00880922" w:rsidRPr="00920A26" w:rsidRDefault="00880922" w:rsidP="00880922">
      <w:pPr>
        <w:jc w:val="center"/>
        <w:rPr>
          <w:b/>
          <w:sz w:val="28"/>
          <w:szCs w:val="28"/>
          <w:lang w:val="ru-RU"/>
        </w:rPr>
      </w:pPr>
      <w:r w:rsidRPr="00920A26">
        <w:rPr>
          <w:b/>
          <w:sz w:val="28"/>
          <w:szCs w:val="28"/>
          <w:lang w:val="ru-RU"/>
        </w:rPr>
        <w:t xml:space="preserve">по русскому языку и математике (по классам)                                   </w:t>
      </w:r>
    </w:p>
    <w:p w:rsidR="00880922" w:rsidRPr="00920A26" w:rsidRDefault="00880922" w:rsidP="00880922">
      <w:pPr>
        <w:jc w:val="center"/>
        <w:rPr>
          <w:b/>
          <w:sz w:val="28"/>
          <w:szCs w:val="28"/>
          <w:lang w:val="ru-RU"/>
        </w:rPr>
      </w:pPr>
    </w:p>
    <w:tbl>
      <w:tblPr>
        <w:tblStyle w:val="a3"/>
        <w:tblpPr w:leftFromText="180" w:rightFromText="180" w:vertAnchor="text" w:horzAnchor="margin" w:tblpXSpec="center" w:tblpY="179"/>
        <w:tblW w:w="10803" w:type="dxa"/>
        <w:tblLayout w:type="fixed"/>
        <w:tblLook w:val="04A0"/>
      </w:tblPr>
      <w:tblGrid>
        <w:gridCol w:w="1668"/>
        <w:gridCol w:w="2410"/>
        <w:gridCol w:w="992"/>
        <w:gridCol w:w="992"/>
        <w:gridCol w:w="488"/>
        <w:gridCol w:w="567"/>
        <w:gridCol w:w="567"/>
        <w:gridCol w:w="567"/>
        <w:gridCol w:w="851"/>
        <w:gridCol w:w="850"/>
        <w:gridCol w:w="851"/>
      </w:tblGrid>
      <w:tr w:rsidR="00880922" w:rsidRPr="00920A26" w:rsidTr="00B45759">
        <w:trPr>
          <w:trHeight w:val="150"/>
        </w:trPr>
        <w:tc>
          <w:tcPr>
            <w:tcW w:w="1668" w:type="dxa"/>
            <w:tcBorders>
              <w:left w:val="single" w:sz="12" w:space="0" w:color="auto"/>
              <w:right w:val="single" w:sz="12" w:space="0" w:color="auto"/>
            </w:tcBorders>
            <w:vAlign w:val="center"/>
          </w:tcPr>
          <w:p w:rsidR="00880922" w:rsidRPr="00920A26" w:rsidRDefault="00880922" w:rsidP="00B45759">
            <w:pPr>
              <w:jc w:val="center"/>
              <w:rPr>
                <w:b/>
                <w:sz w:val="24"/>
                <w:szCs w:val="24"/>
              </w:rPr>
            </w:pPr>
            <w:proofErr w:type="spellStart"/>
            <w:r w:rsidRPr="00920A26">
              <w:rPr>
                <w:b/>
                <w:sz w:val="24"/>
                <w:szCs w:val="24"/>
              </w:rPr>
              <w:t>Предмет</w:t>
            </w:r>
            <w:proofErr w:type="spellEnd"/>
          </w:p>
          <w:p w:rsidR="00880922" w:rsidRPr="00920A26" w:rsidRDefault="00880922" w:rsidP="00B45759">
            <w:pPr>
              <w:jc w:val="center"/>
              <w:rPr>
                <w:b/>
                <w:sz w:val="24"/>
                <w:szCs w:val="24"/>
              </w:rPr>
            </w:pPr>
          </w:p>
        </w:tc>
        <w:tc>
          <w:tcPr>
            <w:tcW w:w="2410" w:type="dxa"/>
            <w:tcBorders>
              <w:left w:val="single" w:sz="12" w:space="0" w:color="auto"/>
              <w:right w:val="single" w:sz="12" w:space="0" w:color="auto"/>
            </w:tcBorders>
          </w:tcPr>
          <w:p w:rsidR="00880922" w:rsidRPr="00920A26" w:rsidRDefault="00880922" w:rsidP="00B45759">
            <w:pPr>
              <w:jc w:val="center"/>
              <w:rPr>
                <w:b/>
                <w:sz w:val="24"/>
                <w:szCs w:val="24"/>
                <w:lang w:val="ru-RU"/>
              </w:rPr>
            </w:pPr>
          </w:p>
          <w:p w:rsidR="00880922" w:rsidRPr="00920A26" w:rsidRDefault="00880922" w:rsidP="00B45759">
            <w:pPr>
              <w:jc w:val="center"/>
              <w:rPr>
                <w:b/>
                <w:sz w:val="24"/>
                <w:szCs w:val="24"/>
                <w:lang w:val="ru-RU"/>
              </w:rPr>
            </w:pPr>
            <w:r w:rsidRPr="00920A26">
              <w:rPr>
                <w:b/>
                <w:sz w:val="24"/>
                <w:szCs w:val="24"/>
                <w:lang w:val="ru-RU"/>
              </w:rPr>
              <w:t>Учитель</w:t>
            </w:r>
          </w:p>
        </w:tc>
        <w:tc>
          <w:tcPr>
            <w:tcW w:w="992" w:type="dxa"/>
            <w:tcBorders>
              <w:left w:val="single" w:sz="12" w:space="0" w:color="auto"/>
              <w:right w:val="single" w:sz="12" w:space="0" w:color="auto"/>
            </w:tcBorders>
          </w:tcPr>
          <w:p w:rsidR="00880922" w:rsidRPr="00920A26" w:rsidRDefault="00880922" w:rsidP="00B45759">
            <w:pPr>
              <w:jc w:val="center"/>
              <w:rPr>
                <w:b/>
                <w:sz w:val="24"/>
                <w:szCs w:val="24"/>
                <w:lang w:val="ru-RU"/>
              </w:rPr>
            </w:pPr>
          </w:p>
          <w:p w:rsidR="00880922" w:rsidRPr="00920A26" w:rsidRDefault="00880922" w:rsidP="00B45759">
            <w:pPr>
              <w:jc w:val="center"/>
              <w:rPr>
                <w:b/>
                <w:sz w:val="24"/>
                <w:szCs w:val="24"/>
                <w:lang w:val="ru-RU"/>
              </w:rPr>
            </w:pPr>
            <w:r w:rsidRPr="00920A26">
              <w:rPr>
                <w:b/>
                <w:sz w:val="24"/>
                <w:szCs w:val="24"/>
                <w:lang w:val="ru-RU"/>
              </w:rPr>
              <w:t>Класс</w:t>
            </w:r>
          </w:p>
        </w:tc>
        <w:tc>
          <w:tcPr>
            <w:tcW w:w="992"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lang w:val="ru-RU"/>
              </w:rPr>
              <w:t xml:space="preserve"> </w:t>
            </w:r>
            <w:proofErr w:type="spellStart"/>
            <w:r w:rsidRPr="00920A26">
              <w:rPr>
                <w:b/>
                <w:sz w:val="24"/>
                <w:szCs w:val="24"/>
              </w:rPr>
              <w:t>Кол-во</w:t>
            </w:r>
            <w:proofErr w:type="spellEnd"/>
          </w:p>
          <w:p w:rsidR="00880922" w:rsidRPr="00920A26" w:rsidRDefault="00880922" w:rsidP="00B45759">
            <w:pPr>
              <w:jc w:val="center"/>
              <w:rPr>
                <w:b/>
                <w:sz w:val="24"/>
                <w:szCs w:val="24"/>
                <w:lang w:val="ru-RU"/>
              </w:rPr>
            </w:pPr>
            <w:r w:rsidRPr="00920A26">
              <w:rPr>
                <w:b/>
                <w:sz w:val="24"/>
                <w:szCs w:val="24"/>
                <w:lang w:val="ru-RU"/>
              </w:rPr>
              <w:t>у</w:t>
            </w:r>
            <w:r w:rsidRPr="00920A26">
              <w:rPr>
                <w:b/>
                <w:sz w:val="24"/>
                <w:szCs w:val="24"/>
              </w:rPr>
              <w:t>ч</w:t>
            </w:r>
            <w:r w:rsidRPr="00920A26">
              <w:rPr>
                <w:b/>
                <w:sz w:val="24"/>
                <w:szCs w:val="24"/>
                <w:lang w:val="ru-RU"/>
              </w:rPr>
              <w:t>-</w:t>
            </w:r>
            <w:proofErr w:type="spellStart"/>
            <w:r w:rsidRPr="00920A26">
              <w:rPr>
                <w:b/>
                <w:sz w:val="24"/>
                <w:szCs w:val="24"/>
                <w:lang w:val="ru-RU"/>
              </w:rPr>
              <w:t>ся</w:t>
            </w:r>
            <w:proofErr w:type="spellEnd"/>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5</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4</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3</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2</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Средняя оценка</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w:t>
            </w:r>
          </w:p>
          <w:p w:rsidR="00880922" w:rsidRPr="00920A26" w:rsidRDefault="00880922" w:rsidP="00B45759">
            <w:pPr>
              <w:jc w:val="center"/>
              <w:rPr>
                <w:b/>
                <w:sz w:val="24"/>
                <w:szCs w:val="24"/>
              </w:rPr>
            </w:pPr>
            <w:proofErr w:type="spellStart"/>
            <w:proofErr w:type="gramStart"/>
            <w:r w:rsidRPr="00920A26">
              <w:rPr>
                <w:b/>
                <w:sz w:val="24"/>
                <w:szCs w:val="24"/>
              </w:rPr>
              <w:t>усп</w:t>
            </w:r>
            <w:proofErr w:type="spellEnd"/>
            <w:proofErr w:type="gramEnd"/>
            <w:r w:rsidRPr="00920A26">
              <w:rPr>
                <w:b/>
                <w:sz w:val="24"/>
                <w:szCs w:val="24"/>
              </w:rPr>
              <w:t>.</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rPr>
            </w:pPr>
            <w:r w:rsidRPr="00920A26">
              <w:rPr>
                <w:b/>
                <w:sz w:val="24"/>
                <w:szCs w:val="24"/>
              </w:rPr>
              <w:t>%</w:t>
            </w:r>
          </w:p>
          <w:p w:rsidR="00880922" w:rsidRPr="00920A26" w:rsidRDefault="00880922" w:rsidP="00B45759">
            <w:pPr>
              <w:jc w:val="center"/>
              <w:rPr>
                <w:b/>
                <w:sz w:val="24"/>
                <w:szCs w:val="24"/>
              </w:rPr>
            </w:pPr>
            <w:proofErr w:type="spellStart"/>
            <w:proofErr w:type="gramStart"/>
            <w:r w:rsidRPr="00920A26">
              <w:rPr>
                <w:b/>
                <w:sz w:val="24"/>
                <w:szCs w:val="24"/>
              </w:rPr>
              <w:t>кач</w:t>
            </w:r>
            <w:proofErr w:type="spellEnd"/>
            <w:proofErr w:type="gramEnd"/>
            <w:r w:rsidRPr="00920A26">
              <w:rPr>
                <w:b/>
                <w:sz w:val="24"/>
                <w:szCs w:val="24"/>
              </w:rPr>
              <w:t>.</w:t>
            </w:r>
          </w:p>
        </w:tc>
      </w:tr>
      <w:tr w:rsidR="00880922" w:rsidRPr="00920A26" w:rsidTr="00B45759">
        <w:trPr>
          <w:trHeight w:val="150"/>
        </w:trPr>
        <w:tc>
          <w:tcPr>
            <w:tcW w:w="1668"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Русский</w:t>
            </w:r>
            <w:proofErr w:type="spellEnd"/>
            <w:r w:rsidRPr="00920A26">
              <w:rPr>
                <w:b/>
                <w:sz w:val="24"/>
                <w:szCs w:val="24"/>
                <w:lang w:val="ru-RU"/>
              </w:rPr>
              <w:t xml:space="preserve"> </w:t>
            </w:r>
            <w:proofErr w:type="spellStart"/>
            <w:r w:rsidRPr="00920A26">
              <w:rPr>
                <w:b/>
                <w:sz w:val="24"/>
                <w:szCs w:val="24"/>
              </w:rPr>
              <w:t>язык</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Муриева</w:t>
            </w:r>
            <w:proofErr w:type="spellEnd"/>
            <w:r w:rsidRPr="00920A26">
              <w:rPr>
                <w:b/>
                <w:sz w:val="24"/>
                <w:szCs w:val="24"/>
                <w:lang w:val="ru-RU"/>
              </w:rPr>
              <w:t xml:space="preserve"> Р.А.</w:t>
            </w:r>
          </w:p>
          <w:p w:rsidR="00880922" w:rsidRPr="00920A26" w:rsidRDefault="00880922" w:rsidP="00B45759">
            <w:pPr>
              <w:rPr>
                <w:b/>
                <w:sz w:val="24"/>
                <w:szCs w:val="24"/>
                <w:lang w:val="ru-RU"/>
              </w:rPr>
            </w:pPr>
          </w:p>
        </w:tc>
        <w:tc>
          <w:tcPr>
            <w:tcW w:w="992"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9А</w:t>
            </w:r>
          </w:p>
        </w:tc>
        <w:tc>
          <w:tcPr>
            <w:tcW w:w="992"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30</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16</w:t>
            </w:r>
          </w:p>
        </w:tc>
        <w:tc>
          <w:tcPr>
            <w:tcW w:w="567"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7</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3</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77</w:t>
            </w:r>
          </w:p>
        </w:tc>
      </w:tr>
      <w:tr w:rsidR="00880922" w:rsidRPr="00920A26" w:rsidTr="00B45759">
        <w:trPr>
          <w:trHeight w:val="480"/>
        </w:trPr>
        <w:tc>
          <w:tcPr>
            <w:tcW w:w="1668"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Русский</w:t>
            </w:r>
            <w:proofErr w:type="spellEnd"/>
            <w:r w:rsidRPr="00920A26">
              <w:rPr>
                <w:b/>
                <w:sz w:val="24"/>
                <w:szCs w:val="24"/>
                <w:lang w:val="ru-RU"/>
              </w:rPr>
              <w:t xml:space="preserve"> </w:t>
            </w:r>
            <w:proofErr w:type="spellStart"/>
            <w:r w:rsidRPr="00920A26">
              <w:rPr>
                <w:b/>
                <w:sz w:val="24"/>
                <w:szCs w:val="24"/>
              </w:rPr>
              <w:t>язык</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Муриева</w:t>
            </w:r>
            <w:proofErr w:type="spellEnd"/>
            <w:r w:rsidRPr="00920A26">
              <w:rPr>
                <w:b/>
                <w:sz w:val="24"/>
                <w:szCs w:val="24"/>
                <w:lang w:val="ru-RU"/>
              </w:rPr>
              <w:t xml:space="preserve"> Р.А.</w:t>
            </w:r>
          </w:p>
          <w:p w:rsidR="00880922" w:rsidRPr="00920A26" w:rsidRDefault="00880922" w:rsidP="00B45759">
            <w:pPr>
              <w:rPr>
                <w:b/>
                <w:sz w:val="24"/>
                <w:szCs w:val="24"/>
                <w:lang w:val="ru-RU"/>
              </w:rPr>
            </w:pPr>
          </w:p>
        </w:tc>
        <w:tc>
          <w:tcPr>
            <w:tcW w:w="992"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9Б</w:t>
            </w:r>
          </w:p>
        </w:tc>
        <w:tc>
          <w:tcPr>
            <w:tcW w:w="992"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w:t>
            </w:r>
          </w:p>
        </w:tc>
        <w:tc>
          <w:tcPr>
            <w:tcW w:w="567"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11</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4</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96</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67</w:t>
            </w:r>
          </w:p>
        </w:tc>
      </w:tr>
      <w:tr w:rsidR="00880922" w:rsidRPr="00920A26" w:rsidTr="00B45759">
        <w:trPr>
          <w:trHeight w:val="418"/>
        </w:trPr>
        <w:tc>
          <w:tcPr>
            <w:tcW w:w="1668"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Математика</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Шорова</w:t>
            </w:r>
            <w:proofErr w:type="spellEnd"/>
            <w:r w:rsidRPr="00920A26">
              <w:rPr>
                <w:b/>
                <w:sz w:val="24"/>
                <w:szCs w:val="24"/>
                <w:lang w:val="ru-RU"/>
              </w:rPr>
              <w:t xml:space="preserve"> Н.В.</w:t>
            </w:r>
          </w:p>
        </w:tc>
        <w:tc>
          <w:tcPr>
            <w:tcW w:w="992"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9А</w:t>
            </w:r>
          </w:p>
        </w:tc>
        <w:tc>
          <w:tcPr>
            <w:tcW w:w="992"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30</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w:t>
            </w:r>
          </w:p>
        </w:tc>
        <w:tc>
          <w:tcPr>
            <w:tcW w:w="567"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22</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3</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100</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90</w:t>
            </w:r>
          </w:p>
        </w:tc>
      </w:tr>
      <w:tr w:rsidR="00880922" w:rsidRPr="00920A26" w:rsidTr="00B45759">
        <w:trPr>
          <w:trHeight w:val="418"/>
        </w:trPr>
        <w:tc>
          <w:tcPr>
            <w:tcW w:w="1668"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Математика</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Абиева</w:t>
            </w:r>
            <w:proofErr w:type="spellEnd"/>
            <w:r w:rsidRPr="00920A26">
              <w:rPr>
                <w:b/>
                <w:sz w:val="24"/>
                <w:szCs w:val="24"/>
                <w:lang w:val="ru-RU"/>
              </w:rPr>
              <w:t xml:space="preserve"> Ж.С.</w:t>
            </w:r>
          </w:p>
        </w:tc>
        <w:tc>
          <w:tcPr>
            <w:tcW w:w="992"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9Б</w:t>
            </w:r>
          </w:p>
        </w:tc>
        <w:tc>
          <w:tcPr>
            <w:tcW w:w="992"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24</w:t>
            </w:r>
          </w:p>
        </w:tc>
        <w:tc>
          <w:tcPr>
            <w:tcW w:w="48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567"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16</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w:t>
            </w:r>
          </w:p>
        </w:tc>
        <w:tc>
          <w:tcPr>
            <w:tcW w:w="567"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851" w:type="dxa"/>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3</w:t>
            </w:r>
          </w:p>
        </w:tc>
        <w:tc>
          <w:tcPr>
            <w:tcW w:w="850"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96</w:t>
            </w:r>
          </w:p>
        </w:tc>
        <w:tc>
          <w:tcPr>
            <w:tcW w:w="851"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75</w:t>
            </w:r>
          </w:p>
        </w:tc>
      </w:tr>
    </w:tbl>
    <w:p w:rsidR="00880922" w:rsidRPr="00920A26" w:rsidRDefault="00880922" w:rsidP="00880922">
      <w:pPr>
        <w:jc w:val="center"/>
        <w:rPr>
          <w:b/>
          <w:sz w:val="28"/>
          <w:szCs w:val="28"/>
          <w:lang w:val="ru-RU"/>
        </w:rPr>
      </w:pPr>
    </w:p>
    <w:p w:rsidR="00880922" w:rsidRPr="00920A26" w:rsidRDefault="00880922" w:rsidP="00880922">
      <w:pPr>
        <w:pStyle w:val="Default0"/>
        <w:rPr>
          <w:color w:val="auto"/>
          <w:sz w:val="28"/>
          <w:szCs w:val="28"/>
        </w:rPr>
      </w:pPr>
      <w:r w:rsidRPr="00920A26">
        <w:rPr>
          <w:color w:val="auto"/>
          <w:sz w:val="28"/>
          <w:szCs w:val="28"/>
        </w:rPr>
        <w:t xml:space="preserve">        Анализ результатов выполнения работ показал, что все учащиеся с работой по русскому языку справились с первого раза (не справилась </w:t>
      </w:r>
      <w:proofErr w:type="spellStart"/>
      <w:r w:rsidRPr="00920A26">
        <w:rPr>
          <w:color w:val="auto"/>
          <w:sz w:val="28"/>
          <w:szCs w:val="28"/>
        </w:rPr>
        <w:t>Кабисова</w:t>
      </w:r>
      <w:proofErr w:type="spellEnd"/>
      <w:r w:rsidRPr="00920A26">
        <w:rPr>
          <w:color w:val="auto"/>
          <w:sz w:val="28"/>
          <w:szCs w:val="28"/>
        </w:rPr>
        <w:t xml:space="preserve"> Аида </w:t>
      </w:r>
      <w:proofErr w:type="spellStart"/>
      <w:r w:rsidRPr="00920A26">
        <w:rPr>
          <w:color w:val="auto"/>
          <w:sz w:val="28"/>
          <w:szCs w:val="28"/>
        </w:rPr>
        <w:t>Миряновна</w:t>
      </w:r>
      <w:proofErr w:type="spellEnd"/>
      <w:r w:rsidRPr="00920A26">
        <w:rPr>
          <w:color w:val="auto"/>
          <w:sz w:val="28"/>
          <w:szCs w:val="28"/>
        </w:rPr>
        <w:t xml:space="preserve">), уровень важнейших речевых умений и усвоения языковых норм средний и у большинства выпускников соответствует минимуму обязательного содержания по русскому языку. </w:t>
      </w:r>
    </w:p>
    <w:p w:rsidR="00880922" w:rsidRPr="00920A26" w:rsidRDefault="00880922" w:rsidP="00880922">
      <w:pPr>
        <w:rPr>
          <w:sz w:val="28"/>
          <w:szCs w:val="28"/>
          <w:lang w:val="ru-RU"/>
        </w:rPr>
      </w:pPr>
    </w:p>
    <w:p w:rsidR="00880922" w:rsidRPr="00920A26" w:rsidRDefault="00880922" w:rsidP="00880922">
      <w:pPr>
        <w:rPr>
          <w:sz w:val="28"/>
          <w:szCs w:val="28"/>
          <w:lang w:val="ru-RU"/>
        </w:rPr>
      </w:pPr>
      <w:r w:rsidRPr="00920A26">
        <w:rPr>
          <w:sz w:val="28"/>
          <w:szCs w:val="28"/>
          <w:lang w:val="ru-RU"/>
        </w:rPr>
        <w:lastRenderedPageBreak/>
        <w:t xml:space="preserve">      Анализ результатов выполнения работ показал, что с экзаменационной работой по математике справились с первого раза  все учащиеся (не справилась </w:t>
      </w:r>
      <w:proofErr w:type="spellStart"/>
      <w:r w:rsidRPr="00920A26">
        <w:rPr>
          <w:sz w:val="28"/>
          <w:szCs w:val="28"/>
          <w:lang w:val="ru-RU"/>
        </w:rPr>
        <w:t>Кабисова</w:t>
      </w:r>
      <w:proofErr w:type="spellEnd"/>
      <w:r w:rsidRPr="00920A26">
        <w:rPr>
          <w:sz w:val="28"/>
          <w:szCs w:val="28"/>
          <w:lang w:val="ru-RU"/>
        </w:rPr>
        <w:t xml:space="preserve"> Аида </w:t>
      </w:r>
      <w:proofErr w:type="spellStart"/>
      <w:r w:rsidRPr="00920A26">
        <w:rPr>
          <w:sz w:val="28"/>
          <w:szCs w:val="28"/>
          <w:lang w:val="ru-RU"/>
        </w:rPr>
        <w:t>Миряновна</w:t>
      </w:r>
      <w:proofErr w:type="spellEnd"/>
      <w:r w:rsidRPr="00920A26">
        <w:rPr>
          <w:sz w:val="28"/>
          <w:szCs w:val="28"/>
          <w:lang w:val="ru-RU"/>
        </w:rPr>
        <w:t>).</w:t>
      </w:r>
    </w:p>
    <w:p w:rsidR="00880922" w:rsidRPr="00920A26" w:rsidRDefault="00880922" w:rsidP="00880922">
      <w:pPr>
        <w:rPr>
          <w:sz w:val="28"/>
          <w:szCs w:val="28"/>
          <w:lang w:val="ru-RU"/>
        </w:rPr>
      </w:pPr>
    </w:p>
    <w:p w:rsidR="00880922" w:rsidRPr="00920A26" w:rsidRDefault="00880922" w:rsidP="00880922">
      <w:pPr>
        <w:jc w:val="center"/>
        <w:rPr>
          <w:b/>
          <w:sz w:val="28"/>
          <w:szCs w:val="28"/>
          <w:lang w:val="ru-RU"/>
        </w:rPr>
      </w:pPr>
      <w:r w:rsidRPr="00920A26">
        <w:rPr>
          <w:b/>
          <w:sz w:val="28"/>
          <w:szCs w:val="28"/>
          <w:lang w:val="ru-RU"/>
        </w:rPr>
        <w:t>Сравнительная таблица  по 9 классам</w:t>
      </w:r>
    </w:p>
    <w:p w:rsidR="00880922" w:rsidRPr="00920A26" w:rsidRDefault="00880922" w:rsidP="00880922">
      <w:pPr>
        <w:jc w:val="center"/>
        <w:rPr>
          <w:b/>
          <w:sz w:val="28"/>
          <w:szCs w:val="28"/>
          <w:lang w:val="ru-RU"/>
        </w:rPr>
      </w:pPr>
    </w:p>
    <w:tbl>
      <w:tblPr>
        <w:tblStyle w:val="a3"/>
        <w:tblpPr w:leftFromText="180" w:rightFromText="180" w:vertAnchor="text" w:horzAnchor="margin" w:tblpXSpec="center" w:tblpY="179"/>
        <w:tblW w:w="8330" w:type="dxa"/>
        <w:tblLayout w:type="fixed"/>
        <w:tblLook w:val="04A0"/>
      </w:tblPr>
      <w:tblGrid>
        <w:gridCol w:w="2093"/>
        <w:gridCol w:w="2410"/>
        <w:gridCol w:w="1213"/>
        <w:gridCol w:w="1196"/>
        <w:gridCol w:w="1418"/>
      </w:tblGrid>
      <w:tr w:rsidR="00880922" w:rsidRPr="0087637A" w:rsidTr="00B45759">
        <w:trPr>
          <w:trHeight w:val="435"/>
        </w:trPr>
        <w:tc>
          <w:tcPr>
            <w:tcW w:w="2093" w:type="dxa"/>
            <w:vMerge w:val="restart"/>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p>
          <w:p w:rsidR="00880922" w:rsidRPr="00920A26" w:rsidRDefault="00880922" w:rsidP="00B45759">
            <w:pPr>
              <w:jc w:val="center"/>
              <w:rPr>
                <w:b/>
                <w:sz w:val="24"/>
                <w:szCs w:val="24"/>
              </w:rPr>
            </w:pPr>
            <w:proofErr w:type="spellStart"/>
            <w:r w:rsidRPr="00920A26">
              <w:rPr>
                <w:b/>
                <w:sz w:val="24"/>
                <w:szCs w:val="24"/>
              </w:rPr>
              <w:t>Предмет</w:t>
            </w:r>
            <w:proofErr w:type="spellEnd"/>
          </w:p>
          <w:p w:rsidR="00880922" w:rsidRPr="00920A26" w:rsidRDefault="00880922" w:rsidP="00B45759">
            <w:pPr>
              <w:jc w:val="center"/>
              <w:rPr>
                <w:b/>
                <w:sz w:val="24"/>
                <w:szCs w:val="24"/>
              </w:rPr>
            </w:pPr>
          </w:p>
        </w:tc>
        <w:tc>
          <w:tcPr>
            <w:tcW w:w="2410" w:type="dxa"/>
            <w:vMerge w:val="restart"/>
            <w:tcBorders>
              <w:left w:val="single" w:sz="12" w:space="0" w:color="auto"/>
              <w:right w:val="single" w:sz="12" w:space="0" w:color="auto"/>
            </w:tcBorders>
          </w:tcPr>
          <w:p w:rsidR="00880922" w:rsidRPr="00920A26" w:rsidRDefault="00880922" w:rsidP="00B45759">
            <w:pPr>
              <w:jc w:val="center"/>
              <w:rPr>
                <w:b/>
                <w:sz w:val="24"/>
                <w:szCs w:val="24"/>
                <w:lang w:val="ru-RU"/>
              </w:rPr>
            </w:pPr>
            <w:r w:rsidRPr="00920A26">
              <w:rPr>
                <w:b/>
                <w:sz w:val="24"/>
                <w:szCs w:val="24"/>
                <w:lang w:val="ru-RU"/>
              </w:rPr>
              <w:t>Учитель</w:t>
            </w:r>
          </w:p>
        </w:tc>
        <w:tc>
          <w:tcPr>
            <w:tcW w:w="3827" w:type="dxa"/>
            <w:gridSpan w:val="3"/>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Количество уч-ся, получивших экзаменационную отметку</w:t>
            </w:r>
          </w:p>
        </w:tc>
      </w:tr>
      <w:tr w:rsidR="00880922" w:rsidRPr="00920A26" w:rsidTr="00B45759">
        <w:trPr>
          <w:trHeight w:val="378"/>
        </w:trPr>
        <w:tc>
          <w:tcPr>
            <w:tcW w:w="2093" w:type="dxa"/>
            <w:vMerge/>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p>
        </w:tc>
        <w:tc>
          <w:tcPr>
            <w:tcW w:w="2410" w:type="dxa"/>
            <w:vMerge/>
            <w:tcBorders>
              <w:left w:val="single" w:sz="12" w:space="0" w:color="auto"/>
              <w:right w:val="single" w:sz="12" w:space="0" w:color="auto"/>
            </w:tcBorders>
          </w:tcPr>
          <w:p w:rsidR="00880922" w:rsidRPr="00920A26" w:rsidRDefault="00880922" w:rsidP="00B45759">
            <w:pPr>
              <w:jc w:val="center"/>
              <w:rPr>
                <w:b/>
                <w:sz w:val="24"/>
                <w:szCs w:val="24"/>
                <w:lang w:val="ru-RU"/>
              </w:rPr>
            </w:pP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равную годовой</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 xml:space="preserve">выше годовой </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ниже годовой</w:t>
            </w:r>
          </w:p>
        </w:tc>
      </w:tr>
      <w:tr w:rsidR="00880922" w:rsidRPr="00920A26" w:rsidTr="00B45759">
        <w:trPr>
          <w:trHeight w:val="150"/>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Русский</w:t>
            </w:r>
            <w:proofErr w:type="spellEnd"/>
            <w:r w:rsidRPr="00920A26">
              <w:rPr>
                <w:b/>
                <w:sz w:val="24"/>
                <w:szCs w:val="24"/>
                <w:lang w:val="ru-RU"/>
              </w:rPr>
              <w:t xml:space="preserve"> </w:t>
            </w:r>
            <w:proofErr w:type="spellStart"/>
            <w:r w:rsidRPr="00920A26">
              <w:rPr>
                <w:b/>
                <w:sz w:val="24"/>
                <w:szCs w:val="24"/>
              </w:rPr>
              <w:t>язык</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Муриева</w:t>
            </w:r>
            <w:proofErr w:type="spellEnd"/>
            <w:r w:rsidRPr="00920A26">
              <w:rPr>
                <w:b/>
                <w:sz w:val="24"/>
                <w:szCs w:val="24"/>
                <w:lang w:val="ru-RU"/>
              </w:rPr>
              <w:t xml:space="preserve"> Р.А.</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45</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5</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w:t>
            </w:r>
          </w:p>
        </w:tc>
      </w:tr>
      <w:tr w:rsidR="00880922" w:rsidRPr="00920A26" w:rsidTr="00B45759">
        <w:trPr>
          <w:trHeight w:val="480"/>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Математика</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Шорова</w:t>
            </w:r>
            <w:proofErr w:type="spellEnd"/>
            <w:r w:rsidRPr="00920A26">
              <w:rPr>
                <w:b/>
                <w:sz w:val="24"/>
                <w:szCs w:val="24"/>
                <w:lang w:val="ru-RU"/>
              </w:rPr>
              <w:t xml:space="preserve"> Н.В.</w:t>
            </w:r>
          </w:p>
          <w:p w:rsidR="00880922" w:rsidRPr="00920A26" w:rsidRDefault="00880922" w:rsidP="00B45759">
            <w:pPr>
              <w:rPr>
                <w:b/>
                <w:sz w:val="24"/>
                <w:szCs w:val="24"/>
                <w:lang w:val="ru-RU"/>
              </w:rPr>
            </w:pPr>
            <w:proofErr w:type="spellStart"/>
            <w:r w:rsidRPr="00920A26">
              <w:rPr>
                <w:b/>
                <w:sz w:val="24"/>
                <w:szCs w:val="24"/>
                <w:lang w:val="ru-RU"/>
              </w:rPr>
              <w:t>Абиева</w:t>
            </w:r>
            <w:proofErr w:type="spellEnd"/>
            <w:r w:rsidRPr="00920A26">
              <w:rPr>
                <w:b/>
                <w:sz w:val="24"/>
                <w:szCs w:val="24"/>
                <w:lang w:val="ru-RU"/>
              </w:rPr>
              <w:t xml:space="preserve"> Ж.С.</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28</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19</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rPr>
            </w:pPr>
            <w:proofErr w:type="spellStart"/>
            <w:r w:rsidRPr="00920A26">
              <w:rPr>
                <w:b/>
                <w:sz w:val="24"/>
                <w:szCs w:val="24"/>
              </w:rPr>
              <w:t>Обществознание</w:t>
            </w:r>
            <w:proofErr w:type="spellEnd"/>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Кочиева</w:t>
            </w:r>
            <w:proofErr w:type="spellEnd"/>
            <w:r w:rsidRPr="00920A26">
              <w:rPr>
                <w:b/>
                <w:sz w:val="24"/>
                <w:szCs w:val="24"/>
                <w:lang w:val="ru-RU"/>
              </w:rPr>
              <w:t xml:space="preserve"> Р.П.</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23</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История</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Татров</w:t>
            </w:r>
            <w:proofErr w:type="spellEnd"/>
            <w:r w:rsidRPr="00920A26">
              <w:rPr>
                <w:b/>
                <w:sz w:val="24"/>
                <w:szCs w:val="24"/>
                <w:lang w:val="ru-RU"/>
              </w:rPr>
              <w:t xml:space="preserve"> Ю.С.</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Биология</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r w:rsidRPr="00920A26">
              <w:rPr>
                <w:b/>
                <w:sz w:val="24"/>
                <w:szCs w:val="24"/>
                <w:lang w:val="ru-RU"/>
              </w:rPr>
              <w:t>Чочиева М.Г.</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6</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6</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Химия</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Хасцаева</w:t>
            </w:r>
            <w:proofErr w:type="spellEnd"/>
            <w:r w:rsidRPr="00920A26">
              <w:rPr>
                <w:b/>
                <w:sz w:val="24"/>
                <w:szCs w:val="24"/>
                <w:lang w:val="ru-RU"/>
              </w:rPr>
              <w:t xml:space="preserve"> Ф.Р.</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7</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4</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Физика</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Пилиева</w:t>
            </w:r>
            <w:proofErr w:type="spellEnd"/>
            <w:r w:rsidRPr="00920A26">
              <w:rPr>
                <w:b/>
                <w:sz w:val="24"/>
                <w:szCs w:val="24"/>
                <w:lang w:val="ru-RU"/>
              </w:rPr>
              <w:t xml:space="preserve"> К.Ш.</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2</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География</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Дзгоева</w:t>
            </w:r>
            <w:proofErr w:type="spellEnd"/>
            <w:r w:rsidRPr="00920A26">
              <w:rPr>
                <w:b/>
                <w:sz w:val="24"/>
                <w:szCs w:val="24"/>
                <w:lang w:val="ru-RU"/>
              </w:rPr>
              <w:t xml:space="preserve"> Б.Б.</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10</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Информатика</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proofErr w:type="spellStart"/>
            <w:r w:rsidRPr="00920A26">
              <w:rPr>
                <w:b/>
                <w:sz w:val="24"/>
                <w:szCs w:val="24"/>
                <w:lang w:val="ru-RU"/>
              </w:rPr>
              <w:t>Граневский</w:t>
            </w:r>
            <w:proofErr w:type="spellEnd"/>
            <w:r w:rsidRPr="00920A26">
              <w:rPr>
                <w:b/>
                <w:sz w:val="24"/>
                <w:szCs w:val="24"/>
                <w:lang w:val="ru-RU"/>
              </w:rPr>
              <w:t xml:space="preserve"> С.Л.</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3</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11</w:t>
            </w:r>
          </w:p>
        </w:tc>
      </w:tr>
      <w:tr w:rsidR="00880922" w:rsidRPr="00920A26" w:rsidTr="00B45759">
        <w:trPr>
          <w:trHeight w:val="418"/>
        </w:trPr>
        <w:tc>
          <w:tcPr>
            <w:tcW w:w="2093" w:type="dxa"/>
            <w:tcBorders>
              <w:left w:val="single" w:sz="12" w:space="0" w:color="auto"/>
              <w:right w:val="single" w:sz="12" w:space="0" w:color="auto"/>
            </w:tcBorders>
            <w:vAlign w:val="center"/>
          </w:tcPr>
          <w:p w:rsidR="00880922" w:rsidRPr="00920A26" w:rsidRDefault="00880922" w:rsidP="00B45759">
            <w:pPr>
              <w:rPr>
                <w:b/>
                <w:sz w:val="24"/>
                <w:szCs w:val="24"/>
                <w:lang w:val="ru-RU"/>
              </w:rPr>
            </w:pPr>
            <w:r w:rsidRPr="00920A26">
              <w:rPr>
                <w:b/>
                <w:sz w:val="24"/>
                <w:szCs w:val="24"/>
                <w:lang w:val="ru-RU"/>
              </w:rPr>
              <w:t>Английский язык</w:t>
            </w:r>
          </w:p>
        </w:tc>
        <w:tc>
          <w:tcPr>
            <w:tcW w:w="2410" w:type="dxa"/>
            <w:tcBorders>
              <w:left w:val="single" w:sz="12" w:space="0" w:color="auto"/>
              <w:right w:val="single" w:sz="12" w:space="0" w:color="auto"/>
            </w:tcBorders>
          </w:tcPr>
          <w:p w:rsidR="00880922" w:rsidRPr="00920A26" w:rsidRDefault="00880922" w:rsidP="00B45759">
            <w:pPr>
              <w:rPr>
                <w:b/>
                <w:sz w:val="24"/>
                <w:szCs w:val="24"/>
                <w:lang w:val="ru-RU"/>
              </w:rPr>
            </w:pPr>
            <w:r w:rsidRPr="00920A26">
              <w:rPr>
                <w:b/>
                <w:sz w:val="24"/>
                <w:szCs w:val="24"/>
                <w:lang w:val="ru-RU"/>
              </w:rPr>
              <w:t>Чочиева И.В.</w:t>
            </w:r>
          </w:p>
        </w:tc>
        <w:tc>
          <w:tcPr>
            <w:tcW w:w="1213"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c>
          <w:tcPr>
            <w:tcW w:w="1196"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0</w:t>
            </w:r>
          </w:p>
        </w:tc>
        <w:tc>
          <w:tcPr>
            <w:tcW w:w="1418" w:type="dxa"/>
            <w:tcBorders>
              <w:left w:val="single" w:sz="12" w:space="0" w:color="auto"/>
              <w:right w:val="single" w:sz="12" w:space="0" w:color="auto"/>
            </w:tcBorders>
            <w:vAlign w:val="center"/>
          </w:tcPr>
          <w:p w:rsidR="00880922" w:rsidRPr="00920A26" w:rsidRDefault="00880922" w:rsidP="00B45759">
            <w:pPr>
              <w:jc w:val="center"/>
              <w:rPr>
                <w:b/>
                <w:sz w:val="24"/>
                <w:szCs w:val="24"/>
                <w:lang w:val="ru-RU"/>
              </w:rPr>
            </w:pPr>
            <w:r w:rsidRPr="00920A26">
              <w:rPr>
                <w:b/>
                <w:sz w:val="24"/>
                <w:szCs w:val="24"/>
                <w:lang w:val="ru-RU"/>
              </w:rPr>
              <w:t>1</w:t>
            </w:r>
          </w:p>
        </w:tc>
      </w:tr>
    </w:tbl>
    <w:p w:rsidR="00880922" w:rsidRPr="00920A26" w:rsidRDefault="00880922" w:rsidP="00880922">
      <w:pPr>
        <w:jc w:val="center"/>
        <w:rPr>
          <w:b/>
          <w:sz w:val="28"/>
          <w:szCs w:val="28"/>
          <w:lang w:val="ru-RU"/>
        </w:rPr>
      </w:pPr>
    </w:p>
    <w:p w:rsidR="00880922" w:rsidRPr="00920A26" w:rsidRDefault="00880922" w:rsidP="00880922">
      <w:pPr>
        <w:jc w:val="center"/>
        <w:rPr>
          <w:b/>
          <w:sz w:val="28"/>
          <w:szCs w:val="28"/>
          <w:lang w:val="ru-RU"/>
        </w:rPr>
      </w:pPr>
    </w:p>
    <w:p w:rsidR="00880922" w:rsidRPr="00920A26" w:rsidRDefault="00880922" w:rsidP="00880922">
      <w:pPr>
        <w:jc w:val="center"/>
        <w:rPr>
          <w:b/>
          <w:i/>
          <w:sz w:val="28"/>
          <w:szCs w:val="28"/>
          <w:lang w:val="ru-RU"/>
        </w:rPr>
      </w:pPr>
    </w:p>
    <w:p w:rsidR="00880922" w:rsidRPr="00920A26" w:rsidRDefault="00880922" w:rsidP="00880922">
      <w:pPr>
        <w:rPr>
          <w:sz w:val="28"/>
          <w:szCs w:val="28"/>
          <w:lang w:val="ru-RU"/>
        </w:rPr>
      </w:pPr>
      <w:r w:rsidRPr="00920A26">
        <w:rPr>
          <w:sz w:val="28"/>
          <w:szCs w:val="28"/>
          <w:lang w:val="ru-RU"/>
        </w:rPr>
        <w:t xml:space="preserve">Исходя из данных таблиц видно, что наиболее популярными предметами по выбору для государственной итоговой аттестации за курс основной школы оказались: обществознание – 63% , география- 39%,  история -  4%, биология – 26%, химия – 28%, физика – 6%, информатика – 28%, английский язык – 4%.  </w:t>
      </w:r>
    </w:p>
    <w:p w:rsidR="00880922" w:rsidRPr="00920A26" w:rsidRDefault="00880922" w:rsidP="00880922">
      <w:pPr>
        <w:rPr>
          <w:sz w:val="28"/>
          <w:szCs w:val="28"/>
          <w:lang w:val="ru-RU"/>
        </w:rPr>
      </w:pPr>
      <w:r w:rsidRPr="00920A26">
        <w:rPr>
          <w:sz w:val="28"/>
          <w:szCs w:val="28"/>
          <w:lang w:val="ru-RU"/>
        </w:rPr>
        <w:t xml:space="preserve">            Анализ результатов показал, что самое низкое качество знаний 33%, успеваемость 100%  по физике – учитель </w:t>
      </w:r>
      <w:proofErr w:type="spellStart"/>
      <w:r w:rsidRPr="00920A26">
        <w:rPr>
          <w:sz w:val="28"/>
          <w:szCs w:val="28"/>
          <w:lang w:val="ru-RU"/>
        </w:rPr>
        <w:t>Пилиева</w:t>
      </w:r>
      <w:proofErr w:type="spellEnd"/>
      <w:r w:rsidRPr="00920A26">
        <w:rPr>
          <w:sz w:val="28"/>
          <w:szCs w:val="28"/>
          <w:lang w:val="ru-RU"/>
        </w:rPr>
        <w:t xml:space="preserve"> К.Ш., по информатике  качество знаний 47%, успеваемость – 100% - учитель </w:t>
      </w:r>
      <w:proofErr w:type="spellStart"/>
      <w:r w:rsidRPr="00920A26">
        <w:rPr>
          <w:sz w:val="28"/>
          <w:szCs w:val="28"/>
          <w:lang w:val="ru-RU"/>
        </w:rPr>
        <w:t>Граневский</w:t>
      </w:r>
      <w:proofErr w:type="spellEnd"/>
      <w:r w:rsidRPr="00920A26">
        <w:rPr>
          <w:sz w:val="28"/>
          <w:szCs w:val="28"/>
          <w:lang w:val="ru-RU"/>
        </w:rPr>
        <w:t xml:space="preserve"> С.Л. </w:t>
      </w:r>
    </w:p>
    <w:p w:rsidR="00880922" w:rsidRPr="00920A26" w:rsidRDefault="00880922" w:rsidP="00880922">
      <w:pPr>
        <w:rPr>
          <w:sz w:val="28"/>
          <w:szCs w:val="28"/>
          <w:lang w:val="ru-RU"/>
        </w:rPr>
      </w:pPr>
    </w:p>
    <w:p w:rsidR="00880922" w:rsidRPr="00920A26" w:rsidRDefault="00880922" w:rsidP="00880922">
      <w:pPr>
        <w:jc w:val="center"/>
        <w:rPr>
          <w:b/>
          <w:i/>
          <w:sz w:val="28"/>
          <w:szCs w:val="28"/>
          <w:lang w:val="ru-RU"/>
        </w:rPr>
      </w:pPr>
      <w:r w:rsidRPr="00920A26">
        <w:rPr>
          <w:b/>
          <w:i/>
          <w:sz w:val="28"/>
          <w:szCs w:val="28"/>
          <w:lang w:val="ru-RU"/>
        </w:rPr>
        <w:t xml:space="preserve">Динамика средней оценки по результатам ОГЭ </w:t>
      </w:r>
    </w:p>
    <w:p w:rsidR="00880922" w:rsidRPr="00920A26" w:rsidRDefault="00880922" w:rsidP="00880922">
      <w:pPr>
        <w:jc w:val="center"/>
        <w:rPr>
          <w:b/>
          <w:i/>
          <w:sz w:val="28"/>
          <w:szCs w:val="28"/>
          <w:lang w:val="ru-RU"/>
        </w:rPr>
      </w:pPr>
    </w:p>
    <w:tbl>
      <w:tblPr>
        <w:tblStyle w:val="a3"/>
        <w:tblW w:w="11098" w:type="dxa"/>
        <w:tblInd w:w="-1026" w:type="dxa"/>
        <w:tblLayout w:type="fixed"/>
        <w:tblLook w:val="04A0"/>
      </w:tblPr>
      <w:tblGrid>
        <w:gridCol w:w="1701"/>
        <w:gridCol w:w="1560"/>
        <w:gridCol w:w="1559"/>
        <w:gridCol w:w="1701"/>
        <w:gridCol w:w="1559"/>
        <w:gridCol w:w="1713"/>
        <w:gridCol w:w="1305"/>
      </w:tblGrid>
      <w:tr w:rsidR="00880922" w:rsidRPr="0087637A" w:rsidTr="0087637A">
        <w:trPr>
          <w:trHeight w:val="635"/>
        </w:trPr>
        <w:tc>
          <w:tcPr>
            <w:tcW w:w="1701" w:type="dxa"/>
            <w:vAlign w:val="center"/>
          </w:tcPr>
          <w:p w:rsidR="00880922" w:rsidRPr="0087637A" w:rsidRDefault="00880922" w:rsidP="00B45759">
            <w:pPr>
              <w:jc w:val="center"/>
              <w:rPr>
                <w:b/>
                <w:sz w:val="22"/>
                <w:szCs w:val="22"/>
                <w:lang w:val="ru-RU"/>
              </w:rPr>
            </w:pPr>
          </w:p>
          <w:p w:rsidR="00880922" w:rsidRPr="0087637A" w:rsidRDefault="00880922" w:rsidP="00B45759">
            <w:pPr>
              <w:jc w:val="center"/>
              <w:rPr>
                <w:b/>
                <w:sz w:val="22"/>
                <w:szCs w:val="22"/>
                <w:lang w:val="ru-RU"/>
              </w:rPr>
            </w:pPr>
            <w:proofErr w:type="gramStart"/>
            <w:r w:rsidRPr="0087637A">
              <w:rPr>
                <w:b/>
                <w:sz w:val="22"/>
                <w:szCs w:val="22"/>
                <w:lang w:val="ru-RU"/>
              </w:rPr>
              <w:t>П</w:t>
            </w:r>
            <w:proofErr w:type="gramEnd"/>
            <w:r w:rsidRPr="0087637A">
              <w:rPr>
                <w:b/>
                <w:sz w:val="22"/>
                <w:szCs w:val="22"/>
                <w:lang w:val="ru-RU"/>
              </w:rPr>
              <w:t xml:space="preserve"> </w:t>
            </w:r>
            <w:proofErr w:type="spellStart"/>
            <w:r w:rsidRPr="0087637A">
              <w:rPr>
                <w:b/>
                <w:sz w:val="22"/>
                <w:szCs w:val="22"/>
                <w:lang w:val="ru-RU"/>
              </w:rPr>
              <w:t>р</w:t>
            </w:r>
            <w:proofErr w:type="spellEnd"/>
            <w:r w:rsidRPr="0087637A">
              <w:rPr>
                <w:b/>
                <w:sz w:val="22"/>
                <w:szCs w:val="22"/>
                <w:lang w:val="ru-RU"/>
              </w:rPr>
              <w:t xml:space="preserve"> е </w:t>
            </w:r>
            <w:proofErr w:type="spellStart"/>
            <w:r w:rsidRPr="0087637A">
              <w:rPr>
                <w:b/>
                <w:sz w:val="22"/>
                <w:szCs w:val="22"/>
                <w:lang w:val="ru-RU"/>
              </w:rPr>
              <w:t>д</w:t>
            </w:r>
            <w:proofErr w:type="spellEnd"/>
            <w:r w:rsidRPr="0087637A">
              <w:rPr>
                <w:b/>
                <w:sz w:val="22"/>
                <w:szCs w:val="22"/>
                <w:lang w:val="ru-RU"/>
              </w:rPr>
              <w:t xml:space="preserve"> м е т </w:t>
            </w:r>
            <w:proofErr w:type="spellStart"/>
            <w:r w:rsidRPr="0087637A">
              <w:rPr>
                <w:b/>
                <w:sz w:val="22"/>
                <w:szCs w:val="22"/>
                <w:lang w:val="ru-RU"/>
              </w:rPr>
              <w:t>ы</w:t>
            </w:r>
            <w:proofErr w:type="spellEnd"/>
          </w:p>
          <w:p w:rsidR="00880922" w:rsidRPr="0087637A" w:rsidRDefault="00880922" w:rsidP="00B45759">
            <w:pPr>
              <w:jc w:val="center"/>
              <w:rPr>
                <w:b/>
                <w:sz w:val="22"/>
                <w:szCs w:val="22"/>
                <w:lang w:val="ru-RU"/>
              </w:rPr>
            </w:pPr>
          </w:p>
        </w:tc>
        <w:tc>
          <w:tcPr>
            <w:tcW w:w="1560" w:type="dxa"/>
          </w:tcPr>
          <w:p w:rsidR="00880922" w:rsidRPr="0087637A" w:rsidRDefault="00880922" w:rsidP="00B45759">
            <w:pPr>
              <w:jc w:val="center"/>
              <w:rPr>
                <w:b/>
                <w:sz w:val="22"/>
                <w:szCs w:val="22"/>
                <w:lang w:val="ru-RU"/>
              </w:rPr>
            </w:pPr>
            <w:r w:rsidRPr="0087637A">
              <w:rPr>
                <w:b/>
                <w:sz w:val="22"/>
                <w:szCs w:val="22"/>
                <w:lang w:val="ru-RU"/>
              </w:rPr>
              <w:t>Количество уч-ся,</w:t>
            </w:r>
          </w:p>
          <w:p w:rsidR="00880922" w:rsidRPr="0087637A" w:rsidRDefault="00880922" w:rsidP="00B45759">
            <w:pPr>
              <w:jc w:val="center"/>
              <w:rPr>
                <w:b/>
                <w:sz w:val="22"/>
                <w:szCs w:val="22"/>
                <w:lang w:val="ru-RU"/>
              </w:rPr>
            </w:pPr>
            <w:r w:rsidRPr="0087637A">
              <w:rPr>
                <w:b/>
                <w:sz w:val="22"/>
                <w:szCs w:val="22"/>
                <w:lang w:val="ru-RU"/>
              </w:rPr>
              <w:t xml:space="preserve">сдававших </w:t>
            </w:r>
          </w:p>
          <w:p w:rsidR="00880922" w:rsidRPr="0087637A" w:rsidRDefault="00880922" w:rsidP="00B45759">
            <w:pPr>
              <w:jc w:val="center"/>
              <w:rPr>
                <w:b/>
                <w:sz w:val="22"/>
                <w:szCs w:val="22"/>
                <w:lang w:val="ru-RU"/>
              </w:rPr>
            </w:pPr>
            <w:r w:rsidRPr="0087637A">
              <w:rPr>
                <w:b/>
                <w:sz w:val="22"/>
                <w:szCs w:val="22"/>
                <w:lang w:val="ru-RU"/>
              </w:rPr>
              <w:t>ОГЭ</w:t>
            </w:r>
          </w:p>
          <w:p w:rsidR="00880922" w:rsidRPr="0087637A" w:rsidRDefault="00880922" w:rsidP="00B45759">
            <w:pPr>
              <w:jc w:val="center"/>
              <w:rPr>
                <w:b/>
                <w:sz w:val="22"/>
                <w:szCs w:val="22"/>
                <w:lang w:val="ru-RU"/>
              </w:rPr>
            </w:pPr>
            <w:r w:rsidRPr="0087637A">
              <w:rPr>
                <w:b/>
                <w:sz w:val="22"/>
                <w:szCs w:val="22"/>
                <w:lang w:val="ru-RU"/>
              </w:rPr>
              <w:t>в 2015-2016</w:t>
            </w:r>
          </w:p>
        </w:tc>
        <w:tc>
          <w:tcPr>
            <w:tcW w:w="1559" w:type="dxa"/>
          </w:tcPr>
          <w:p w:rsidR="00880922" w:rsidRPr="0087637A" w:rsidRDefault="00880922" w:rsidP="00B45759">
            <w:pPr>
              <w:jc w:val="center"/>
              <w:rPr>
                <w:b/>
                <w:sz w:val="22"/>
                <w:szCs w:val="22"/>
                <w:lang w:val="ru-RU"/>
              </w:rPr>
            </w:pPr>
            <w:r w:rsidRPr="0087637A">
              <w:rPr>
                <w:b/>
                <w:sz w:val="22"/>
                <w:szCs w:val="22"/>
                <w:lang w:val="ru-RU"/>
              </w:rPr>
              <w:t>Средняя оценка</w:t>
            </w:r>
          </w:p>
          <w:p w:rsidR="00880922" w:rsidRPr="0087637A" w:rsidRDefault="00880922" w:rsidP="00B45759">
            <w:pPr>
              <w:jc w:val="center"/>
              <w:rPr>
                <w:b/>
                <w:sz w:val="22"/>
                <w:szCs w:val="22"/>
                <w:lang w:val="ru-RU"/>
              </w:rPr>
            </w:pPr>
            <w:r w:rsidRPr="0087637A">
              <w:rPr>
                <w:b/>
                <w:sz w:val="22"/>
                <w:szCs w:val="22"/>
                <w:lang w:val="ru-RU"/>
              </w:rPr>
              <w:t>по школе</w:t>
            </w:r>
          </w:p>
          <w:p w:rsidR="00880922" w:rsidRPr="0087637A" w:rsidRDefault="00880922" w:rsidP="00B45759">
            <w:pPr>
              <w:jc w:val="center"/>
              <w:rPr>
                <w:b/>
                <w:sz w:val="22"/>
                <w:szCs w:val="22"/>
                <w:lang w:val="ru-RU"/>
              </w:rPr>
            </w:pPr>
            <w:r w:rsidRPr="0087637A">
              <w:rPr>
                <w:b/>
                <w:sz w:val="22"/>
                <w:szCs w:val="22"/>
                <w:lang w:val="ru-RU"/>
              </w:rPr>
              <w:t>в 2015-2016</w:t>
            </w:r>
          </w:p>
        </w:tc>
        <w:tc>
          <w:tcPr>
            <w:tcW w:w="1701" w:type="dxa"/>
          </w:tcPr>
          <w:p w:rsidR="00880922" w:rsidRPr="0087637A" w:rsidRDefault="00880922" w:rsidP="00B45759">
            <w:pPr>
              <w:jc w:val="center"/>
              <w:rPr>
                <w:b/>
                <w:sz w:val="22"/>
                <w:szCs w:val="22"/>
                <w:lang w:val="ru-RU"/>
              </w:rPr>
            </w:pPr>
            <w:r w:rsidRPr="0087637A">
              <w:rPr>
                <w:b/>
                <w:sz w:val="22"/>
                <w:szCs w:val="22"/>
                <w:lang w:val="ru-RU"/>
              </w:rPr>
              <w:t>Количество уч-ся,</w:t>
            </w:r>
          </w:p>
          <w:p w:rsidR="00880922" w:rsidRPr="0087637A" w:rsidRDefault="00880922" w:rsidP="00B45759">
            <w:pPr>
              <w:jc w:val="center"/>
              <w:rPr>
                <w:b/>
                <w:sz w:val="22"/>
                <w:szCs w:val="22"/>
                <w:lang w:val="ru-RU"/>
              </w:rPr>
            </w:pPr>
            <w:r w:rsidRPr="0087637A">
              <w:rPr>
                <w:b/>
                <w:sz w:val="22"/>
                <w:szCs w:val="22"/>
                <w:lang w:val="ru-RU"/>
              </w:rPr>
              <w:t xml:space="preserve">сдававших </w:t>
            </w:r>
          </w:p>
          <w:p w:rsidR="00880922" w:rsidRPr="0087637A" w:rsidRDefault="00880922" w:rsidP="00B45759">
            <w:pPr>
              <w:jc w:val="center"/>
              <w:rPr>
                <w:b/>
                <w:sz w:val="22"/>
                <w:szCs w:val="22"/>
                <w:lang w:val="ru-RU"/>
              </w:rPr>
            </w:pPr>
            <w:r w:rsidRPr="0087637A">
              <w:rPr>
                <w:b/>
                <w:sz w:val="22"/>
                <w:szCs w:val="22"/>
                <w:lang w:val="ru-RU"/>
              </w:rPr>
              <w:t>ОГЭ</w:t>
            </w:r>
          </w:p>
          <w:p w:rsidR="00880922" w:rsidRPr="0087637A" w:rsidRDefault="00880922" w:rsidP="00B45759">
            <w:pPr>
              <w:jc w:val="center"/>
              <w:rPr>
                <w:b/>
                <w:sz w:val="22"/>
                <w:szCs w:val="22"/>
                <w:lang w:val="ru-RU"/>
              </w:rPr>
            </w:pPr>
            <w:r w:rsidRPr="0087637A">
              <w:rPr>
                <w:b/>
                <w:sz w:val="22"/>
                <w:szCs w:val="22"/>
                <w:lang w:val="ru-RU"/>
              </w:rPr>
              <w:t>в 2016-2017</w:t>
            </w:r>
          </w:p>
        </w:tc>
        <w:tc>
          <w:tcPr>
            <w:tcW w:w="1559" w:type="dxa"/>
          </w:tcPr>
          <w:p w:rsidR="00880922" w:rsidRPr="0087637A" w:rsidRDefault="00880922" w:rsidP="00B45759">
            <w:pPr>
              <w:jc w:val="center"/>
              <w:rPr>
                <w:b/>
                <w:sz w:val="22"/>
                <w:szCs w:val="22"/>
                <w:lang w:val="ru-RU"/>
              </w:rPr>
            </w:pPr>
            <w:r w:rsidRPr="0087637A">
              <w:rPr>
                <w:b/>
                <w:sz w:val="22"/>
                <w:szCs w:val="22"/>
                <w:lang w:val="ru-RU"/>
              </w:rPr>
              <w:t>Средняя оценка</w:t>
            </w:r>
          </w:p>
          <w:p w:rsidR="00880922" w:rsidRPr="0087637A" w:rsidRDefault="00880922" w:rsidP="00B45759">
            <w:pPr>
              <w:jc w:val="center"/>
              <w:rPr>
                <w:b/>
                <w:sz w:val="22"/>
                <w:szCs w:val="22"/>
                <w:lang w:val="ru-RU"/>
              </w:rPr>
            </w:pPr>
            <w:r w:rsidRPr="0087637A">
              <w:rPr>
                <w:b/>
                <w:sz w:val="22"/>
                <w:szCs w:val="22"/>
                <w:lang w:val="ru-RU"/>
              </w:rPr>
              <w:t>по школе</w:t>
            </w:r>
          </w:p>
          <w:p w:rsidR="00880922" w:rsidRPr="0087637A" w:rsidRDefault="00880922" w:rsidP="00B45759">
            <w:pPr>
              <w:jc w:val="center"/>
              <w:rPr>
                <w:b/>
                <w:sz w:val="22"/>
                <w:szCs w:val="22"/>
                <w:lang w:val="ru-RU"/>
              </w:rPr>
            </w:pPr>
            <w:r w:rsidRPr="0087637A">
              <w:rPr>
                <w:b/>
                <w:sz w:val="22"/>
                <w:szCs w:val="22"/>
                <w:lang w:val="ru-RU"/>
              </w:rPr>
              <w:t>в 2016-2017</w:t>
            </w:r>
          </w:p>
        </w:tc>
        <w:tc>
          <w:tcPr>
            <w:tcW w:w="1713" w:type="dxa"/>
          </w:tcPr>
          <w:p w:rsidR="00880922" w:rsidRPr="0087637A" w:rsidRDefault="00880922" w:rsidP="00B45759">
            <w:pPr>
              <w:jc w:val="center"/>
              <w:rPr>
                <w:b/>
                <w:sz w:val="22"/>
                <w:szCs w:val="22"/>
                <w:lang w:val="ru-RU"/>
              </w:rPr>
            </w:pPr>
            <w:r w:rsidRPr="0087637A">
              <w:rPr>
                <w:b/>
                <w:sz w:val="22"/>
                <w:szCs w:val="22"/>
                <w:lang w:val="ru-RU"/>
              </w:rPr>
              <w:t>Количество уч-ся,</w:t>
            </w:r>
          </w:p>
          <w:p w:rsidR="00880922" w:rsidRPr="0087637A" w:rsidRDefault="00880922" w:rsidP="00B45759">
            <w:pPr>
              <w:jc w:val="center"/>
              <w:rPr>
                <w:b/>
                <w:sz w:val="22"/>
                <w:szCs w:val="22"/>
                <w:lang w:val="ru-RU"/>
              </w:rPr>
            </w:pPr>
            <w:r w:rsidRPr="0087637A">
              <w:rPr>
                <w:b/>
                <w:sz w:val="22"/>
                <w:szCs w:val="22"/>
                <w:lang w:val="ru-RU"/>
              </w:rPr>
              <w:t xml:space="preserve">сдававших </w:t>
            </w:r>
          </w:p>
          <w:p w:rsidR="00880922" w:rsidRPr="0087637A" w:rsidRDefault="00880922" w:rsidP="00B45759">
            <w:pPr>
              <w:jc w:val="center"/>
              <w:rPr>
                <w:b/>
                <w:sz w:val="22"/>
                <w:szCs w:val="22"/>
                <w:lang w:val="ru-RU"/>
              </w:rPr>
            </w:pPr>
            <w:r w:rsidRPr="0087637A">
              <w:rPr>
                <w:b/>
                <w:sz w:val="22"/>
                <w:szCs w:val="22"/>
                <w:lang w:val="ru-RU"/>
              </w:rPr>
              <w:t>ОГЭ</w:t>
            </w:r>
          </w:p>
          <w:p w:rsidR="00880922" w:rsidRPr="0087637A" w:rsidRDefault="00880922" w:rsidP="00B45759">
            <w:pPr>
              <w:jc w:val="center"/>
              <w:rPr>
                <w:b/>
                <w:sz w:val="22"/>
                <w:szCs w:val="22"/>
                <w:lang w:val="ru-RU"/>
              </w:rPr>
            </w:pPr>
            <w:r w:rsidRPr="0087637A">
              <w:rPr>
                <w:b/>
                <w:sz w:val="22"/>
                <w:szCs w:val="22"/>
                <w:lang w:val="ru-RU"/>
              </w:rPr>
              <w:t>в 2017-2018</w:t>
            </w:r>
          </w:p>
        </w:tc>
        <w:tc>
          <w:tcPr>
            <w:tcW w:w="1305" w:type="dxa"/>
          </w:tcPr>
          <w:p w:rsidR="00880922" w:rsidRPr="0087637A" w:rsidRDefault="00880922" w:rsidP="00B45759">
            <w:pPr>
              <w:jc w:val="center"/>
              <w:rPr>
                <w:b/>
                <w:sz w:val="22"/>
                <w:szCs w:val="22"/>
                <w:lang w:val="ru-RU"/>
              </w:rPr>
            </w:pPr>
            <w:r w:rsidRPr="0087637A">
              <w:rPr>
                <w:b/>
                <w:sz w:val="22"/>
                <w:szCs w:val="22"/>
                <w:lang w:val="ru-RU"/>
              </w:rPr>
              <w:t>Средняя оценка</w:t>
            </w:r>
          </w:p>
          <w:p w:rsidR="00880922" w:rsidRPr="0087637A" w:rsidRDefault="00880922" w:rsidP="00B45759">
            <w:pPr>
              <w:jc w:val="center"/>
              <w:rPr>
                <w:b/>
                <w:sz w:val="22"/>
                <w:szCs w:val="22"/>
                <w:lang w:val="ru-RU"/>
              </w:rPr>
            </w:pPr>
            <w:r w:rsidRPr="0087637A">
              <w:rPr>
                <w:b/>
                <w:sz w:val="22"/>
                <w:szCs w:val="22"/>
                <w:lang w:val="ru-RU"/>
              </w:rPr>
              <w:t>по школе</w:t>
            </w:r>
          </w:p>
          <w:p w:rsidR="00880922" w:rsidRPr="0087637A" w:rsidRDefault="00880922" w:rsidP="00B45759">
            <w:pPr>
              <w:jc w:val="center"/>
              <w:rPr>
                <w:b/>
                <w:sz w:val="22"/>
                <w:szCs w:val="22"/>
                <w:lang w:val="ru-RU"/>
              </w:rPr>
            </w:pPr>
            <w:r w:rsidRPr="0087637A">
              <w:rPr>
                <w:b/>
                <w:sz w:val="22"/>
                <w:szCs w:val="22"/>
                <w:lang w:val="ru-RU"/>
              </w:rPr>
              <w:t>в 2017-2018</w:t>
            </w:r>
          </w:p>
        </w:tc>
      </w:tr>
      <w:tr w:rsidR="00880922" w:rsidRPr="0087637A" w:rsidTr="0087637A">
        <w:trPr>
          <w:trHeight w:val="319"/>
        </w:trPr>
        <w:tc>
          <w:tcPr>
            <w:tcW w:w="1701" w:type="dxa"/>
            <w:vAlign w:val="center"/>
          </w:tcPr>
          <w:p w:rsidR="00880922" w:rsidRPr="0087637A" w:rsidRDefault="00880922" w:rsidP="00B45759">
            <w:pPr>
              <w:rPr>
                <w:sz w:val="22"/>
                <w:szCs w:val="22"/>
                <w:lang w:val="ru-RU"/>
              </w:rPr>
            </w:pPr>
            <w:proofErr w:type="spellStart"/>
            <w:r w:rsidRPr="0087637A">
              <w:rPr>
                <w:sz w:val="22"/>
                <w:szCs w:val="22"/>
              </w:rPr>
              <w:t>Русский</w:t>
            </w:r>
            <w:proofErr w:type="spellEnd"/>
            <w:r w:rsidRPr="0087637A">
              <w:rPr>
                <w:sz w:val="22"/>
                <w:szCs w:val="22"/>
                <w:lang w:val="ru-RU"/>
              </w:rPr>
              <w:t xml:space="preserve"> </w:t>
            </w:r>
            <w:proofErr w:type="spellStart"/>
            <w:r w:rsidRPr="0087637A">
              <w:rPr>
                <w:sz w:val="22"/>
                <w:szCs w:val="22"/>
              </w:rPr>
              <w:t>язык</w:t>
            </w:r>
            <w:proofErr w:type="spellEnd"/>
          </w:p>
          <w:p w:rsidR="00880922" w:rsidRPr="0087637A" w:rsidRDefault="00880922" w:rsidP="00B45759">
            <w:pPr>
              <w:rPr>
                <w:sz w:val="22"/>
                <w:szCs w:val="22"/>
                <w:lang w:val="ru-RU"/>
              </w:rPr>
            </w:pPr>
          </w:p>
        </w:tc>
        <w:tc>
          <w:tcPr>
            <w:tcW w:w="1560" w:type="dxa"/>
          </w:tcPr>
          <w:p w:rsidR="00880922" w:rsidRPr="0087637A" w:rsidRDefault="00880922" w:rsidP="00B45759">
            <w:pPr>
              <w:jc w:val="center"/>
              <w:rPr>
                <w:b/>
                <w:sz w:val="22"/>
                <w:szCs w:val="22"/>
                <w:lang w:val="ru-RU"/>
              </w:rPr>
            </w:pPr>
            <w:r w:rsidRPr="0087637A">
              <w:rPr>
                <w:b/>
                <w:sz w:val="22"/>
                <w:szCs w:val="22"/>
                <w:lang w:val="ru-RU"/>
              </w:rPr>
              <w:t>57</w:t>
            </w:r>
          </w:p>
        </w:tc>
        <w:tc>
          <w:tcPr>
            <w:tcW w:w="1559" w:type="dxa"/>
          </w:tcPr>
          <w:p w:rsidR="00880922" w:rsidRPr="0087637A" w:rsidRDefault="00880922" w:rsidP="00B45759">
            <w:pPr>
              <w:jc w:val="center"/>
              <w:rPr>
                <w:b/>
                <w:sz w:val="22"/>
                <w:szCs w:val="22"/>
                <w:lang w:val="ru-RU"/>
              </w:rPr>
            </w:pPr>
            <w:r w:rsidRPr="0087637A">
              <w:rPr>
                <w:b/>
                <w:sz w:val="22"/>
                <w:szCs w:val="22"/>
                <w:lang w:val="ru-RU"/>
              </w:rPr>
              <w:t>4</w:t>
            </w:r>
          </w:p>
        </w:tc>
        <w:tc>
          <w:tcPr>
            <w:tcW w:w="1701" w:type="dxa"/>
          </w:tcPr>
          <w:p w:rsidR="00880922" w:rsidRPr="0087637A" w:rsidRDefault="00880922" w:rsidP="00B45759">
            <w:pPr>
              <w:jc w:val="center"/>
              <w:rPr>
                <w:b/>
                <w:sz w:val="22"/>
                <w:szCs w:val="22"/>
                <w:lang w:val="ru-RU"/>
              </w:rPr>
            </w:pPr>
            <w:r w:rsidRPr="0087637A">
              <w:rPr>
                <w:b/>
                <w:sz w:val="22"/>
                <w:szCs w:val="22"/>
                <w:lang w:val="ru-RU"/>
              </w:rPr>
              <w:t>60</w:t>
            </w:r>
          </w:p>
        </w:tc>
        <w:tc>
          <w:tcPr>
            <w:tcW w:w="1559" w:type="dxa"/>
          </w:tcPr>
          <w:p w:rsidR="00880922" w:rsidRPr="0087637A" w:rsidRDefault="00880922" w:rsidP="00B45759">
            <w:pPr>
              <w:jc w:val="center"/>
              <w:rPr>
                <w:b/>
                <w:sz w:val="22"/>
                <w:szCs w:val="22"/>
                <w:lang w:val="ru-RU"/>
              </w:rPr>
            </w:pPr>
            <w:r w:rsidRPr="0087637A">
              <w:rPr>
                <w:b/>
                <w:sz w:val="22"/>
                <w:szCs w:val="22"/>
                <w:lang w:val="ru-RU"/>
              </w:rPr>
              <w:t>4</w:t>
            </w:r>
          </w:p>
        </w:tc>
        <w:tc>
          <w:tcPr>
            <w:tcW w:w="1713" w:type="dxa"/>
          </w:tcPr>
          <w:p w:rsidR="00880922" w:rsidRPr="0087637A" w:rsidRDefault="00880922" w:rsidP="00B45759">
            <w:pPr>
              <w:jc w:val="center"/>
              <w:rPr>
                <w:b/>
                <w:sz w:val="22"/>
                <w:szCs w:val="22"/>
                <w:lang w:val="ru-RU"/>
              </w:rPr>
            </w:pPr>
            <w:r w:rsidRPr="0087637A">
              <w:rPr>
                <w:b/>
                <w:sz w:val="22"/>
                <w:szCs w:val="22"/>
                <w:lang w:val="ru-RU"/>
              </w:rPr>
              <w:t>54</w:t>
            </w:r>
          </w:p>
        </w:tc>
        <w:tc>
          <w:tcPr>
            <w:tcW w:w="1305" w:type="dxa"/>
          </w:tcPr>
          <w:p w:rsidR="00880922" w:rsidRPr="0087637A" w:rsidRDefault="00880922" w:rsidP="00B45759">
            <w:pPr>
              <w:jc w:val="center"/>
              <w:rPr>
                <w:b/>
                <w:sz w:val="22"/>
                <w:szCs w:val="22"/>
                <w:lang w:val="ru-RU"/>
              </w:rPr>
            </w:pPr>
            <w:r w:rsidRPr="0087637A">
              <w:rPr>
                <w:b/>
                <w:sz w:val="22"/>
                <w:szCs w:val="22"/>
                <w:lang w:val="ru-RU"/>
              </w:rPr>
              <w:t>4</w:t>
            </w:r>
          </w:p>
        </w:tc>
      </w:tr>
      <w:tr w:rsidR="00880922" w:rsidRPr="0087637A" w:rsidTr="0087637A">
        <w:trPr>
          <w:trHeight w:val="319"/>
        </w:trPr>
        <w:tc>
          <w:tcPr>
            <w:tcW w:w="1701" w:type="dxa"/>
            <w:vAlign w:val="center"/>
          </w:tcPr>
          <w:p w:rsidR="00880922" w:rsidRPr="0087637A" w:rsidRDefault="00880922" w:rsidP="00B45759">
            <w:pPr>
              <w:rPr>
                <w:sz w:val="22"/>
                <w:szCs w:val="22"/>
                <w:lang w:val="ru-RU"/>
              </w:rPr>
            </w:pPr>
            <w:proofErr w:type="spellStart"/>
            <w:r w:rsidRPr="0087637A">
              <w:rPr>
                <w:sz w:val="22"/>
                <w:szCs w:val="22"/>
              </w:rPr>
              <w:t>Математика</w:t>
            </w:r>
            <w:proofErr w:type="spellEnd"/>
          </w:p>
          <w:p w:rsidR="00880922" w:rsidRPr="0087637A" w:rsidRDefault="00880922" w:rsidP="00B45759">
            <w:pPr>
              <w:rPr>
                <w:sz w:val="22"/>
                <w:szCs w:val="22"/>
                <w:lang w:val="ru-RU"/>
              </w:rPr>
            </w:pPr>
          </w:p>
        </w:tc>
        <w:tc>
          <w:tcPr>
            <w:tcW w:w="1560" w:type="dxa"/>
          </w:tcPr>
          <w:p w:rsidR="00880922" w:rsidRPr="0087637A" w:rsidRDefault="00880922" w:rsidP="00B45759">
            <w:pPr>
              <w:jc w:val="center"/>
              <w:rPr>
                <w:b/>
                <w:sz w:val="22"/>
                <w:szCs w:val="22"/>
                <w:lang w:val="ru-RU"/>
              </w:rPr>
            </w:pPr>
            <w:r w:rsidRPr="0087637A">
              <w:rPr>
                <w:b/>
                <w:sz w:val="22"/>
                <w:szCs w:val="22"/>
                <w:lang w:val="ru-RU"/>
              </w:rPr>
              <w:t>57</w:t>
            </w:r>
          </w:p>
        </w:tc>
        <w:tc>
          <w:tcPr>
            <w:tcW w:w="1559" w:type="dxa"/>
          </w:tcPr>
          <w:p w:rsidR="00880922" w:rsidRPr="0087637A" w:rsidRDefault="00880922" w:rsidP="00B45759">
            <w:pPr>
              <w:jc w:val="center"/>
              <w:rPr>
                <w:b/>
                <w:sz w:val="22"/>
                <w:szCs w:val="22"/>
                <w:lang w:val="ru-RU"/>
              </w:rPr>
            </w:pPr>
            <w:r w:rsidRPr="0087637A">
              <w:rPr>
                <w:b/>
                <w:sz w:val="22"/>
                <w:szCs w:val="22"/>
                <w:lang w:val="ru-RU"/>
              </w:rPr>
              <w:t>4</w:t>
            </w:r>
          </w:p>
        </w:tc>
        <w:tc>
          <w:tcPr>
            <w:tcW w:w="1701" w:type="dxa"/>
          </w:tcPr>
          <w:p w:rsidR="00880922" w:rsidRPr="0087637A" w:rsidRDefault="00880922" w:rsidP="00B45759">
            <w:pPr>
              <w:jc w:val="center"/>
              <w:rPr>
                <w:b/>
                <w:sz w:val="22"/>
                <w:szCs w:val="22"/>
                <w:lang w:val="ru-RU"/>
              </w:rPr>
            </w:pPr>
            <w:r w:rsidRPr="0087637A">
              <w:rPr>
                <w:b/>
                <w:sz w:val="22"/>
                <w:szCs w:val="22"/>
                <w:lang w:val="ru-RU"/>
              </w:rPr>
              <w:t>60</w:t>
            </w:r>
          </w:p>
        </w:tc>
        <w:tc>
          <w:tcPr>
            <w:tcW w:w="1559" w:type="dxa"/>
          </w:tcPr>
          <w:p w:rsidR="00880922" w:rsidRPr="0087637A" w:rsidRDefault="00880922" w:rsidP="00B45759">
            <w:pPr>
              <w:jc w:val="center"/>
              <w:rPr>
                <w:b/>
                <w:sz w:val="22"/>
                <w:szCs w:val="22"/>
                <w:lang w:val="ru-RU"/>
              </w:rPr>
            </w:pPr>
            <w:r w:rsidRPr="0087637A">
              <w:rPr>
                <w:b/>
                <w:sz w:val="22"/>
                <w:szCs w:val="22"/>
                <w:lang w:val="ru-RU"/>
              </w:rPr>
              <w:t>3</w:t>
            </w:r>
          </w:p>
        </w:tc>
        <w:tc>
          <w:tcPr>
            <w:tcW w:w="1713" w:type="dxa"/>
          </w:tcPr>
          <w:p w:rsidR="00880922" w:rsidRPr="0087637A" w:rsidRDefault="00880922" w:rsidP="00B45759">
            <w:pPr>
              <w:jc w:val="center"/>
              <w:rPr>
                <w:b/>
                <w:sz w:val="22"/>
                <w:szCs w:val="22"/>
                <w:lang w:val="ru-RU"/>
              </w:rPr>
            </w:pPr>
            <w:r w:rsidRPr="0087637A">
              <w:rPr>
                <w:b/>
                <w:sz w:val="22"/>
                <w:szCs w:val="22"/>
                <w:lang w:val="ru-RU"/>
              </w:rPr>
              <w:t>54</w:t>
            </w:r>
          </w:p>
        </w:tc>
        <w:tc>
          <w:tcPr>
            <w:tcW w:w="1305" w:type="dxa"/>
          </w:tcPr>
          <w:p w:rsidR="00880922" w:rsidRPr="0087637A" w:rsidRDefault="00880922" w:rsidP="00B45759">
            <w:pPr>
              <w:jc w:val="center"/>
              <w:rPr>
                <w:b/>
                <w:sz w:val="22"/>
                <w:szCs w:val="22"/>
                <w:lang w:val="ru-RU"/>
              </w:rPr>
            </w:pPr>
            <w:r w:rsidRPr="0087637A">
              <w:rPr>
                <w:b/>
                <w:sz w:val="22"/>
                <w:szCs w:val="22"/>
                <w:lang w:val="ru-RU"/>
              </w:rPr>
              <w:t>4</w:t>
            </w:r>
          </w:p>
        </w:tc>
      </w:tr>
    </w:tbl>
    <w:p w:rsidR="00880922" w:rsidRPr="00920A26" w:rsidRDefault="00880922" w:rsidP="00880922">
      <w:pPr>
        <w:jc w:val="center"/>
        <w:rPr>
          <w:b/>
          <w:i/>
          <w:sz w:val="28"/>
          <w:szCs w:val="28"/>
          <w:lang w:val="ru-RU"/>
        </w:rPr>
      </w:pPr>
    </w:p>
    <w:p w:rsidR="00880922" w:rsidRPr="00920A26" w:rsidRDefault="00880922" w:rsidP="00880922">
      <w:pPr>
        <w:jc w:val="center"/>
        <w:rPr>
          <w:b/>
          <w:i/>
          <w:sz w:val="28"/>
          <w:szCs w:val="28"/>
          <w:lang w:val="ru-RU"/>
        </w:rPr>
      </w:pPr>
    </w:p>
    <w:p w:rsidR="00880922" w:rsidRPr="00920A26" w:rsidRDefault="00880922" w:rsidP="00880922">
      <w:pPr>
        <w:jc w:val="center"/>
        <w:rPr>
          <w:b/>
          <w:i/>
          <w:sz w:val="44"/>
          <w:szCs w:val="44"/>
          <w:lang w:val="ru-RU"/>
        </w:rPr>
      </w:pPr>
      <w:r w:rsidRPr="00920A26">
        <w:rPr>
          <w:b/>
          <w:i/>
          <w:sz w:val="44"/>
          <w:szCs w:val="44"/>
          <w:lang w:val="ru-RU"/>
        </w:rPr>
        <w:t>Динамика ГИА за три года</w:t>
      </w:r>
    </w:p>
    <w:p w:rsidR="00880922" w:rsidRPr="00920A26" w:rsidRDefault="00880922" w:rsidP="00880922">
      <w:pPr>
        <w:jc w:val="center"/>
        <w:rPr>
          <w:b/>
          <w:i/>
          <w:sz w:val="28"/>
          <w:szCs w:val="28"/>
          <w:lang w:val="ru-RU"/>
        </w:rPr>
      </w:pPr>
    </w:p>
    <w:p w:rsidR="00880922" w:rsidRPr="00920A26" w:rsidRDefault="00880922" w:rsidP="00880922">
      <w:pPr>
        <w:jc w:val="center"/>
        <w:rPr>
          <w:sz w:val="28"/>
          <w:szCs w:val="28"/>
          <w:lang w:val="ru-RU"/>
        </w:rPr>
      </w:pPr>
    </w:p>
    <w:tbl>
      <w:tblPr>
        <w:tblStyle w:val="a3"/>
        <w:tblW w:w="11482" w:type="dxa"/>
        <w:tblInd w:w="-318" w:type="dxa"/>
        <w:tblLayout w:type="fixed"/>
        <w:tblLook w:val="04A0"/>
      </w:tblPr>
      <w:tblGrid>
        <w:gridCol w:w="1560"/>
        <w:gridCol w:w="1134"/>
        <w:gridCol w:w="1134"/>
        <w:gridCol w:w="1134"/>
        <w:gridCol w:w="1134"/>
        <w:gridCol w:w="1134"/>
        <w:gridCol w:w="1134"/>
        <w:gridCol w:w="1134"/>
        <w:gridCol w:w="992"/>
        <w:gridCol w:w="992"/>
      </w:tblGrid>
      <w:tr w:rsidR="00880922" w:rsidRPr="00920A26" w:rsidTr="00B45759">
        <w:tc>
          <w:tcPr>
            <w:tcW w:w="1560" w:type="dxa"/>
          </w:tcPr>
          <w:p w:rsidR="00880922" w:rsidRPr="00920A26" w:rsidRDefault="00880922" w:rsidP="00B45759">
            <w:pPr>
              <w:jc w:val="center"/>
              <w:rPr>
                <w:b/>
                <w:sz w:val="24"/>
                <w:szCs w:val="24"/>
                <w:lang w:val="ru-RU"/>
              </w:rPr>
            </w:pPr>
            <w:r w:rsidRPr="00920A26">
              <w:rPr>
                <w:b/>
                <w:sz w:val="24"/>
                <w:szCs w:val="24"/>
                <w:lang w:val="ru-RU"/>
              </w:rPr>
              <w:t>Предмет</w:t>
            </w:r>
          </w:p>
        </w:tc>
        <w:tc>
          <w:tcPr>
            <w:tcW w:w="1134" w:type="dxa"/>
          </w:tcPr>
          <w:p w:rsidR="00880922" w:rsidRPr="00920A26" w:rsidRDefault="00880922" w:rsidP="00B45759">
            <w:pPr>
              <w:rPr>
                <w:b/>
                <w:sz w:val="24"/>
                <w:szCs w:val="24"/>
                <w:lang w:val="ru-RU"/>
              </w:rPr>
            </w:pPr>
            <w:r w:rsidRPr="00920A26">
              <w:rPr>
                <w:b/>
                <w:sz w:val="24"/>
                <w:szCs w:val="24"/>
                <w:lang w:val="ru-RU"/>
              </w:rPr>
              <w:t xml:space="preserve">Всего </w:t>
            </w:r>
            <w:proofErr w:type="gramStart"/>
            <w:r w:rsidRPr="00920A26">
              <w:rPr>
                <w:b/>
                <w:sz w:val="24"/>
                <w:szCs w:val="24"/>
                <w:lang w:val="ru-RU"/>
              </w:rPr>
              <w:t>обучающихся</w:t>
            </w:r>
            <w:proofErr w:type="gramEnd"/>
          </w:p>
          <w:p w:rsidR="00880922" w:rsidRPr="00920A26" w:rsidRDefault="00880922" w:rsidP="00B45759">
            <w:pPr>
              <w:rPr>
                <w:b/>
                <w:sz w:val="24"/>
                <w:szCs w:val="24"/>
                <w:lang w:val="ru-RU"/>
              </w:rPr>
            </w:pPr>
            <w:r w:rsidRPr="00920A26">
              <w:rPr>
                <w:b/>
                <w:sz w:val="24"/>
                <w:szCs w:val="24"/>
                <w:lang w:val="ru-RU"/>
              </w:rPr>
              <w:t>2015-</w:t>
            </w:r>
          </w:p>
          <w:p w:rsidR="00880922" w:rsidRPr="00920A26" w:rsidRDefault="00880922" w:rsidP="00B45759">
            <w:pPr>
              <w:rPr>
                <w:b/>
                <w:sz w:val="24"/>
                <w:szCs w:val="24"/>
                <w:lang w:val="ru-RU"/>
              </w:rPr>
            </w:pPr>
            <w:r w:rsidRPr="00920A26">
              <w:rPr>
                <w:b/>
                <w:sz w:val="24"/>
                <w:szCs w:val="24"/>
                <w:lang w:val="ru-RU"/>
              </w:rPr>
              <w:t>2016</w:t>
            </w:r>
          </w:p>
        </w:tc>
        <w:tc>
          <w:tcPr>
            <w:tcW w:w="1134" w:type="dxa"/>
          </w:tcPr>
          <w:p w:rsidR="00880922" w:rsidRPr="00920A26" w:rsidRDefault="00880922" w:rsidP="00B45759">
            <w:pPr>
              <w:rPr>
                <w:b/>
                <w:sz w:val="24"/>
                <w:szCs w:val="24"/>
                <w:lang w:val="ru-RU"/>
              </w:rPr>
            </w:pPr>
            <w:r w:rsidRPr="00920A26">
              <w:rPr>
                <w:b/>
                <w:sz w:val="24"/>
                <w:szCs w:val="24"/>
                <w:lang w:val="ru-RU"/>
              </w:rPr>
              <w:t>% успев.</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2015-2016</w:t>
            </w:r>
          </w:p>
        </w:tc>
        <w:tc>
          <w:tcPr>
            <w:tcW w:w="1134" w:type="dxa"/>
          </w:tcPr>
          <w:p w:rsidR="00880922" w:rsidRPr="00920A26" w:rsidRDefault="00880922" w:rsidP="00B45759">
            <w:pPr>
              <w:rPr>
                <w:b/>
                <w:sz w:val="24"/>
                <w:szCs w:val="24"/>
                <w:lang w:val="ru-RU"/>
              </w:rPr>
            </w:pPr>
            <w:r w:rsidRPr="00920A26">
              <w:rPr>
                <w:b/>
                <w:sz w:val="24"/>
                <w:szCs w:val="24"/>
                <w:lang w:val="ru-RU"/>
              </w:rPr>
              <w:t>%</w:t>
            </w:r>
          </w:p>
          <w:p w:rsidR="00880922" w:rsidRPr="00920A26" w:rsidRDefault="00880922" w:rsidP="00B45759">
            <w:pPr>
              <w:rPr>
                <w:b/>
                <w:sz w:val="24"/>
                <w:szCs w:val="24"/>
                <w:lang w:val="ru-RU"/>
              </w:rPr>
            </w:pPr>
            <w:r w:rsidRPr="00920A26">
              <w:rPr>
                <w:b/>
                <w:sz w:val="24"/>
                <w:szCs w:val="24"/>
                <w:lang w:val="ru-RU"/>
              </w:rPr>
              <w:t xml:space="preserve"> </w:t>
            </w:r>
            <w:proofErr w:type="spellStart"/>
            <w:r w:rsidRPr="00920A26">
              <w:rPr>
                <w:b/>
                <w:sz w:val="24"/>
                <w:szCs w:val="24"/>
                <w:lang w:val="ru-RU"/>
              </w:rPr>
              <w:t>кач</w:t>
            </w:r>
            <w:proofErr w:type="spellEnd"/>
            <w:r w:rsidRPr="00920A26">
              <w:rPr>
                <w:b/>
                <w:sz w:val="24"/>
                <w:szCs w:val="24"/>
                <w:lang w:val="ru-RU"/>
              </w:rPr>
              <w:t>.</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2015-2016</w:t>
            </w:r>
          </w:p>
        </w:tc>
        <w:tc>
          <w:tcPr>
            <w:tcW w:w="1134" w:type="dxa"/>
          </w:tcPr>
          <w:p w:rsidR="00880922" w:rsidRPr="00920A26" w:rsidRDefault="00880922" w:rsidP="00B45759">
            <w:pPr>
              <w:rPr>
                <w:b/>
                <w:sz w:val="24"/>
                <w:szCs w:val="24"/>
                <w:lang w:val="ru-RU"/>
              </w:rPr>
            </w:pPr>
            <w:r w:rsidRPr="00920A26">
              <w:rPr>
                <w:b/>
                <w:sz w:val="24"/>
                <w:szCs w:val="24"/>
                <w:lang w:val="ru-RU"/>
              </w:rPr>
              <w:t xml:space="preserve">Всего </w:t>
            </w:r>
            <w:proofErr w:type="gramStart"/>
            <w:r w:rsidRPr="00920A26">
              <w:rPr>
                <w:b/>
                <w:sz w:val="24"/>
                <w:szCs w:val="24"/>
                <w:lang w:val="ru-RU"/>
              </w:rPr>
              <w:t>обучающихся</w:t>
            </w:r>
            <w:proofErr w:type="gramEnd"/>
          </w:p>
          <w:p w:rsidR="00880922" w:rsidRPr="00920A26" w:rsidRDefault="00880922" w:rsidP="00B45759">
            <w:pPr>
              <w:rPr>
                <w:b/>
                <w:sz w:val="24"/>
                <w:szCs w:val="24"/>
                <w:lang w:val="ru-RU"/>
              </w:rPr>
            </w:pPr>
            <w:r w:rsidRPr="00920A26">
              <w:rPr>
                <w:b/>
                <w:sz w:val="24"/>
                <w:szCs w:val="24"/>
                <w:lang w:val="ru-RU"/>
              </w:rPr>
              <w:t>2016-</w:t>
            </w:r>
          </w:p>
          <w:p w:rsidR="00880922" w:rsidRPr="00920A26" w:rsidRDefault="00880922" w:rsidP="00B45759">
            <w:pPr>
              <w:rPr>
                <w:b/>
                <w:sz w:val="24"/>
                <w:szCs w:val="24"/>
                <w:lang w:val="ru-RU"/>
              </w:rPr>
            </w:pPr>
            <w:r w:rsidRPr="00920A26">
              <w:rPr>
                <w:b/>
                <w:sz w:val="24"/>
                <w:szCs w:val="24"/>
                <w:lang w:val="ru-RU"/>
              </w:rPr>
              <w:t>2017</w:t>
            </w:r>
          </w:p>
        </w:tc>
        <w:tc>
          <w:tcPr>
            <w:tcW w:w="1134" w:type="dxa"/>
          </w:tcPr>
          <w:p w:rsidR="00880922" w:rsidRPr="00920A26" w:rsidRDefault="00880922" w:rsidP="00B45759">
            <w:pPr>
              <w:rPr>
                <w:b/>
                <w:sz w:val="24"/>
                <w:szCs w:val="24"/>
                <w:lang w:val="ru-RU"/>
              </w:rPr>
            </w:pPr>
            <w:r w:rsidRPr="00920A26">
              <w:rPr>
                <w:b/>
                <w:sz w:val="24"/>
                <w:szCs w:val="24"/>
                <w:lang w:val="ru-RU"/>
              </w:rPr>
              <w:t>% успев.</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2016-2017</w:t>
            </w:r>
          </w:p>
        </w:tc>
        <w:tc>
          <w:tcPr>
            <w:tcW w:w="1134" w:type="dxa"/>
          </w:tcPr>
          <w:p w:rsidR="00880922" w:rsidRPr="00920A26" w:rsidRDefault="00880922" w:rsidP="00B45759">
            <w:pPr>
              <w:rPr>
                <w:b/>
                <w:sz w:val="24"/>
                <w:szCs w:val="24"/>
                <w:lang w:val="ru-RU"/>
              </w:rPr>
            </w:pPr>
            <w:r w:rsidRPr="00920A26">
              <w:rPr>
                <w:b/>
                <w:sz w:val="24"/>
                <w:szCs w:val="24"/>
                <w:lang w:val="ru-RU"/>
              </w:rPr>
              <w:t xml:space="preserve">% </w:t>
            </w:r>
          </w:p>
          <w:p w:rsidR="00880922" w:rsidRPr="00920A26" w:rsidRDefault="00880922" w:rsidP="00B45759">
            <w:pPr>
              <w:rPr>
                <w:b/>
                <w:sz w:val="24"/>
                <w:szCs w:val="24"/>
                <w:lang w:val="ru-RU"/>
              </w:rPr>
            </w:pPr>
            <w:proofErr w:type="spellStart"/>
            <w:r w:rsidRPr="00920A26">
              <w:rPr>
                <w:b/>
                <w:sz w:val="24"/>
                <w:szCs w:val="24"/>
                <w:lang w:val="ru-RU"/>
              </w:rPr>
              <w:t>кач</w:t>
            </w:r>
            <w:proofErr w:type="spellEnd"/>
            <w:r w:rsidRPr="00920A26">
              <w:rPr>
                <w:b/>
                <w:sz w:val="24"/>
                <w:szCs w:val="24"/>
                <w:lang w:val="ru-RU"/>
              </w:rPr>
              <w:t>.</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2016-2017</w:t>
            </w:r>
          </w:p>
        </w:tc>
        <w:tc>
          <w:tcPr>
            <w:tcW w:w="1134" w:type="dxa"/>
          </w:tcPr>
          <w:p w:rsidR="00880922" w:rsidRPr="00920A26" w:rsidRDefault="00880922" w:rsidP="00B45759">
            <w:pPr>
              <w:rPr>
                <w:b/>
                <w:sz w:val="24"/>
                <w:szCs w:val="24"/>
                <w:lang w:val="ru-RU"/>
              </w:rPr>
            </w:pPr>
            <w:r w:rsidRPr="00920A26">
              <w:rPr>
                <w:b/>
                <w:sz w:val="24"/>
                <w:szCs w:val="24"/>
                <w:lang w:val="ru-RU"/>
              </w:rPr>
              <w:t xml:space="preserve">Всего </w:t>
            </w:r>
            <w:proofErr w:type="gramStart"/>
            <w:r w:rsidRPr="00920A26">
              <w:rPr>
                <w:b/>
                <w:sz w:val="24"/>
                <w:szCs w:val="24"/>
                <w:lang w:val="ru-RU"/>
              </w:rPr>
              <w:t>обучающихся</w:t>
            </w:r>
            <w:proofErr w:type="gramEnd"/>
          </w:p>
          <w:p w:rsidR="00880922" w:rsidRPr="00920A26" w:rsidRDefault="00880922" w:rsidP="00B45759">
            <w:pPr>
              <w:rPr>
                <w:b/>
                <w:sz w:val="24"/>
                <w:szCs w:val="24"/>
                <w:lang w:val="ru-RU"/>
              </w:rPr>
            </w:pPr>
            <w:r w:rsidRPr="00920A26">
              <w:rPr>
                <w:b/>
                <w:sz w:val="24"/>
                <w:szCs w:val="24"/>
                <w:lang w:val="ru-RU"/>
              </w:rPr>
              <w:t>2017-</w:t>
            </w:r>
          </w:p>
          <w:p w:rsidR="00880922" w:rsidRPr="00920A26" w:rsidRDefault="00880922" w:rsidP="00B45759">
            <w:pPr>
              <w:rPr>
                <w:b/>
                <w:sz w:val="24"/>
                <w:szCs w:val="24"/>
                <w:lang w:val="ru-RU"/>
              </w:rPr>
            </w:pPr>
            <w:r w:rsidRPr="00920A26">
              <w:rPr>
                <w:b/>
                <w:sz w:val="24"/>
                <w:szCs w:val="24"/>
                <w:lang w:val="ru-RU"/>
              </w:rPr>
              <w:t>2018</w:t>
            </w:r>
          </w:p>
        </w:tc>
        <w:tc>
          <w:tcPr>
            <w:tcW w:w="992" w:type="dxa"/>
          </w:tcPr>
          <w:p w:rsidR="00880922" w:rsidRPr="00920A26" w:rsidRDefault="00880922" w:rsidP="00B45759">
            <w:pPr>
              <w:rPr>
                <w:b/>
                <w:sz w:val="24"/>
                <w:szCs w:val="24"/>
                <w:lang w:val="ru-RU"/>
              </w:rPr>
            </w:pPr>
            <w:r w:rsidRPr="00920A26">
              <w:rPr>
                <w:b/>
                <w:sz w:val="24"/>
                <w:szCs w:val="24"/>
                <w:lang w:val="ru-RU"/>
              </w:rPr>
              <w:t>% успев.</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2017-2018</w:t>
            </w:r>
          </w:p>
        </w:tc>
        <w:tc>
          <w:tcPr>
            <w:tcW w:w="992" w:type="dxa"/>
          </w:tcPr>
          <w:p w:rsidR="00880922" w:rsidRPr="00920A26" w:rsidRDefault="00880922" w:rsidP="00B45759">
            <w:pPr>
              <w:rPr>
                <w:b/>
                <w:sz w:val="24"/>
                <w:szCs w:val="24"/>
                <w:lang w:val="ru-RU"/>
              </w:rPr>
            </w:pPr>
            <w:r w:rsidRPr="00920A26">
              <w:rPr>
                <w:b/>
                <w:sz w:val="24"/>
                <w:szCs w:val="24"/>
                <w:lang w:val="ru-RU"/>
              </w:rPr>
              <w:t xml:space="preserve">% </w:t>
            </w:r>
          </w:p>
          <w:p w:rsidR="00880922" w:rsidRPr="00920A26" w:rsidRDefault="00880922" w:rsidP="00B45759">
            <w:pPr>
              <w:rPr>
                <w:b/>
                <w:sz w:val="24"/>
                <w:szCs w:val="24"/>
                <w:lang w:val="ru-RU"/>
              </w:rPr>
            </w:pPr>
            <w:proofErr w:type="spellStart"/>
            <w:r w:rsidRPr="00920A26">
              <w:rPr>
                <w:b/>
                <w:sz w:val="24"/>
                <w:szCs w:val="24"/>
                <w:lang w:val="ru-RU"/>
              </w:rPr>
              <w:t>кач</w:t>
            </w:r>
            <w:proofErr w:type="spellEnd"/>
            <w:r w:rsidRPr="00920A26">
              <w:rPr>
                <w:b/>
                <w:sz w:val="24"/>
                <w:szCs w:val="24"/>
                <w:lang w:val="ru-RU"/>
              </w:rPr>
              <w:t>.</w:t>
            </w:r>
          </w:p>
          <w:p w:rsidR="00880922" w:rsidRPr="00920A26" w:rsidRDefault="00880922" w:rsidP="00B45759">
            <w:pPr>
              <w:rPr>
                <w:b/>
                <w:sz w:val="24"/>
                <w:szCs w:val="24"/>
                <w:lang w:val="ru-RU"/>
              </w:rPr>
            </w:pPr>
          </w:p>
          <w:p w:rsidR="00880922" w:rsidRPr="00920A26" w:rsidRDefault="00880922" w:rsidP="00B45759">
            <w:pPr>
              <w:rPr>
                <w:b/>
                <w:sz w:val="24"/>
                <w:szCs w:val="24"/>
                <w:lang w:val="ru-RU"/>
              </w:rPr>
            </w:pPr>
            <w:r w:rsidRPr="00920A26">
              <w:rPr>
                <w:b/>
                <w:sz w:val="24"/>
                <w:szCs w:val="24"/>
                <w:lang w:val="ru-RU"/>
              </w:rPr>
              <w:t>2017-2018</w:t>
            </w:r>
          </w:p>
        </w:tc>
      </w:tr>
      <w:tr w:rsidR="00880922" w:rsidRPr="00920A26" w:rsidTr="00B45759">
        <w:tc>
          <w:tcPr>
            <w:tcW w:w="1560" w:type="dxa"/>
          </w:tcPr>
          <w:p w:rsidR="00880922" w:rsidRPr="00920A26" w:rsidRDefault="00880922" w:rsidP="00B45759">
            <w:pPr>
              <w:rPr>
                <w:sz w:val="24"/>
                <w:szCs w:val="24"/>
                <w:lang w:val="ru-RU"/>
              </w:rPr>
            </w:pPr>
            <w:r w:rsidRPr="00920A26">
              <w:rPr>
                <w:sz w:val="24"/>
                <w:szCs w:val="24"/>
                <w:lang w:val="ru-RU"/>
              </w:rPr>
              <w:t>Русский язык</w:t>
            </w:r>
          </w:p>
        </w:tc>
        <w:tc>
          <w:tcPr>
            <w:tcW w:w="1134" w:type="dxa"/>
          </w:tcPr>
          <w:p w:rsidR="00880922" w:rsidRPr="00920A26" w:rsidRDefault="00880922" w:rsidP="00B45759">
            <w:pPr>
              <w:rPr>
                <w:sz w:val="24"/>
                <w:szCs w:val="24"/>
                <w:lang w:val="ru-RU"/>
              </w:rPr>
            </w:pPr>
            <w:r w:rsidRPr="00920A26">
              <w:rPr>
                <w:sz w:val="24"/>
                <w:szCs w:val="24"/>
                <w:lang w:val="ru-RU"/>
              </w:rPr>
              <w:t>57</w:t>
            </w:r>
          </w:p>
        </w:tc>
        <w:tc>
          <w:tcPr>
            <w:tcW w:w="1134" w:type="dxa"/>
            <w:vAlign w:val="center"/>
          </w:tcPr>
          <w:p w:rsidR="00880922" w:rsidRPr="00920A26" w:rsidRDefault="00880922" w:rsidP="00B45759">
            <w:pPr>
              <w:jc w:val="both"/>
              <w:rPr>
                <w:sz w:val="24"/>
                <w:szCs w:val="24"/>
                <w:lang w:val="ru-RU"/>
              </w:rPr>
            </w:pPr>
            <w:r w:rsidRPr="00920A26">
              <w:rPr>
                <w:sz w:val="24"/>
                <w:szCs w:val="24"/>
                <w:lang w:val="ru-RU"/>
              </w:rPr>
              <w:t>100</w:t>
            </w:r>
          </w:p>
        </w:tc>
        <w:tc>
          <w:tcPr>
            <w:tcW w:w="1134" w:type="dxa"/>
            <w:vAlign w:val="center"/>
          </w:tcPr>
          <w:p w:rsidR="00880922" w:rsidRPr="00920A26" w:rsidRDefault="00880922" w:rsidP="00B45759">
            <w:pPr>
              <w:rPr>
                <w:sz w:val="24"/>
                <w:szCs w:val="24"/>
                <w:lang w:val="ru-RU"/>
              </w:rPr>
            </w:pPr>
            <w:r w:rsidRPr="00920A26">
              <w:rPr>
                <w:sz w:val="24"/>
                <w:szCs w:val="24"/>
                <w:lang w:val="ru-RU"/>
              </w:rPr>
              <w:t>72</w:t>
            </w:r>
          </w:p>
          <w:p w:rsidR="00880922" w:rsidRPr="00920A26" w:rsidRDefault="00880922" w:rsidP="00B45759">
            <w:pPr>
              <w:rPr>
                <w:sz w:val="24"/>
                <w:szCs w:val="24"/>
                <w:lang w:val="ru-RU"/>
              </w:rPr>
            </w:pPr>
          </w:p>
        </w:tc>
        <w:tc>
          <w:tcPr>
            <w:tcW w:w="1134" w:type="dxa"/>
          </w:tcPr>
          <w:p w:rsidR="00880922" w:rsidRPr="00920A26" w:rsidRDefault="00880922" w:rsidP="00B45759">
            <w:pPr>
              <w:rPr>
                <w:sz w:val="24"/>
                <w:szCs w:val="24"/>
                <w:lang w:val="ru-RU"/>
              </w:rPr>
            </w:pPr>
            <w:r w:rsidRPr="00920A26">
              <w:rPr>
                <w:sz w:val="24"/>
                <w:szCs w:val="24"/>
                <w:lang w:val="ru-RU"/>
              </w:rPr>
              <w:t>60</w:t>
            </w:r>
          </w:p>
        </w:tc>
        <w:tc>
          <w:tcPr>
            <w:tcW w:w="1134" w:type="dxa"/>
            <w:vAlign w:val="center"/>
          </w:tcPr>
          <w:p w:rsidR="00880922" w:rsidRPr="00920A26" w:rsidRDefault="00880922" w:rsidP="00B45759">
            <w:pPr>
              <w:jc w:val="both"/>
              <w:rPr>
                <w:sz w:val="24"/>
                <w:szCs w:val="24"/>
                <w:lang w:val="ru-RU"/>
              </w:rPr>
            </w:pPr>
            <w:r w:rsidRPr="00920A26">
              <w:rPr>
                <w:sz w:val="24"/>
                <w:szCs w:val="24"/>
                <w:lang w:val="ru-RU"/>
              </w:rPr>
              <w:t>100</w:t>
            </w:r>
          </w:p>
        </w:tc>
        <w:tc>
          <w:tcPr>
            <w:tcW w:w="1134" w:type="dxa"/>
            <w:vAlign w:val="center"/>
          </w:tcPr>
          <w:p w:rsidR="00880922" w:rsidRPr="00920A26" w:rsidRDefault="00880922" w:rsidP="00B45759">
            <w:pPr>
              <w:rPr>
                <w:sz w:val="24"/>
                <w:szCs w:val="24"/>
                <w:lang w:val="ru-RU"/>
              </w:rPr>
            </w:pPr>
            <w:r w:rsidRPr="00920A26">
              <w:rPr>
                <w:sz w:val="24"/>
                <w:szCs w:val="24"/>
                <w:lang w:val="ru-RU"/>
              </w:rPr>
              <w:t>62</w:t>
            </w:r>
          </w:p>
          <w:p w:rsidR="00880922" w:rsidRPr="00920A26" w:rsidRDefault="00880922" w:rsidP="00B45759">
            <w:pPr>
              <w:rPr>
                <w:sz w:val="24"/>
                <w:szCs w:val="24"/>
                <w:lang w:val="ru-RU"/>
              </w:rPr>
            </w:pPr>
          </w:p>
        </w:tc>
        <w:tc>
          <w:tcPr>
            <w:tcW w:w="1134" w:type="dxa"/>
          </w:tcPr>
          <w:p w:rsidR="00880922" w:rsidRPr="00920A26" w:rsidRDefault="00880922" w:rsidP="00B45759">
            <w:pPr>
              <w:rPr>
                <w:sz w:val="24"/>
                <w:szCs w:val="24"/>
                <w:lang w:val="ru-RU"/>
              </w:rPr>
            </w:pPr>
            <w:r w:rsidRPr="00920A26">
              <w:rPr>
                <w:sz w:val="24"/>
                <w:szCs w:val="24"/>
                <w:lang w:val="ru-RU"/>
              </w:rPr>
              <w:t>54</w:t>
            </w:r>
          </w:p>
        </w:tc>
        <w:tc>
          <w:tcPr>
            <w:tcW w:w="992" w:type="dxa"/>
            <w:vAlign w:val="center"/>
          </w:tcPr>
          <w:p w:rsidR="00880922" w:rsidRPr="00920A26" w:rsidRDefault="00880922" w:rsidP="00B45759">
            <w:pPr>
              <w:jc w:val="both"/>
              <w:rPr>
                <w:sz w:val="24"/>
                <w:szCs w:val="24"/>
                <w:lang w:val="ru-RU"/>
              </w:rPr>
            </w:pPr>
            <w:r w:rsidRPr="00920A26">
              <w:rPr>
                <w:sz w:val="24"/>
                <w:szCs w:val="24"/>
                <w:lang w:val="ru-RU"/>
              </w:rPr>
              <w:t>98</w:t>
            </w:r>
          </w:p>
        </w:tc>
        <w:tc>
          <w:tcPr>
            <w:tcW w:w="992" w:type="dxa"/>
            <w:vAlign w:val="center"/>
          </w:tcPr>
          <w:p w:rsidR="00880922" w:rsidRPr="00920A26" w:rsidRDefault="00880922" w:rsidP="00B45759">
            <w:pPr>
              <w:rPr>
                <w:sz w:val="24"/>
                <w:szCs w:val="24"/>
                <w:lang w:val="ru-RU"/>
              </w:rPr>
            </w:pPr>
            <w:r w:rsidRPr="00920A26">
              <w:rPr>
                <w:sz w:val="24"/>
                <w:szCs w:val="24"/>
                <w:lang w:val="ru-RU"/>
              </w:rPr>
              <w:t>72</w:t>
            </w:r>
          </w:p>
          <w:p w:rsidR="00880922" w:rsidRPr="00920A26" w:rsidRDefault="00880922" w:rsidP="00B45759">
            <w:pPr>
              <w:rPr>
                <w:sz w:val="24"/>
                <w:szCs w:val="24"/>
                <w:lang w:val="ru-RU"/>
              </w:rPr>
            </w:pPr>
          </w:p>
        </w:tc>
      </w:tr>
      <w:tr w:rsidR="00880922" w:rsidRPr="00920A26" w:rsidTr="00B45759">
        <w:tc>
          <w:tcPr>
            <w:tcW w:w="1560" w:type="dxa"/>
          </w:tcPr>
          <w:p w:rsidR="00880922" w:rsidRPr="00920A26" w:rsidRDefault="00880922" w:rsidP="00B45759">
            <w:pPr>
              <w:rPr>
                <w:sz w:val="24"/>
                <w:szCs w:val="24"/>
                <w:lang w:val="ru-RU"/>
              </w:rPr>
            </w:pPr>
            <w:r w:rsidRPr="00920A26">
              <w:rPr>
                <w:sz w:val="24"/>
                <w:szCs w:val="24"/>
                <w:lang w:val="ru-RU"/>
              </w:rPr>
              <w:t>Математика</w:t>
            </w:r>
          </w:p>
          <w:p w:rsidR="00880922" w:rsidRPr="00920A26" w:rsidRDefault="00880922" w:rsidP="00B45759">
            <w:pPr>
              <w:rPr>
                <w:sz w:val="24"/>
                <w:szCs w:val="24"/>
                <w:lang w:val="ru-RU"/>
              </w:rPr>
            </w:pPr>
          </w:p>
        </w:tc>
        <w:tc>
          <w:tcPr>
            <w:tcW w:w="1134" w:type="dxa"/>
          </w:tcPr>
          <w:p w:rsidR="00880922" w:rsidRPr="00920A26" w:rsidRDefault="00880922" w:rsidP="00B45759">
            <w:pPr>
              <w:rPr>
                <w:sz w:val="24"/>
                <w:szCs w:val="24"/>
                <w:lang w:val="ru-RU"/>
              </w:rPr>
            </w:pPr>
            <w:r w:rsidRPr="00920A26">
              <w:rPr>
                <w:sz w:val="24"/>
                <w:szCs w:val="24"/>
                <w:lang w:val="ru-RU"/>
              </w:rPr>
              <w:t>57</w:t>
            </w:r>
          </w:p>
        </w:tc>
        <w:tc>
          <w:tcPr>
            <w:tcW w:w="1134" w:type="dxa"/>
            <w:vAlign w:val="center"/>
          </w:tcPr>
          <w:p w:rsidR="00880922" w:rsidRPr="00920A26" w:rsidRDefault="00880922" w:rsidP="00B45759">
            <w:pPr>
              <w:rPr>
                <w:sz w:val="24"/>
                <w:szCs w:val="24"/>
                <w:lang w:val="ru-RU"/>
              </w:rPr>
            </w:pPr>
            <w:r w:rsidRPr="00920A26">
              <w:rPr>
                <w:sz w:val="24"/>
                <w:szCs w:val="24"/>
                <w:lang w:val="ru-RU"/>
              </w:rPr>
              <w:t>100</w:t>
            </w:r>
          </w:p>
        </w:tc>
        <w:tc>
          <w:tcPr>
            <w:tcW w:w="1134" w:type="dxa"/>
            <w:vAlign w:val="center"/>
          </w:tcPr>
          <w:p w:rsidR="00880922" w:rsidRPr="00920A26" w:rsidRDefault="00880922" w:rsidP="00B45759">
            <w:pPr>
              <w:rPr>
                <w:sz w:val="24"/>
                <w:szCs w:val="24"/>
                <w:lang w:val="ru-RU"/>
              </w:rPr>
            </w:pPr>
            <w:r w:rsidRPr="00920A26">
              <w:rPr>
                <w:sz w:val="24"/>
                <w:szCs w:val="24"/>
                <w:lang w:val="ru-RU"/>
              </w:rPr>
              <w:t>86</w:t>
            </w:r>
          </w:p>
        </w:tc>
        <w:tc>
          <w:tcPr>
            <w:tcW w:w="1134" w:type="dxa"/>
          </w:tcPr>
          <w:p w:rsidR="00880922" w:rsidRPr="00920A26" w:rsidRDefault="00880922" w:rsidP="00B45759">
            <w:pPr>
              <w:rPr>
                <w:sz w:val="24"/>
                <w:szCs w:val="24"/>
                <w:lang w:val="ru-RU"/>
              </w:rPr>
            </w:pPr>
            <w:r w:rsidRPr="00920A26">
              <w:rPr>
                <w:sz w:val="24"/>
                <w:szCs w:val="24"/>
                <w:lang w:val="ru-RU"/>
              </w:rPr>
              <w:t>60</w:t>
            </w:r>
          </w:p>
        </w:tc>
        <w:tc>
          <w:tcPr>
            <w:tcW w:w="1134" w:type="dxa"/>
            <w:vAlign w:val="center"/>
          </w:tcPr>
          <w:p w:rsidR="00880922" w:rsidRPr="00920A26" w:rsidRDefault="00880922" w:rsidP="00B45759">
            <w:pPr>
              <w:rPr>
                <w:sz w:val="24"/>
                <w:szCs w:val="24"/>
                <w:lang w:val="ru-RU"/>
              </w:rPr>
            </w:pPr>
            <w:r w:rsidRPr="00920A26">
              <w:rPr>
                <w:sz w:val="24"/>
                <w:szCs w:val="24"/>
                <w:lang w:val="ru-RU"/>
              </w:rPr>
              <w:t>85</w:t>
            </w:r>
          </w:p>
        </w:tc>
        <w:tc>
          <w:tcPr>
            <w:tcW w:w="1134" w:type="dxa"/>
            <w:vAlign w:val="center"/>
          </w:tcPr>
          <w:p w:rsidR="00880922" w:rsidRPr="00920A26" w:rsidRDefault="00880922" w:rsidP="00B45759">
            <w:pPr>
              <w:rPr>
                <w:sz w:val="24"/>
                <w:szCs w:val="24"/>
                <w:lang w:val="ru-RU"/>
              </w:rPr>
            </w:pPr>
            <w:r w:rsidRPr="00920A26">
              <w:rPr>
                <w:sz w:val="24"/>
                <w:szCs w:val="24"/>
                <w:lang w:val="ru-RU"/>
              </w:rPr>
              <w:t>57</w:t>
            </w:r>
          </w:p>
        </w:tc>
        <w:tc>
          <w:tcPr>
            <w:tcW w:w="1134" w:type="dxa"/>
          </w:tcPr>
          <w:p w:rsidR="00880922" w:rsidRPr="00920A26" w:rsidRDefault="00880922" w:rsidP="00B45759">
            <w:pPr>
              <w:rPr>
                <w:sz w:val="24"/>
                <w:szCs w:val="24"/>
                <w:lang w:val="ru-RU"/>
              </w:rPr>
            </w:pPr>
            <w:r w:rsidRPr="00920A26">
              <w:rPr>
                <w:sz w:val="24"/>
                <w:szCs w:val="24"/>
                <w:lang w:val="ru-RU"/>
              </w:rPr>
              <w:t>54</w:t>
            </w:r>
          </w:p>
        </w:tc>
        <w:tc>
          <w:tcPr>
            <w:tcW w:w="992" w:type="dxa"/>
            <w:vAlign w:val="center"/>
          </w:tcPr>
          <w:p w:rsidR="00880922" w:rsidRPr="00920A26" w:rsidRDefault="00880922" w:rsidP="00B45759">
            <w:pPr>
              <w:rPr>
                <w:sz w:val="24"/>
                <w:szCs w:val="24"/>
                <w:lang w:val="ru-RU"/>
              </w:rPr>
            </w:pPr>
            <w:r w:rsidRPr="00920A26">
              <w:rPr>
                <w:sz w:val="24"/>
                <w:szCs w:val="24"/>
                <w:lang w:val="ru-RU"/>
              </w:rPr>
              <w:t>98</w:t>
            </w:r>
          </w:p>
        </w:tc>
        <w:tc>
          <w:tcPr>
            <w:tcW w:w="992" w:type="dxa"/>
            <w:vAlign w:val="center"/>
          </w:tcPr>
          <w:p w:rsidR="00880922" w:rsidRPr="00920A26" w:rsidRDefault="00880922" w:rsidP="00B45759">
            <w:pPr>
              <w:rPr>
                <w:sz w:val="24"/>
                <w:szCs w:val="24"/>
                <w:lang w:val="ru-RU"/>
              </w:rPr>
            </w:pPr>
            <w:r w:rsidRPr="00920A26">
              <w:rPr>
                <w:sz w:val="24"/>
                <w:szCs w:val="24"/>
                <w:lang w:val="ru-RU"/>
              </w:rPr>
              <w:t>83</w:t>
            </w:r>
          </w:p>
        </w:tc>
      </w:tr>
    </w:tbl>
    <w:p w:rsidR="00880922" w:rsidRPr="00920A26" w:rsidRDefault="00880922" w:rsidP="00880922">
      <w:pPr>
        <w:rPr>
          <w:sz w:val="28"/>
          <w:szCs w:val="28"/>
          <w:lang w:val="ru-RU"/>
        </w:rPr>
      </w:pPr>
    </w:p>
    <w:p w:rsidR="00880922" w:rsidRPr="00920A26" w:rsidRDefault="00880922" w:rsidP="00880922">
      <w:pPr>
        <w:rPr>
          <w:sz w:val="28"/>
          <w:szCs w:val="28"/>
          <w:lang w:val="ru-RU"/>
        </w:rPr>
      </w:pPr>
    </w:p>
    <w:p w:rsidR="00880922" w:rsidRPr="00920A26" w:rsidRDefault="00880922" w:rsidP="00880922">
      <w:pPr>
        <w:rPr>
          <w:sz w:val="28"/>
          <w:szCs w:val="28"/>
          <w:lang w:val="ru-RU"/>
        </w:rPr>
      </w:pPr>
    </w:p>
    <w:p w:rsidR="00880922" w:rsidRPr="00920A26" w:rsidRDefault="00880922" w:rsidP="00880922">
      <w:pPr>
        <w:rPr>
          <w:sz w:val="28"/>
          <w:szCs w:val="28"/>
          <w:lang w:val="ru-RU"/>
        </w:rPr>
      </w:pPr>
      <w:r w:rsidRPr="00920A26">
        <w:rPr>
          <w:sz w:val="28"/>
          <w:szCs w:val="28"/>
          <w:lang w:val="ru-RU"/>
        </w:rPr>
        <w:t xml:space="preserve">           Сравнительный анализ экзамена по русскому языку показал, что качество выполнения работ выросло на 10% по сравнению с прошлым годом. </w:t>
      </w:r>
    </w:p>
    <w:p w:rsidR="00880922" w:rsidRPr="00920A26" w:rsidRDefault="00880922" w:rsidP="00880922">
      <w:pPr>
        <w:rPr>
          <w:sz w:val="28"/>
          <w:szCs w:val="28"/>
          <w:lang w:val="ru-RU"/>
        </w:rPr>
      </w:pPr>
    </w:p>
    <w:p w:rsidR="00880922" w:rsidRPr="00920A26" w:rsidRDefault="00880922" w:rsidP="00880922">
      <w:pPr>
        <w:rPr>
          <w:sz w:val="28"/>
          <w:szCs w:val="28"/>
          <w:lang w:val="ru-RU"/>
        </w:rPr>
      </w:pPr>
      <w:r w:rsidRPr="00920A26">
        <w:rPr>
          <w:sz w:val="28"/>
          <w:szCs w:val="28"/>
          <w:lang w:val="ru-RU"/>
        </w:rPr>
        <w:t xml:space="preserve">           Сравнительный анализ экзамена по математике  показал, что качество выполнения работ выросло на 26% по сравнению с прошлым годом. </w:t>
      </w:r>
    </w:p>
    <w:p w:rsidR="00880922" w:rsidRPr="00920A26" w:rsidRDefault="00880922" w:rsidP="00880922">
      <w:pPr>
        <w:rPr>
          <w:sz w:val="28"/>
          <w:szCs w:val="28"/>
          <w:lang w:val="ru-RU"/>
        </w:rPr>
      </w:pPr>
    </w:p>
    <w:p w:rsidR="00880922" w:rsidRPr="00920A26" w:rsidRDefault="00880922" w:rsidP="00880922">
      <w:pPr>
        <w:rPr>
          <w:sz w:val="28"/>
          <w:szCs w:val="28"/>
          <w:lang w:val="ru-RU"/>
        </w:rPr>
      </w:pPr>
      <w:r w:rsidRPr="00920A26">
        <w:rPr>
          <w:sz w:val="28"/>
          <w:szCs w:val="28"/>
          <w:lang w:val="ru-RU"/>
        </w:rPr>
        <w:t xml:space="preserve">       </w:t>
      </w:r>
    </w:p>
    <w:p w:rsidR="00880922" w:rsidRPr="00920A26" w:rsidRDefault="00880922" w:rsidP="00880922">
      <w:pPr>
        <w:autoSpaceDE w:val="0"/>
        <w:autoSpaceDN w:val="0"/>
        <w:adjustRightInd w:val="0"/>
        <w:rPr>
          <w:b/>
          <w:bCs/>
          <w:sz w:val="28"/>
          <w:szCs w:val="28"/>
          <w:lang w:val="ru-RU"/>
        </w:rPr>
      </w:pPr>
      <w:r w:rsidRPr="00920A26">
        <w:rPr>
          <w:b/>
          <w:bCs/>
          <w:sz w:val="28"/>
          <w:szCs w:val="28"/>
          <w:lang w:val="ru-RU"/>
        </w:rPr>
        <w:t>Выводы и рекомендации по итогам ГИА 2018:</w:t>
      </w:r>
    </w:p>
    <w:p w:rsidR="00880922" w:rsidRPr="00920A26" w:rsidRDefault="00880922" w:rsidP="00880922">
      <w:pPr>
        <w:autoSpaceDE w:val="0"/>
        <w:autoSpaceDN w:val="0"/>
        <w:adjustRightInd w:val="0"/>
        <w:rPr>
          <w:b/>
          <w:bCs/>
          <w:sz w:val="28"/>
          <w:szCs w:val="28"/>
          <w:lang w:val="ru-RU"/>
        </w:rPr>
      </w:pPr>
    </w:p>
    <w:p w:rsidR="00880922" w:rsidRPr="00920A26" w:rsidRDefault="00880922" w:rsidP="00880922">
      <w:pPr>
        <w:widowControl w:val="0"/>
        <w:autoSpaceDE w:val="0"/>
        <w:autoSpaceDN w:val="0"/>
        <w:adjustRightInd w:val="0"/>
        <w:jc w:val="both"/>
        <w:rPr>
          <w:sz w:val="28"/>
          <w:szCs w:val="28"/>
          <w:lang w:val="ru-RU"/>
        </w:rPr>
      </w:pPr>
      <w:r w:rsidRPr="00920A26">
        <w:rPr>
          <w:sz w:val="28"/>
          <w:szCs w:val="28"/>
          <w:lang w:val="ru-RU"/>
        </w:rPr>
        <w:t xml:space="preserve">               Вся работа по подготовке к государственной итоговой аттестации в 2018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 </w:t>
      </w:r>
    </w:p>
    <w:p w:rsidR="00880922" w:rsidRPr="00920A26" w:rsidRDefault="00880922" w:rsidP="00880922">
      <w:pPr>
        <w:pStyle w:val="Default0"/>
        <w:spacing w:after="57"/>
        <w:rPr>
          <w:color w:val="auto"/>
          <w:sz w:val="28"/>
          <w:szCs w:val="28"/>
        </w:rPr>
      </w:pPr>
      <w:r w:rsidRPr="00920A26">
        <w:rPr>
          <w:color w:val="auto"/>
          <w:sz w:val="28"/>
          <w:szCs w:val="28"/>
        </w:rPr>
        <w:t xml:space="preserve">- нормативно-правовое, информационное обеспечение ОГЭ, ЕГЭ; </w:t>
      </w:r>
    </w:p>
    <w:p w:rsidR="00880922" w:rsidRPr="00920A26" w:rsidRDefault="00880922" w:rsidP="00880922">
      <w:pPr>
        <w:pStyle w:val="Default0"/>
        <w:spacing w:after="57"/>
        <w:rPr>
          <w:color w:val="auto"/>
          <w:sz w:val="28"/>
          <w:szCs w:val="28"/>
        </w:rPr>
      </w:pPr>
      <w:r w:rsidRPr="00920A26">
        <w:rPr>
          <w:color w:val="auto"/>
          <w:sz w:val="28"/>
          <w:szCs w:val="28"/>
        </w:rPr>
        <w:t xml:space="preserve">- мероприятия по организации ОГЭ, ЕГЭ; </w:t>
      </w:r>
    </w:p>
    <w:p w:rsidR="00880922" w:rsidRPr="00920A26" w:rsidRDefault="00880922" w:rsidP="00880922">
      <w:pPr>
        <w:pStyle w:val="Default0"/>
        <w:rPr>
          <w:color w:val="auto"/>
          <w:sz w:val="28"/>
          <w:szCs w:val="28"/>
        </w:rPr>
      </w:pPr>
      <w:r w:rsidRPr="00920A26">
        <w:rPr>
          <w:color w:val="auto"/>
          <w:sz w:val="28"/>
          <w:szCs w:val="28"/>
        </w:rPr>
        <w:t xml:space="preserve">- контрольно-инспекционная деятельность. </w:t>
      </w:r>
    </w:p>
    <w:p w:rsidR="00880922" w:rsidRPr="00920A26" w:rsidRDefault="00880922" w:rsidP="00880922">
      <w:pPr>
        <w:pStyle w:val="Default0"/>
        <w:rPr>
          <w:color w:val="auto"/>
          <w:sz w:val="28"/>
          <w:szCs w:val="28"/>
        </w:rPr>
      </w:pPr>
      <w:r w:rsidRPr="00920A26">
        <w:rPr>
          <w:color w:val="auto"/>
          <w:sz w:val="28"/>
          <w:szCs w:val="28"/>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 </w:t>
      </w:r>
    </w:p>
    <w:p w:rsidR="00880922" w:rsidRPr="00920A26" w:rsidRDefault="00880922" w:rsidP="00880922">
      <w:pPr>
        <w:pStyle w:val="Default0"/>
        <w:rPr>
          <w:color w:val="auto"/>
          <w:sz w:val="28"/>
          <w:szCs w:val="28"/>
        </w:rPr>
      </w:pPr>
      <w:r w:rsidRPr="00920A26">
        <w:rPr>
          <w:color w:val="auto"/>
          <w:sz w:val="28"/>
          <w:szCs w:val="28"/>
        </w:rPr>
        <w:t xml:space="preserve">                </w:t>
      </w:r>
      <w:proofErr w:type="gramStart"/>
      <w:r w:rsidRPr="00920A26">
        <w:rPr>
          <w:color w:val="auto"/>
          <w:sz w:val="28"/>
          <w:szCs w:val="28"/>
        </w:rPr>
        <w:t xml:space="preserve">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w:t>
      </w:r>
      <w:r w:rsidRPr="00920A26">
        <w:rPr>
          <w:color w:val="auto"/>
          <w:sz w:val="28"/>
          <w:szCs w:val="28"/>
        </w:rPr>
        <w:lastRenderedPageBreak/>
        <w:t xml:space="preserve">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roofErr w:type="gramEnd"/>
    </w:p>
    <w:p w:rsidR="00880922" w:rsidRPr="00920A26" w:rsidRDefault="00880922" w:rsidP="00880922">
      <w:pPr>
        <w:pStyle w:val="Default0"/>
        <w:rPr>
          <w:color w:val="auto"/>
          <w:sz w:val="28"/>
          <w:szCs w:val="28"/>
        </w:rPr>
      </w:pPr>
      <w:r w:rsidRPr="00920A26">
        <w:rPr>
          <w:color w:val="auto"/>
          <w:sz w:val="28"/>
          <w:szCs w:val="28"/>
        </w:rPr>
        <w:t xml:space="preserve">               Таким образом, учащиеся, родители и педагогический коллектив были ознакомлены с нормативно-правовой базой, порядком проведения экзаменов в 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880922" w:rsidRPr="00920A26" w:rsidRDefault="00880922" w:rsidP="00880922">
      <w:pPr>
        <w:pStyle w:val="Default0"/>
        <w:rPr>
          <w:color w:val="auto"/>
          <w:sz w:val="28"/>
          <w:szCs w:val="28"/>
        </w:rPr>
      </w:pPr>
      <w:r w:rsidRPr="00920A26">
        <w:rPr>
          <w:color w:val="auto"/>
          <w:sz w:val="28"/>
          <w:szCs w:val="28"/>
        </w:rPr>
        <w:t xml:space="preserve">               В течение учебного года проводилась контрольно-аналитическая деятельность. Контроль уровня качества </w:t>
      </w:r>
      <w:proofErr w:type="spellStart"/>
      <w:r w:rsidRPr="00920A26">
        <w:rPr>
          <w:color w:val="auto"/>
          <w:sz w:val="28"/>
          <w:szCs w:val="28"/>
        </w:rPr>
        <w:t>обученности</w:t>
      </w:r>
      <w:proofErr w:type="spellEnd"/>
      <w:r w:rsidRPr="00920A26">
        <w:rPr>
          <w:color w:val="auto"/>
          <w:sz w:val="28"/>
          <w:szCs w:val="28"/>
        </w:rPr>
        <w:t xml:space="preserve">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ЗУН учащихся. </w:t>
      </w:r>
    </w:p>
    <w:p w:rsidR="00880922" w:rsidRPr="00920A26" w:rsidRDefault="00880922" w:rsidP="00880922">
      <w:pPr>
        <w:pStyle w:val="Default0"/>
        <w:rPr>
          <w:color w:val="auto"/>
          <w:sz w:val="28"/>
          <w:szCs w:val="28"/>
        </w:rPr>
      </w:pPr>
      <w:r w:rsidRPr="00920A26">
        <w:rPr>
          <w:color w:val="auto"/>
          <w:sz w:val="28"/>
          <w:szCs w:val="28"/>
        </w:rPr>
        <w:t xml:space="preserve">              Общие результаты экзамена показывают, что у школьников в недостаточной мере сформированы: </w:t>
      </w:r>
    </w:p>
    <w:p w:rsidR="00880922" w:rsidRPr="00920A26" w:rsidRDefault="00880922" w:rsidP="00880922">
      <w:pPr>
        <w:pStyle w:val="Default0"/>
        <w:spacing w:after="57"/>
        <w:rPr>
          <w:color w:val="auto"/>
          <w:sz w:val="28"/>
          <w:szCs w:val="28"/>
        </w:rPr>
      </w:pPr>
      <w:r w:rsidRPr="00920A26">
        <w:rPr>
          <w:color w:val="auto"/>
          <w:sz w:val="28"/>
          <w:szCs w:val="28"/>
        </w:rPr>
        <w:t xml:space="preserve">- логическое мышление, </w:t>
      </w:r>
    </w:p>
    <w:p w:rsidR="00880922" w:rsidRPr="00920A26" w:rsidRDefault="00880922" w:rsidP="00880922">
      <w:pPr>
        <w:pStyle w:val="Default0"/>
        <w:spacing w:after="57"/>
        <w:rPr>
          <w:color w:val="auto"/>
          <w:sz w:val="28"/>
          <w:szCs w:val="28"/>
        </w:rPr>
      </w:pPr>
      <w:r w:rsidRPr="00920A26">
        <w:rPr>
          <w:color w:val="auto"/>
          <w:sz w:val="28"/>
          <w:szCs w:val="28"/>
        </w:rPr>
        <w:t xml:space="preserve">- </w:t>
      </w:r>
      <w:proofErr w:type="spellStart"/>
      <w:r w:rsidRPr="00920A26">
        <w:rPr>
          <w:color w:val="auto"/>
          <w:sz w:val="28"/>
          <w:szCs w:val="28"/>
        </w:rPr>
        <w:t>общеучебные</w:t>
      </w:r>
      <w:proofErr w:type="spellEnd"/>
      <w:r w:rsidRPr="00920A26">
        <w:rPr>
          <w:color w:val="auto"/>
          <w:sz w:val="28"/>
          <w:szCs w:val="28"/>
        </w:rPr>
        <w:t xml:space="preserve"> умения (сравнение, классификация, умение анализировать информацию), </w:t>
      </w:r>
    </w:p>
    <w:p w:rsidR="00880922" w:rsidRPr="00920A26" w:rsidRDefault="00880922" w:rsidP="00880922">
      <w:pPr>
        <w:pStyle w:val="Default0"/>
        <w:spacing w:after="57"/>
        <w:rPr>
          <w:color w:val="auto"/>
          <w:sz w:val="28"/>
          <w:szCs w:val="28"/>
        </w:rPr>
      </w:pPr>
      <w:r w:rsidRPr="00920A26">
        <w:rPr>
          <w:color w:val="auto"/>
          <w:sz w:val="28"/>
          <w:szCs w:val="28"/>
        </w:rPr>
        <w:t xml:space="preserve">- навыки работы с тестовыми заданиями, </w:t>
      </w:r>
    </w:p>
    <w:p w:rsidR="00880922" w:rsidRPr="00920A26" w:rsidRDefault="00880922" w:rsidP="00880922">
      <w:pPr>
        <w:pStyle w:val="Default0"/>
        <w:spacing w:after="57"/>
        <w:rPr>
          <w:color w:val="auto"/>
          <w:sz w:val="28"/>
          <w:szCs w:val="28"/>
        </w:rPr>
      </w:pPr>
      <w:r w:rsidRPr="00920A26">
        <w:rPr>
          <w:color w:val="auto"/>
          <w:sz w:val="28"/>
          <w:szCs w:val="28"/>
        </w:rPr>
        <w:t xml:space="preserve">- вычислительные навыки; </w:t>
      </w:r>
    </w:p>
    <w:p w:rsidR="00880922" w:rsidRPr="00920A26" w:rsidRDefault="00880922" w:rsidP="00880922">
      <w:pPr>
        <w:pStyle w:val="Default0"/>
        <w:rPr>
          <w:color w:val="auto"/>
          <w:sz w:val="28"/>
          <w:szCs w:val="28"/>
        </w:rPr>
      </w:pPr>
      <w:r w:rsidRPr="00920A26">
        <w:rPr>
          <w:color w:val="auto"/>
          <w:sz w:val="28"/>
          <w:szCs w:val="28"/>
        </w:rPr>
        <w:t xml:space="preserve">- умение грамотно оформить решение. </w:t>
      </w:r>
    </w:p>
    <w:p w:rsidR="00880922" w:rsidRPr="00920A26" w:rsidRDefault="00880922" w:rsidP="00880922">
      <w:pPr>
        <w:pStyle w:val="Default0"/>
        <w:rPr>
          <w:color w:val="auto"/>
          <w:sz w:val="28"/>
          <w:szCs w:val="28"/>
        </w:rPr>
      </w:pPr>
      <w:r w:rsidRPr="00920A26">
        <w:rPr>
          <w:color w:val="auto"/>
          <w:sz w:val="28"/>
          <w:szCs w:val="28"/>
        </w:rPr>
        <w:t xml:space="preserve">                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w:t>
      </w:r>
      <w:proofErr w:type="spellStart"/>
      <w:r w:rsidRPr="00920A26">
        <w:rPr>
          <w:color w:val="auto"/>
          <w:sz w:val="28"/>
          <w:szCs w:val="28"/>
        </w:rPr>
        <w:t>общеучебных</w:t>
      </w:r>
      <w:proofErr w:type="spellEnd"/>
      <w:r w:rsidRPr="00920A26">
        <w:rPr>
          <w:color w:val="auto"/>
          <w:sz w:val="28"/>
          <w:szCs w:val="28"/>
        </w:rPr>
        <w:t xml:space="preserve"> умений и умений записывать и оформлять решение. </w:t>
      </w:r>
    </w:p>
    <w:p w:rsidR="00880922" w:rsidRPr="00920A26" w:rsidRDefault="00880922" w:rsidP="00880922">
      <w:pPr>
        <w:pStyle w:val="Default0"/>
        <w:rPr>
          <w:color w:val="auto"/>
          <w:sz w:val="28"/>
          <w:szCs w:val="28"/>
        </w:rPr>
      </w:pPr>
      <w:r w:rsidRPr="00920A26">
        <w:rPr>
          <w:color w:val="auto"/>
          <w:sz w:val="28"/>
          <w:szCs w:val="28"/>
        </w:rPr>
        <w:t xml:space="preserve">Результаты экзамена позволили выявить элементы содержания образования, которые недостаточно усвоены выпускниками и учителями. </w:t>
      </w:r>
    </w:p>
    <w:p w:rsidR="00880922" w:rsidRPr="00920A26" w:rsidRDefault="00880922" w:rsidP="00880922">
      <w:pPr>
        <w:pStyle w:val="Default0"/>
        <w:rPr>
          <w:b/>
          <w:bCs/>
          <w:color w:val="auto"/>
          <w:sz w:val="28"/>
          <w:szCs w:val="28"/>
        </w:rPr>
      </w:pPr>
    </w:p>
    <w:p w:rsidR="00880922" w:rsidRPr="00920A26" w:rsidRDefault="00880922" w:rsidP="00880922">
      <w:pPr>
        <w:pStyle w:val="Default0"/>
        <w:rPr>
          <w:b/>
          <w:bCs/>
          <w:color w:val="auto"/>
          <w:sz w:val="28"/>
          <w:szCs w:val="28"/>
        </w:rPr>
      </w:pPr>
      <w:r w:rsidRPr="00920A26">
        <w:rPr>
          <w:b/>
          <w:bCs/>
          <w:color w:val="auto"/>
          <w:sz w:val="28"/>
          <w:szCs w:val="28"/>
        </w:rPr>
        <w:t>Рекомендации для учителей русского языка</w:t>
      </w:r>
    </w:p>
    <w:p w:rsidR="00880922" w:rsidRPr="00920A26" w:rsidRDefault="00880922" w:rsidP="00880922">
      <w:pPr>
        <w:pStyle w:val="Default0"/>
        <w:rPr>
          <w:b/>
          <w:bCs/>
          <w:color w:val="auto"/>
          <w:sz w:val="28"/>
          <w:szCs w:val="28"/>
        </w:rPr>
      </w:pPr>
    </w:p>
    <w:p w:rsidR="00880922" w:rsidRPr="00920A26" w:rsidRDefault="00880922" w:rsidP="00880922">
      <w:pPr>
        <w:rPr>
          <w:sz w:val="28"/>
          <w:szCs w:val="28"/>
          <w:lang w:val="ru-RU" w:eastAsia="ru-RU"/>
        </w:rPr>
      </w:pPr>
      <w:r w:rsidRPr="00920A26">
        <w:rPr>
          <w:sz w:val="28"/>
          <w:szCs w:val="28"/>
          <w:lang w:val="ru-RU" w:eastAsia="ru-RU"/>
        </w:rPr>
        <w:t xml:space="preserve">            Анализ результатов выполнения экзаменационной работы по русскому языку в 2018 году позволяет высказать некоторые общие рекомендации, направленные на совершенствование процесса преподавания русского языка в школе.</w:t>
      </w:r>
    </w:p>
    <w:p w:rsidR="00880922" w:rsidRPr="00920A26" w:rsidRDefault="00880922" w:rsidP="00880922">
      <w:pPr>
        <w:rPr>
          <w:sz w:val="28"/>
          <w:szCs w:val="28"/>
          <w:lang w:val="ru-RU" w:eastAsia="ru-RU"/>
        </w:rPr>
      </w:pPr>
      <w:r w:rsidRPr="00920A26">
        <w:rPr>
          <w:sz w:val="28"/>
          <w:szCs w:val="28"/>
          <w:lang w:val="ru-RU" w:eastAsia="ru-RU"/>
        </w:rPr>
        <w:lastRenderedPageBreak/>
        <w:t xml:space="preserve">          Результаты выполнения экзаменационной работы по русскому языку дают возможность выявить тот круг умений и навыков, отработка которых требует большего внимания в процессе обучения в старших классах. </w:t>
      </w:r>
      <w:proofErr w:type="gramStart"/>
      <w:r w:rsidRPr="00920A26">
        <w:rPr>
          <w:sz w:val="28"/>
          <w:szCs w:val="28"/>
          <w:lang w:val="ru-RU" w:eastAsia="ru-RU"/>
        </w:rPr>
        <w:t>К</w:t>
      </w:r>
      <w:proofErr w:type="gramEnd"/>
      <w:r w:rsidRPr="00920A26">
        <w:rPr>
          <w:sz w:val="28"/>
          <w:szCs w:val="28"/>
          <w:lang w:val="ru-RU" w:eastAsia="ru-RU"/>
        </w:rPr>
        <w:t xml:space="preserve"> последним, в первую очередь, относятся умения, связанные с чтением, пониманием текста и умением его интерпретировать. </w:t>
      </w:r>
    </w:p>
    <w:p w:rsidR="00880922" w:rsidRPr="00920A26" w:rsidRDefault="00880922" w:rsidP="00880922">
      <w:pPr>
        <w:rPr>
          <w:sz w:val="28"/>
          <w:szCs w:val="28"/>
          <w:lang w:val="ru-RU" w:eastAsia="ru-RU"/>
        </w:rPr>
      </w:pPr>
      <w:r w:rsidRPr="00920A26">
        <w:rPr>
          <w:sz w:val="28"/>
          <w:szCs w:val="28"/>
          <w:lang w:val="ru-RU" w:eastAsia="ru-RU"/>
        </w:rPr>
        <w:t xml:space="preserve">           </w:t>
      </w:r>
      <w:proofErr w:type="gramStart"/>
      <w:r w:rsidRPr="00920A26">
        <w:rPr>
          <w:sz w:val="28"/>
          <w:szCs w:val="28"/>
          <w:lang w:val="ru-RU" w:eastAsia="ru-RU"/>
        </w:rPr>
        <w:t>При подготовке к ЕГЭ следует разнообразить дидактический материал, включая в работу на уроке неадаптированные тексты не только художественного, но и официально-делового, публицистического и научного стилей речи.</w:t>
      </w:r>
      <w:proofErr w:type="gramEnd"/>
    </w:p>
    <w:p w:rsidR="00880922" w:rsidRPr="00920A26" w:rsidRDefault="00880922" w:rsidP="00880922">
      <w:pPr>
        <w:rPr>
          <w:sz w:val="28"/>
          <w:szCs w:val="28"/>
          <w:lang w:val="ru-RU" w:eastAsia="ru-RU"/>
        </w:rPr>
      </w:pPr>
      <w:r w:rsidRPr="00920A26">
        <w:rPr>
          <w:sz w:val="28"/>
          <w:szCs w:val="28"/>
          <w:lang w:val="ru-RU" w:eastAsia="ru-RU"/>
        </w:rPr>
        <w:t xml:space="preserve">          Проблема формирования языковой компетенции по-прежнему остается острой, </w:t>
      </w:r>
    </w:p>
    <w:p w:rsidR="00880922" w:rsidRPr="00920A26" w:rsidRDefault="00880922" w:rsidP="00880922">
      <w:pPr>
        <w:rPr>
          <w:sz w:val="28"/>
          <w:szCs w:val="28"/>
          <w:lang w:val="ru-RU" w:eastAsia="ru-RU"/>
        </w:rPr>
      </w:pPr>
      <w:r w:rsidRPr="00920A26">
        <w:rPr>
          <w:sz w:val="28"/>
          <w:szCs w:val="28"/>
          <w:lang w:val="ru-RU" w:eastAsia="ru-RU"/>
        </w:rPr>
        <w:t xml:space="preserve">а задача совершенствования культуры речи выпускников – социально значимой. </w:t>
      </w:r>
    </w:p>
    <w:p w:rsidR="00880922" w:rsidRPr="00920A26" w:rsidRDefault="00880922" w:rsidP="00880922">
      <w:pPr>
        <w:rPr>
          <w:sz w:val="28"/>
          <w:szCs w:val="28"/>
          <w:lang w:val="ru-RU" w:eastAsia="ru-RU"/>
        </w:rPr>
      </w:pPr>
      <w:r w:rsidRPr="00920A26">
        <w:rPr>
          <w:sz w:val="28"/>
          <w:szCs w:val="28"/>
          <w:lang w:val="ru-RU" w:eastAsia="ru-RU"/>
        </w:rPr>
        <w:t xml:space="preserve">         Учитывая то, что практическая грамотность вырабатывается только в процессе письма и нуждается в значительном объеме тренировочной работы, в результате которой осознанные знания по орфографии превращаются </w:t>
      </w:r>
      <w:proofErr w:type="gramStart"/>
      <w:r w:rsidRPr="00920A26">
        <w:rPr>
          <w:sz w:val="28"/>
          <w:szCs w:val="28"/>
          <w:lang w:val="ru-RU" w:eastAsia="ru-RU"/>
        </w:rPr>
        <w:t>в</w:t>
      </w:r>
      <w:proofErr w:type="gramEnd"/>
      <w:r w:rsidRPr="00920A26">
        <w:rPr>
          <w:sz w:val="28"/>
          <w:szCs w:val="28"/>
          <w:lang w:val="ru-RU" w:eastAsia="ru-RU"/>
        </w:rPr>
        <w:t xml:space="preserve"> </w:t>
      </w:r>
    </w:p>
    <w:p w:rsidR="00880922" w:rsidRPr="00920A26" w:rsidRDefault="00880922" w:rsidP="00880922">
      <w:pPr>
        <w:rPr>
          <w:sz w:val="28"/>
          <w:szCs w:val="28"/>
          <w:lang w:val="ru-RU" w:eastAsia="ru-RU"/>
        </w:rPr>
      </w:pPr>
      <w:r w:rsidRPr="00920A26">
        <w:rPr>
          <w:sz w:val="28"/>
          <w:szCs w:val="28"/>
          <w:lang w:val="ru-RU" w:eastAsia="ru-RU"/>
        </w:rPr>
        <w:t xml:space="preserve">автоматизированные навыки грамотного письма, следует максимально </w:t>
      </w:r>
    </w:p>
    <w:p w:rsidR="00880922" w:rsidRPr="00920A26" w:rsidRDefault="00880922" w:rsidP="00880922">
      <w:pPr>
        <w:rPr>
          <w:sz w:val="28"/>
          <w:szCs w:val="28"/>
          <w:lang w:val="ru-RU" w:eastAsia="ru-RU"/>
        </w:rPr>
      </w:pPr>
      <w:r w:rsidRPr="00920A26">
        <w:rPr>
          <w:sz w:val="28"/>
          <w:szCs w:val="28"/>
          <w:lang w:val="ru-RU" w:eastAsia="ru-RU"/>
        </w:rPr>
        <w:t xml:space="preserve">использовать работу над текстами сочинений для автоматизации </w:t>
      </w:r>
    </w:p>
    <w:p w:rsidR="00880922" w:rsidRPr="00920A26" w:rsidRDefault="00880922" w:rsidP="00880922">
      <w:pPr>
        <w:rPr>
          <w:sz w:val="28"/>
          <w:szCs w:val="28"/>
          <w:lang w:val="ru-RU" w:eastAsia="ru-RU"/>
        </w:rPr>
      </w:pPr>
      <w:r w:rsidRPr="00920A26">
        <w:rPr>
          <w:sz w:val="28"/>
          <w:szCs w:val="28"/>
          <w:lang w:val="ru-RU" w:eastAsia="ru-RU"/>
        </w:rPr>
        <w:t xml:space="preserve">орфографических и пунктуационных навыков. При этом следует </w:t>
      </w:r>
    </w:p>
    <w:p w:rsidR="00880922" w:rsidRPr="00920A26" w:rsidRDefault="00880922" w:rsidP="00880922">
      <w:pPr>
        <w:rPr>
          <w:sz w:val="28"/>
          <w:szCs w:val="28"/>
          <w:lang w:val="ru-RU" w:eastAsia="ru-RU"/>
        </w:rPr>
      </w:pPr>
      <w:r w:rsidRPr="00920A26">
        <w:rPr>
          <w:sz w:val="28"/>
          <w:szCs w:val="28"/>
          <w:lang w:val="ru-RU" w:eastAsia="ru-RU"/>
        </w:rPr>
        <w:t xml:space="preserve">совершенствовать методику работы над таким новым для школы видом </w:t>
      </w:r>
    </w:p>
    <w:p w:rsidR="00880922" w:rsidRPr="00920A26" w:rsidRDefault="00880922" w:rsidP="00880922">
      <w:pPr>
        <w:rPr>
          <w:sz w:val="28"/>
          <w:szCs w:val="28"/>
          <w:lang w:val="ru-RU" w:eastAsia="ru-RU"/>
        </w:rPr>
      </w:pPr>
      <w:r w:rsidRPr="00920A26">
        <w:rPr>
          <w:sz w:val="28"/>
          <w:szCs w:val="28"/>
          <w:lang w:val="ru-RU" w:eastAsia="ru-RU"/>
        </w:rPr>
        <w:t>сочинения, как сочинение по прочитанному тексту.</w:t>
      </w:r>
    </w:p>
    <w:p w:rsidR="00880922" w:rsidRPr="00920A26" w:rsidRDefault="00880922" w:rsidP="00880922">
      <w:pPr>
        <w:rPr>
          <w:sz w:val="28"/>
          <w:szCs w:val="28"/>
          <w:lang w:val="ru-RU" w:eastAsia="ru-RU"/>
        </w:rPr>
      </w:pPr>
      <w:r w:rsidRPr="00920A26">
        <w:rPr>
          <w:sz w:val="28"/>
          <w:szCs w:val="28"/>
          <w:lang w:val="ru-RU" w:eastAsia="ru-RU"/>
        </w:rPr>
        <w:t>Следует более интенсивно внедрять в практику работы личностно</w:t>
      </w:r>
    </w:p>
    <w:p w:rsidR="00880922" w:rsidRPr="00920A26" w:rsidRDefault="00880922" w:rsidP="00880922">
      <w:pPr>
        <w:rPr>
          <w:sz w:val="28"/>
          <w:szCs w:val="28"/>
          <w:lang w:val="ru-RU" w:eastAsia="ru-RU"/>
        </w:rPr>
      </w:pPr>
      <w:r w:rsidRPr="00920A26">
        <w:rPr>
          <w:sz w:val="28"/>
          <w:szCs w:val="28"/>
          <w:lang w:val="ru-RU" w:eastAsia="ru-RU"/>
        </w:rPr>
        <w:t xml:space="preserve">- ориентированные методы обучения языку, что позволит реализовать </w:t>
      </w:r>
    </w:p>
    <w:p w:rsidR="00880922" w:rsidRPr="00920A26" w:rsidRDefault="00880922" w:rsidP="00880922">
      <w:pPr>
        <w:rPr>
          <w:sz w:val="28"/>
          <w:szCs w:val="28"/>
          <w:lang w:val="ru-RU" w:eastAsia="ru-RU"/>
        </w:rPr>
      </w:pPr>
      <w:proofErr w:type="spellStart"/>
      <w:r w:rsidRPr="00920A26">
        <w:rPr>
          <w:sz w:val="28"/>
          <w:szCs w:val="28"/>
          <w:lang w:val="ru-RU" w:eastAsia="ru-RU"/>
        </w:rPr>
        <w:t>разноуровневый</w:t>
      </w:r>
      <w:proofErr w:type="spellEnd"/>
      <w:r w:rsidRPr="00920A26">
        <w:rPr>
          <w:sz w:val="28"/>
          <w:szCs w:val="28"/>
          <w:lang w:val="ru-RU" w:eastAsia="ru-RU"/>
        </w:rPr>
        <w:t xml:space="preserve"> подход при обучении русскому языку.</w:t>
      </w:r>
    </w:p>
    <w:p w:rsidR="00880922" w:rsidRPr="00920A26" w:rsidRDefault="00880922" w:rsidP="00880922">
      <w:pPr>
        <w:rPr>
          <w:sz w:val="28"/>
          <w:szCs w:val="28"/>
          <w:lang w:val="ru-RU" w:eastAsia="ru-RU"/>
        </w:rPr>
      </w:pPr>
    </w:p>
    <w:p w:rsidR="00880922" w:rsidRPr="00920A26" w:rsidRDefault="00880922" w:rsidP="00880922">
      <w:pPr>
        <w:rPr>
          <w:sz w:val="28"/>
          <w:szCs w:val="28"/>
          <w:lang w:val="ru-RU" w:eastAsia="ru-RU"/>
        </w:rPr>
      </w:pPr>
      <w:r w:rsidRPr="00920A26">
        <w:rPr>
          <w:sz w:val="28"/>
          <w:szCs w:val="28"/>
          <w:lang w:val="ru-RU" w:eastAsia="ru-RU"/>
        </w:rPr>
        <w:t xml:space="preserve">Следует обратить внимание на интегрированный подход в обучении. Анализ </w:t>
      </w:r>
    </w:p>
    <w:p w:rsidR="00880922" w:rsidRPr="00920A26" w:rsidRDefault="00880922" w:rsidP="00880922">
      <w:pPr>
        <w:rPr>
          <w:sz w:val="28"/>
          <w:szCs w:val="28"/>
          <w:lang w:val="ru-RU" w:eastAsia="ru-RU"/>
        </w:rPr>
      </w:pPr>
      <w:r w:rsidRPr="00920A26">
        <w:rPr>
          <w:sz w:val="28"/>
          <w:szCs w:val="28"/>
          <w:lang w:val="ru-RU" w:eastAsia="ru-RU"/>
        </w:rPr>
        <w:t xml:space="preserve">выполнения обучающимися задания с развернутым ответом позволил актуализировать проблему использования выпускниками опыта изучения других предметов, в частности предметов гуманитарного цикла (литературы, истории). Их изучение происходит по сложившейся традиции автономно, недостаточно реализуются принципы преемственности, </w:t>
      </w:r>
      <w:proofErr w:type="spellStart"/>
      <w:r w:rsidRPr="00920A26">
        <w:rPr>
          <w:sz w:val="28"/>
          <w:szCs w:val="28"/>
          <w:lang w:val="ru-RU" w:eastAsia="ru-RU"/>
        </w:rPr>
        <w:t>метапредметных</w:t>
      </w:r>
      <w:proofErr w:type="spellEnd"/>
      <w:r w:rsidRPr="00920A26">
        <w:rPr>
          <w:sz w:val="28"/>
          <w:szCs w:val="28"/>
          <w:lang w:val="ru-RU" w:eastAsia="ru-RU"/>
        </w:rPr>
        <w:t xml:space="preserve"> связей, поэтому сведения, </w:t>
      </w:r>
    </w:p>
    <w:p w:rsidR="00880922" w:rsidRPr="00920A26" w:rsidRDefault="00880922" w:rsidP="00880922">
      <w:pPr>
        <w:rPr>
          <w:sz w:val="28"/>
          <w:szCs w:val="28"/>
          <w:lang w:val="ru-RU" w:eastAsia="ru-RU"/>
        </w:rPr>
      </w:pPr>
      <w:proofErr w:type="gramStart"/>
      <w:r w:rsidRPr="00920A26">
        <w:rPr>
          <w:sz w:val="28"/>
          <w:szCs w:val="28"/>
          <w:lang w:val="ru-RU" w:eastAsia="ru-RU"/>
        </w:rPr>
        <w:t>полученные</w:t>
      </w:r>
      <w:proofErr w:type="gramEnd"/>
      <w:r w:rsidRPr="00920A26">
        <w:rPr>
          <w:sz w:val="28"/>
          <w:szCs w:val="28"/>
          <w:lang w:val="ru-RU" w:eastAsia="ru-RU"/>
        </w:rPr>
        <w:t xml:space="preserve"> учащимися при изучении других предметов, не используются при </w:t>
      </w:r>
    </w:p>
    <w:p w:rsidR="00880922" w:rsidRPr="00920A26" w:rsidRDefault="00880922" w:rsidP="00880922">
      <w:pPr>
        <w:rPr>
          <w:sz w:val="28"/>
          <w:szCs w:val="28"/>
          <w:lang w:val="ru-RU" w:eastAsia="ru-RU"/>
        </w:rPr>
      </w:pPr>
      <w:proofErr w:type="gramStart"/>
      <w:r w:rsidRPr="00920A26">
        <w:rPr>
          <w:sz w:val="28"/>
          <w:szCs w:val="28"/>
          <w:lang w:val="ru-RU" w:eastAsia="ru-RU"/>
        </w:rPr>
        <w:t>написании</w:t>
      </w:r>
      <w:proofErr w:type="gramEnd"/>
      <w:r w:rsidRPr="00920A26">
        <w:rPr>
          <w:sz w:val="28"/>
          <w:szCs w:val="28"/>
          <w:lang w:val="ru-RU" w:eastAsia="ru-RU"/>
        </w:rPr>
        <w:t xml:space="preserve"> сочинения по прочитанному тексту.</w:t>
      </w:r>
    </w:p>
    <w:p w:rsidR="00880922" w:rsidRPr="00920A26" w:rsidRDefault="00880922" w:rsidP="00880922">
      <w:pPr>
        <w:pStyle w:val="Default0"/>
        <w:rPr>
          <w:b/>
          <w:bCs/>
          <w:color w:val="auto"/>
          <w:sz w:val="28"/>
          <w:szCs w:val="28"/>
        </w:rPr>
      </w:pPr>
    </w:p>
    <w:p w:rsidR="00880922" w:rsidRPr="00920A26" w:rsidRDefault="00880922" w:rsidP="00880922">
      <w:pPr>
        <w:pStyle w:val="Default0"/>
        <w:rPr>
          <w:color w:val="auto"/>
          <w:sz w:val="28"/>
          <w:szCs w:val="28"/>
        </w:rPr>
      </w:pPr>
    </w:p>
    <w:p w:rsidR="00880922" w:rsidRPr="00920A26" w:rsidRDefault="00880922" w:rsidP="00880922">
      <w:pPr>
        <w:pStyle w:val="Default0"/>
        <w:rPr>
          <w:color w:val="auto"/>
          <w:sz w:val="28"/>
          <w:szCs w:val="28"/>
        </w:rPr>
      </w:pPr>
      <w:r w:rsidRPr="00920A26">
        <w:rPr>
          <w:color w:val="auto"/>
          <w:sz w:val="28"/>
          <w:szCs w:val="28"/>
        </w:rPr>
        <w:t>Анализ результатов государственной итоговой аттестации по русскому языку в форме ОГЭ 2018 года позволяет  сделать следующие выводы:</w:t>
      </w:r>
    </w:p>
    <w:p w:rsidR="00880922" w:rsidRPr="00920A26" w:rsidRDefault="00880922" w:rsidP="00880922">
      <w:pPr>
        <w:pStyle w:val="Default0"/>
        <w:rPr>
          <w:color w:val="auto"/>
          <w:sz w:val="28"/>
          <w:szCs w:val="28"/>
        </w:rPr>
      </w:pPr>
      <w:r w:rsidRPr="00920A26">
        <w:rPr>
          <w:color w:val="auto"/>
          <w:sz w:val="28"/>
          <w:szCs w:val="28"/>
        </w:rPr>
        <w:t xml:space="preserve"> </w:t>
      </w:r>
    </w:p>
    <w:p w:rsidR="00880922" w:rsidRPr="00920A26" w:rsidRDefault="00880922" w:rsidP="00880922">
      <w:pPr>
        <w:pStyle w:val="Default0"/>
        <w:spacing w:after="55"/>
        <w:rPr>
          <w:color w:val="auto"/>
          <w:sz w:val="28"/>
          <w:szCs w:val="28"/>
        </w:rPr>
      </w:pPr>
      <w:r w:rsidRPr="00920A26">
        <w:rPr>
          <w:color w:val="auto"/>
          <w:sz w:val="28"/>
          <w:szCs w:val="28"/>
        </w:rPr>
        <w:t xml:space="preserve">- 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 </w:t>
      </w:r>
    </w:p>
    <w:p w:rsidR="00880922" w:rsidRPr="00920A26" w:rsidRDefault="00880922" w:rsidP="00880922">
      <w:pPr>
        <w:pStyle w:val="Default0"/>
        <w:spacing w:after="55"/>
        <w:rPr>
          <w:color w:val="auto"/>
          <w:sz w:val="28"/>
          <w:szCs w:val="28"/>
        </w:rPr>
      </w:pPr>
      <w:r w:rsidRPr="00920A26">
        <w:rPr>
          <w:color w:val="auto"/>
          <w:sz w:val="28"/>
          <w:szCs w:val="28"/>
        </w:rPr>
        <w:t xml:space="preserve">- соблюдать принцип преемственности в преподавании русского языка и литературы на всех уровнях образования: начального и основного; </w:t>
      </w:r>
    </w:p>
    <w:p w:rsidR="00880922" w:rsidRPr="00920A26" w:rsidRDefault="00880922" w:rsidP="00880922">
      <w:pPr>
        <w:pStyle w:val="Default0"/>
        <w:spacing w:after="55"/>
        <w:rPr>
          <w:color w:val="auto"/>
          <w:sz w:val="28"/>
          <w:szCs w:val="28"/>
        </w:rPr>
      </w:pPr>
      <w:r w:rsidRPr="00920A26">
        <w:rPr>
          <w:color w:val="auto"/>
          <w:sz w:val="28"/>
          <w:szCs w:val="28"/>
        </w:rPr>
        <w:lastRenderedPageBreak/>
        <w:t xml:space="preserve">- обратить внимание на овладение учащимися теоретического курса русского языка и формирование умений применять знания на практике; </w:t>
      </w:r>
    </w:p>
    <w:p w:rsidR="00880922" w:rsidRPr="00920A26" w:rsidRDefault="00880922" w:rsidP="00880922">
      <w:pPr>
        <w:pStyle w:val="Default0"/>
        <w:spacing w:after="55"/>
        <w:rPr>
          <w:color w:val="auto"/>
          <w:sz w:val="28"/>
          <w:szCs w:val="28"/>
        </w:rPr>
      </w:pPr>
      <w:r w:rsidRPr="00920A26">
        <w:rPr>
          <w:color w:val="auto"/>
          <w:sz w:val="28"/>
          <w:szCs w:val="28"/>
        </w:rPr>
        <w:t xml:space="preserve">- 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 </w:t>
      </w:r>
    </w:p>
    <w:p w:rsidR="00880922" w:rsidRPr="00920A26" w:rsidRDefault="00880922" w:rsidP="00880922">
      <w:pPr>
        <w:pStyle w:val="Default0"/>
        <w:spacing w:after="55"/>
        <w:rPr>
          <w:color w:val="auto"/>
          <w:sz w:val="28"/>
          <w:szCs w:val="28"/>
        </w:rPr>
      </w:pPr>
      <w:r w:rsidRPr="00920A26">
        <w:rPr>
          <w:color w:val="auto"/>
          <w:sz w:val="28"/>
          <w:szCs w:val="28"/>
        </w:rPr>
        <w:t xml:space="preserve">- реализовывать </w:t>
      </w:r>
      <w:proofErr w:type="spellStart"/>
      <w:r w:rsidRPr="00920A26">
        <w:rPr>
          <w:color w:val="auto"/>
          <w:sz w:val="28"/>
          <w:szCs w:val="28"/>
        </w:rPr>
        <w:t>межпредметные</w:t>
      </w:r>
      <w:proofErr w:type="spellEnd"/>
      <w:r w:rsidRPr="00920A26">
        <w:rPr>
          <w:color w:val="auto"/>
          <w:sz w:val="28"/>
          <w:szCs w:val="28"/>
        </w:rPr>
        <w:t xml:space="preserve"> связи при обучении русскому языку; </w:t>
      </w:r>
    </w:p>
    <w:p w:rsidR="00880922" w:rsidRPr="00920A26" w:rsidRDefault="00880922" w:rsidP="00880922">
      <w:pPr>
        <w:pStyle w:val="Default0"/>
        <w:rPr>
          <w:color w:val="auto"/>
          <w:sz w:val="28"/>
          <w:szCs w:val="28"/>
        </w:rPr>
      </w:pPr>
      <w:r w:rsidRPr="00920A26">
        <w:rPr>
          <w:color w:val="auto"/>
          <w:sz w:val="28"/>
          <w:szCs w:val="28"/>
        </w:rPr>
        <w:t xml:space="preserve">- 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920A26">
        <w:rPr>
          <w:color w:val="auto"/>
          <w:sz w:val="28"/>
          <w:szCs w:val="28"/>
        </w:rPr>
        <w:t>микротем</w:t>
      </w:r>
      <w:proofErr w:type="spellEnd"/>
      <w:r w:rsidRPr="00920A26">
        <w:rPr>
          <w:color w:val="auto"/>
          <w:sz w:val="28"/>
          <w:szCs w:val="28"/>
        </w:rPr>
        <w:t xml:space="preserve">, помогает объективно оценивать собственную работу. </w:t>
      </w:r>
      <w:proofErr w:type="gramStart"/>
      <w:r w:rsidRPr="00920A26">
        <w:rPr>
          <w:color w:val="auto"/>
          <w:sz w:val="28"/>
          <w:szCs w:val="28"/>
        </w:rPr>
        <w:t>(В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w:t>
      </w:r>
      <w:proofErr w:type="gramEnd"/>
      <w:r w:rsidRPr="00920A26">
        <w:rPr>
          <w:color w:val="auto"/>
          <w:sz w:val="28"/>
          <w:szCs w:val="28"/>
        </w:rPr>
        <w:t xml:space="preserve">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текста. Формированию комплекса умений на основе работы с текстом способствует использование метода </w:t>
      </w:r>
      <w:proofErr w:type="spellStart"/>
      <w:r w:rsidRPr="00920A26">
        <w:rPr>
          <w:color w:val="auto"/>
          <w:sz w:val="28"/>
          <w:szCs w:val="28"/>
        </w:rPr>
        <w:t>межпредметной</w:t>
      </w:r>
      <w:proofErr w:type="spellEnd"/>
      <w:r w:rsidRPr="00920A26">
        <w:rPr>
          <w:color w:val="auto"/>
          <w:sz w:val="28"/>
          <w:szCs w:val="28"/>
        </w:rPr>
        <w:t xml:space="preserve"> интеграции. На уроках литературы предлагаются такие формы деятельности, как конспектирование, реферирование, составление планов и отзывов. </w:t>
      </w:r>
      <w:proofErr w:type="gramStart"/>
      <w:r w:rsidRPr="00920A26">
        <w:rPr>
          <w:color w:val="auto"/>
          <w:sz w:val="28"/>
          <w:szCs w:val="28"/>
        </w:rPr>
        <w:t xml:space="preserve">Результаты показывают, что учащиеся, систематически выполняющие данные виды работ, успешнее овладевают речевыми навыками.). </w:t>
      </w:r>
      <w:proofErr w:type="gramEnd"/>
    </w:p>
    <w:p w:rsidR="00880922" w:rsidRPr="00920A26" w:rsidRDefault="00880922" w:rsidP="00880922">
      <w:pPr>
        <w:pStyle w:val="Default0"/>
        <w:rPr>
          <w:color w:val="auto"/>
          <w:sz w:val="28"/>
          <w:szCs w:val="28"/>
        </w:rPr>
      </w:pPr>
    </w:p>
    <w:p w:rsidR="00880922" w:rsidRPr="00920A26" w:rsidRDefault="00880922" w:rsidP="00880922">
      <w:pPr>
        <w:pStyle w:val="Default0"/>
        <w:rPr>
          <w:b/>
          <w:bCs/>
          <w:color w:val="auto"/>
          <w:sz w:val="28"/>
          <w:szCs w:val="28"/>
        </w:rPr>
      </w:pPr>
      <w:r w:rsidRPr="00920A26">
        <w:rPr>
          <w:b/>
          <w:bCs/>
          <w:color w:val="auto"/>
          <w:sz w:val="28"/>
          <w:szCs w:val="28"/>
        </w:rPr>
        <w:t xml:space="preserve">Рекомендации для учителей математики </w:t>
      </w:r>
    </w:p>
    <w:p w:rsidR="00880922" w:rsidRPr="00920A26" w:rsidRDefault="00880922" w:rsidP="00880922">
      <w:pPr>
        <w:pStyle w:val="Default0"/>
        <w:rPr>
          <w:color w:val="auto"/>
          <w:sz w:val="28"/>
          <w:szCs w:val="28"/>
        </w:rPr>
      </w:pPr>
    </w:p>
    <w:p w:rsidR="00880922" w:rsidRPr="00920A26" w:rsidRDefault="00880922" w:rsidP="00880922">
      <w:pPr>
        <w:pStyle w:val="Default0"/>
        <w:spacing w:after="57"/>
        <w:rPr>
          <w:color w:val="auto"/>
          <w:sz w:val="28"/>
          <w:szCs w:val="28"/>
        </w:rPr>
      </w:pPr>
      <w:r w:rsidRPr="00920A26">
        <w:rPr>
          <w:color w:val="auto"/>
          <w:sz w:val="28"/>
          <w:szCs w:val="28"/>
        </w:rPr>
        <w:t xml:space="preserve">- методическому объединению учителей математического цикла обратить внимание на выявленные пробелы в знаниях учащихся 9 и 11 класса; </w:t>
      </w:r>
    </w:p>
    <w:p w:rsidR="00880922" w:rsidRPr="00920A26" w:rsidRDefault="00880922" w:rsidP="00880922">
      <w:pPr>
        <w:pStyle w:val="Default0"/>
        <w:spacing w:after="57"/>
        <w:rPr>
          <w:color w:val="auto"/>
          <w:sz w:val="28"/>
          <w:szCs w:val="28"/>
        </w:rPr>
      </w:pPr>
      <w:r w:rsidRPr="00920A26">
        <w:rPr>
          <w:color w:val="auto"/>
          <w:sz w:val="28"/>
          <w:szCs w:val="28"/>
        </w:rPr>
        <w:t xml:space="preserve">- 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 </w:t>
      </w:r>
    </w:p>
    <w:p w:rsidR="00880922" w:rsidRPr="00920A26" w:rsidRDefault="00880922" w:rsidP="00880922">
      <w:pPr>
        <w:pStyle w:val="Default0"/>
        <w:spacing w:after="57"/>
        <w:rPr>
          <w:color w:val="auto"/>
          <w:sz w:val="28"/>
          <w:szCs w:val="28"/>
        </w:rPr>
      </w:pPr>
      <w:r w:rsidRPr="00920A26">
        <w:rPr>
          <w:color w:val="auto"/>
          <w:sz w:val="28"/>
          <w:szCs w:val="28"/>
        </w:rPr>
        <w:t xml:space="preserve">- на уроках уделять больше внимания на предметные и </w:t>
      </w:r>
      <w:proofErr w:type="spellStart"/>
      <w:r w:rsidRPr="00920A26">
        <w:rPr>
          <w:color w:val="auto"/>
          <w:sz w:val="28"/>
          <w:szCs w:val="28"/>
        </w:rPr>
        <w:t>метопредметные</w:t>
      </w:r>
      <w:proofErr w:type="spellEnd"/>
      <w:r w:rsidRPr="00920A26">
        <w:rPr>
          <w:color w:val="auto"/>
          <w:sz w:val="28"/>
          <w:szCs w:val="28"/>
        </w:rPr>
        <w:t xml:space="preserve"> умения обучающихся; </w:t>
      </w:r>
    </w:p>
    <w:p w:rsidR="00880922" w:rsidRPr="00920A26" w:rsidRDefault="00880922" w:rsidP="00880922">
      <w:pPr>
        <w:pStyle w:val="Default0"/>
        <w:spacing w:after="57"/>
        <w:rPr>
          <w:color w:val="auto"/>
          <w:sz w:val="28"/>
          <w:szCs w:val="28"/>
        </w:rPr>
      </w:pPr>
      <w:r w:rsidRPr="00920A26">
        <w:rPr>
          <w:color w:val="auto"/>
          <w:sz w:val="28"/>
          <w:szCs w:val="28"/>
        </w:rPr>
        <w:t xml:space="preserve">- наиболее эффективно выстраивать подготовку по тематическому принципу; </w:t>
      </w:r>
    </w:p>
    <w:p w:rsidR="00880922" w:rsidRPr="00920A26" w:rsidRDefault="00880922" w:rsidP="00880922">
      <w:pPr>
        <w:pStyle w:val="Default0"/>
        <w:rPr>
          <w:color w:val="auto"/>
          <w:sz w:val="28"/>
          <w:szCs w:val="28"/>
        </w:rPr>
      </w:pPr>
      <w:r w:rsidRPr="00920A26">
        <w:rPr>
          <w:color w:val="auto"/>
          <w:sz w:val="28"/>
          <w:szCs w:val="28"/>
        </w:rPr>
        <w:t xml:space="preserve">- 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 </w:t>
      </w:r>
    </w:p>
    <w:p w:rsidR="00880922" w:rsidRPr="00920A26" w:rsidRDefault="00880922" w:rsidP="00880922">
      <w:pPr>
        <w:pStyle w:val="Default0"/>
        <w:rPr>
          <w:color w:val="auto"/>
          <w:sz w:val="28"/>
          <w:szCs w:val="28"/>
        </w:rPr>
      </w:pPr>
      <w:r w:rsidRPr="00920A26">
        <w:rPr>
          <w:color w:val="auto"/>
          <w:sz w:val="28"/>
          <w:szCs w:val="28"/>
        </w:rPr>
        <w:t xml:space="preserve">- Все тренировочные тесты следует проводить в режиме «теста скорости», т.е. с жестким ограничением времени. </w:t>
      </w:r>
    </w:p>
    <w:p w:rsidR="00880922" w:rsidRPr="00920A26" w:rsidRDefault="00880922" w:rsidP="00880922">
      <w:pPr>
        <w:pStyle w:val="Default0"/>
        <w:rPr>
          <w:color w:val="auto"/>
          <w:sz w:val="28"/>
          <w:szCs w:val="28"/>
        </w:rPr>
      </w:pPr>
    </w:p>
    <w:p w:rsidR="00880922" w:rsidRPr="00920A26" w:rsidRDefault="00880922" w:rsidP="00880922">
      <w:pPr>
        <w:pStyle w:val="Default0"/>
        <w:rPr>
          <w:b/>
          <w:bCs/>
          <w:color w:val="auto"/>
          <w:sz w:val="28"/>
          <w:szCs w:val="28"/>
        </w:rPr>
      </w:pPr>
      <w:r w:rsidRPr="00920A26">
        <w:rPr>
          <w:b/>
          <w:bCs/>
          <w:color w:val="auto"/>
          <w:sz w:val="28"/>
          <w:szCs w:val="28"/>
        </w:rPr>
        <w:lastRenderedPageBreak/>
        <w:t>Рекомендации руководителям предметных МО</w:t>
      </w:r>
    </w:p>
    <w:p w:rsidR="00880922" w:rsidRPr="00920A26" w:rsidRDefault="00880922" w:rsidP="00880922">
      <w:pPr>
        <w:pStyle w:val="Default0"/>
        <w:rPr>
          <w:color w:val="auto"/>
          <w:sz w:val="28"/>
          <w:szCs w:val="28"/>
        </w:rPr>
      </w:pPr>
    </w:p>
    <w:p w:rsidR="00880922" w:rsidRPr="00920A26" w:rsidRDefault="00880922" w:rsidP="00880922">
      <w:pPr>
        <w:pStyle w:val="Default0"/>
        <w:spacing w:after="55"/>
        <w:rPr>
          <w:color w:val="auto"/>
          <w:sz w:val="28"/>
          <w:szCs w:val="28"/>
        </w:rPr>
      </w:pPr>
      <w:r w:rsidRPr="00920A26">
        <w:rPr>
          <w:color w:val="auto"/>
          <w:sz w:val="28"/>
          <w:szCs w:val="28"/>
        </w:rPr>
        <w:t xml:space="preserve">- проанализировать результаты государственной итоговой  аттестации 2017-2018 учебного года; </w:t>
      </w:r>
    </w:p>
    <w:p w:rsidR="00880922" w:rsidRPr="00920A26" w:rsidRDefault="00880922" w:rsidP="00880922">
      <w:pPr>
        <w:pStyle w:val="Default0"/>
        <w:spacing w:after="55"/>
        <w:rPr>
          <w:color w:val="auto"/>
          <w:sz w:val="28"/>
          <w:szCs w:val="28"/>
        </w:rPr>
      </w:pPr>
      <w:r w:rsidRPr="00920A26">
        <w:rPr>
          <w:color w:val="auto"/>
          <w:sz w:val="28"/>
          <w:szCs w:val="28"/>
        </w:rPr>
        <w:t xml:space="preserve">- включить в план работы на 2018-2019 учебный год вопросы подготовки к государственной итоговой  аттестации выпускников 9-х  и 11-х классах; </w:t>
      </w:r>
    </w:p>
    <w:p w:rsidR="00880922" w:rsidRPr="00920A26" w:rsidRDefault="00880922" w:rsidP="00880922">
      <w:pPr>
        <w:pStyle w:val="Default0"/>
        <w:spacing w:after="55"/>
        <w:rPr>
          <w:color w:val="auto"/>
          <w:sz w:val="28"/>
          <w:szCs w:val="28"/>
        </w:rPr>
      </w:pPr>
      <w:r w:rsidRPr="00920A26">
        <w:rPr>
          <w:color w:val="auto"/>
          <w:sz w:val="28"/>
          <w:szCs w:val="28"/>
        </w:rPr>
        <w:t xml:space="preserve">- включить в план работы МО деятельность с одаренными и слабоуспевающими учащимися; </w:t>
      </w:r>
    </w:p>
    <w:p w:rsidR="00880922" w:rsidRPr="00920A26" w:rsidRDefault="00880922" w:rsidP="00880922">
      <w:pPr>
        <w:pStyle w:val="Default0"/>
        <w:spacing w:after="55"/>
        <w:rPr>
          <w:color w:val="auto"/>
          <w:sz w:val="28"/>
          <w:szCs w:val="28"/>
        </w:rPr>
      </w:pPr>
      <w:r w:rsidRPr="00920A26">
        <w:rPr>
          <w:color w:val="auto"/>
          <w:sz w:val="28"/>
          <w:szCs w:val="28"/>
        </w:rPr>
        <w:t xml:space="preserve">- внести в рабочие программы вопросы подготовки к ГИА в разделах «Тема урока», опираясь на проекты демоверсий ГИА-2019 г., </w:t>
      </w:r>
      <w:proofErr w:type="spellStart"/>
      <w:r w:rsidRPr="00920A26">
        <w:rPr>
          <w:color w:val="auto"/>
          <w:sz w:val="28"/>
          <w:szCs w:val="28"/>
        </w:rPr>
        <w:t>КИМов</w:t>
      </w:r>
      <w:proofErr w:type="spellEnd"/>
      <w:r w:rsidRPr="00920A26">
        <w:rPr>
          <w:color w:val="auto"/>
          <w:sz w:val="28"/>
          <w:szCs w:val="28"/>
        </w:rPr>
        <w:t xml:space="preserve">, кодификаторов; </w:t>
      </w:r>
    </w:p>
    <w:p w:rsidR="00880922" w:rsidRPr="00920A26" w:rsidRDefault="00880922" w:rsidP="00880922">
      <w:pPr>
        <w:pStyle w:val="Default0"/>
        <w:spacing w:after="55"/>
        <w:rPr>
          <w:color w:val="auto"/>
          <w:sz w:val="28"/>
          <w:szCs w:val="28"/>
        </w:rPr>
      </w:pPr>
      <w:r w:rsidRPr="00920A26">
        <w:rPr>
          <w:color w:val="auto"/>
          <w:sz w:val="28"/>
          <w:szCs w:val="28"/>
        </w:rPr>
        <w:t xml:space="preserve">- подготовить дорожную карту по подготовки к  ЕГЭ и ОГЭ  - 2019 года»; </w:t>
      </w:r>
    </w:p>
    <w:p w:rsidR="00880922" w:rsidRPr="00920A26" w:rsidRDefault="00880922" w:rsidP="00880922">
      <w:pPr>
        <w:pStyle w:val="Default0"/>
        <w:rPr>
          <w:color w:val="auto"/>
          <w:sz w:val="28"/>
          <w:szCs w:val="28"/>
        </w:rPr>
      </w:pPr>
      <w:r w:rsidRPr="00920A26">
        <w:rPr>
          <w:color w:val="auto"/>
          <w:sz w:val="28"/>
          <w:szCs w:val="28"/>
        </w:rPr>
        <w:t xml:space="preserve">- усовершенствовать систему </w:t>
      </w:r>
      <w:proofErr w:type="spellStart"/>
      <w:r w:rsidRPr="00920A26">
        <w:rPr>
          <w:color w:val="auto"/>
          <w:sz w:val="28"/>
          <w:szCs w:val="28"/>
        </w:rPr>
        <w:t>внутришкольного</w:t>
      </w:r>
      <w:proofErr w:type="spellEnd"/>
      <w:r w:rsidRPr="00920A26">
        <w:rPr>
          <w:color w:val="auto"/>
          <w:sz w:val="28"/>
          <w:szCs w:val="28"/>
        </w:rPr>
        <w:t xml:space="preserve"> мониторинга уровня </w:t>
      </w:r>
      <w:proofErr w:type="spellStart"/>
      <w:r w:rsidRPr="00920A26">
        <w:rPr>
          <w:color w:val="auto"/>
          <w:sz w:val="28"/>
          <w:szCs w:val="28"/>
        </w:rPr>
        <w:t>обученности</w:t>
      </w:r>
      <w:proofErr w:type="spellEnd"/>
      <w:r w:rsidRPr="00920A26">
        <w:rPr>
          <w:color w:val="auto"/>
          <w:sz w:val="28"/>
          <w:szCs w:val="28"/>
        </w:rPr>
        <w:t xml:space="preserve"> учащихся выпускных классов; </w:t>
      </w:r>
    </w:p>
    <w:p w:rsidR="00880922" w:rsidRPr="00920A26" w:rsidRDefault="00880922" w:rsidP="00880922">
      <w:pPr>
        <w:pStyle w:val="Default0"/>
        <w:rPr>
          <w:color w:val="auto"/>
          <w:sz w:val="28"/>
          <w:szCs w:val="28"/>
        </w:rPr>
      </w:pPr>
    </w:p>
    <w:p w:rsidR="00880922" w:rsidRPr="00920A26" w:rsidRDefault="00880922" w:rsidP="00880922">
      <w:pPr>
        <w:pStyle w:val="Default0"/>
        <w:rPr>
          <w:b/>
          <w:bCs/>
          <w:color w:val="auto"/>
          <w:sz w:val="28"/>
          <w:szCs w:val="28"/>
        </w:rPr>
      </w:pPr>
      <w:r w:rsidRPr="00920A26">
        <w:rPr>
          <w:b/>
          <w:bCs/>
          <w:color w:val="auto"/>
          <w:sz w:val="28"/>
          <w:szCs w:val="28"/>
        </w:rPr>
        <w:t xml:space="preserve">Рекомендации учителям-предметникам </w:t>
      </w:r>
    </w:p>
    <w:p w:rsidR="00880922" w:rsidRPr="00920A26" w:rsidRDefault="00880922" w:rsidP="00880922">
      <w:pPr>
        <w:pStyle w:val="Default0"/>
        <w:rPr>
          <w:color w:val="auto"/>
          <w:sz w:val="28"/>
          <w:szCs w:val="28"/>
        </w:rPr>
      </w:pPr>
    </w:p>
    <w:p w:rsidR="00880922" w:rsidRPr="00920A26" w:rsidRDefault="00880922" w:rsidP="00880922">
      <w:pPr>
        <w:pStyle w:val="Default0"/>
        <w:spacing w:after="55"/>
        <w:rPr>
          <w:color w:val="auto"/>
          <w:sz w:val="28"/>
          <w:szCs w:val="28"/>
        </w:rPr>
      </w:pPr>
      <w:r w:rsidRPr="00920A26">
        <w:rPr>
          <w:color w:val="auto"/>
          <w:sz w:val="28"/>
          <w:szCs w:val="28"/>
        </w:rPr>
        <w:t xml:space="preserve">- совершенствовать методику преподавания с учетом требований государственной  итоговой  аттестации; </w:t>
      </w:r>
    </w:p>
    <w:p w:rsidR="00880922" w:rsidRPr="00920A26" w:rsidRDefault="00880922" w:rsidP="00880922">
      <w:pPr>
        <w:pStyle w:val="Default0"/>
        <w:spacing w:after="55"/>
        <w:rPr>
          <w:color w:val="auto"/>
          <w:sz w:val="28"/>
          <w:szCs w:val="28"/>
        </w:rPr>
      </w:pPr>
      <w:r w:rsidRPr="00920A26">
        <w:rPr>
          <w:color w:val="auto"/>
          <w:sz w:val="28"/>
          <w:szCs w:val="28"/>
        </w:rPr>
        <w:t xml:space="preserve">- в педагогической деятельности стимулировать познавательную активность учащихся как средство саморазвития и самореализации личности; </w:t>
      </w:r>
    </w:p>
    <w:p w:rsidR="00880922" w:rsidRPr="00920A26" w:rsidRDefault="00880922" w:rsidP="00880922">
      <w:pPr>
        <w:pStyle w:val="Default0"/>
        <w:spacing w:after="55"/>
        <w:rPr>
          <w:color w:val="auto"/>
          <w:sz w:val="28"/>
          <w:szCs w:val="28"/>
        </w:rPr>
      </w:pPr>
      <w:r w:rsidRPr="00920A26">
        <w:rPr>
          <w:color w:val="auto"/>
          <w:sz w:val="28"/>
          <w:szCs w:val="28"/>
        </w:rPr>
        <w:t xml:space="preserve">- в рабочих программах по предметам предусмотреть повторение учебного материала, проведение диагностических работ по всем предметам; </w:t>
      </w:r>
    </w:p>
    <w:p w:rsidR="00880922" w:rsidRPr="00920A26" w:rsidRDefault="00880922" w:rsidP="00880922">
      <w:pPr>
        <w:pStyle w:val="Default0"/>
        <w:spacing w:after="55"/>
        <w:rPr>
          <w:color w:val="auto"/>
          <w:sz w:val="28"/>
          <w:szCs w:val="28"/>
        </w:rPr>
      </w:pPr>
      <w:r w:rsidRPr="00920A26">
        <w:rPr>
          <w:color w:val="auto"/>
          <w:sz w:val="28"/>
          <w:szCs w:val="28"/>
        </w:rPr>
        <w:t xml:space="preserve">- откорректировать план подготовки к государственной  итоговой   аттестации учащихся 9, 11 классов по предметам; </w:t>
      </w:r>
    </w:p>
    <w:p w:rsidR="00880922" w:rsidRPr="00920A26" w:rsidRDefault="00880922" w:rsidP="00880922">
      <w:pPr>
        <w:pStyle w:val="Default0"/>
        <w:spacing w:after="55"/>
        <w:rPr>
          <w:color w:val="auto"/>
          <w:sz w:val="28"/>
          <w:szCs w:val="28"/>
        </w:rPr>
      </w:pPr>
      <w:r w:rsidRPr="00920A26">
        <w:rPr>
          <w:color w:val="auto"/>
          <w:sz w:val="28"/>
          <w:szCs w:val="28"/>
        </w:rPr>
        <w:t xml:space="preserve">- продолжить работу над повышением качества знаний учащихся; </w:t>
      </w:r>
    </w:p>
    <w:p w:rsidR="00880922" w:rsidRPr="00920A26" w:rsidRDefault="00880922" w:rsidP="00880922">
      <w:pPr>
        <w:pStyle w:val="Default0"/>
        <w:spacing w:after="55"/>
        <w:rPr>
          <w:color w:val="auto"/>
          <w:sz w:val="28"/>
          <w:szCs w:val="28"/>
        </w:rPr>
      </w:pPr>
      <w:r w:rsidRPr="00920A26">
        <w:rPr>
          <w:color w:val="auto"/>
          <w:sz w:val="28"/>
          <w:szCs w:val="28"/>
        </w:rPr>
        <w:t xml:space="preserve">- продолжить работу над повышением собственной методической грамотности; </w:t>
      </w:r>
    </w:p>
    <w:p w:rsidR="00880922" w:rsidRPr="00920A26" w:rsidRDefault="00880922" w:rsidP="00880922">
      <w:pPr>
        <w:pStyle w:val="Default0"/>
        <w:spacing w:after="55"/>
        <w:rPr>
          <w:color w:val="auto"/>
          <w:sz w:val="28"/>
          <w:szCs w:val="28"/>
        </w:rPr>
      </w:pPr>
      <w:r w:rsidRPr="00920A26">
        <w:rPr>
          <w:color w:val="auto"/>
          <w:sz w:val="28"/>
          <w:szCs w:val="28"/>
        </w:rPr>
        <w:t xml:space="preserve">- использовать индивидуализацию и дифференциацию обучения учащихся; </w:t>
      </w:r>
    </w:p>
    <w:p w:rsidR="00880922" w:rsidRPr="00920A26" w:rsidRDefault="00880922" w:rsidP="00880922">
      <w:pPr>
        <w:pStyle w:val="Default0"/>
        <w:spacing w:after="55"/>
        <w:rPr>
          <w:color w:val="auto"/>
          <w:sz w:val="28"/>
          <w:szCs w:val="28"/>
        </w:rPr>
      </w:pPr>
      <w:r w:rsidRPr="00920A26">
        <w:rPr>
          <w:color w:val="auto"/>
          <w:sz w:val="28"/>
          <w:szCs w:val="28"/>
        </w:rPr>
        <w:t xml:space="preserve">- создавать положительное эмоциональное поле взаимоотношений «учитель-ученик»; </w:t>
      </w:r>
    </w:p>
    <w:p w:rsidR="00880922" w:rsidRPr="00920A26" w:rsidRDefault="00880922" w:rsidP="00880922">
      <w:pPr>
        <w:pStyle w:val="Default0"/>
        <w:spacing w:after="55"/>
        <w:rPr>
          <w:color w:val="auto"/>
          <w:sz w:val="28"/>
          <w:szCs w:val="28"/>
        </w:rPr>
      </w:pPr>
      <w:r w:rsidRPr="00920A26">
        <w:rPr>
          <w:color w:val="auto"/>
          <w:sz w:val="28"/>
          <w:szCs w:val="28"/>
        </w:rPr>
        <w:t xml:space="preserve">- воспитывать положительное отношение учащихся к учебной деятельности; </w:t>
      </w:r>
    </w:p>
    <w:p w:rsidR="00880922" w:rsidRPr="00920A26" w:rsidRDefault="00880922" w:rsidP="00880922">
      <w:pPr>
        <w:pStyle w:val="Default0"/>
        <w:rPr>
          <w:color w:val="auto"/>
          <w:sz w:val="28"/>
          <w:szCs w:val="28"/>
        </w:rPr>
      </w:pPr>
      <w:r w:rsidRPr="00920A26">
        <w:rPr>
          <w:color w:val="auto"/>
          <w:sz w:val="28"/>
          <w:szCs w:val="28"/>
        </w:rPr>
        <w:t xml:space="preserve">- осуществлять взаимодействие между семьей и школой с целью организации совместных действий для решения успешности обучения и социализации личности. </w:t>
      </w:r>
    </w:p>
    <w:p w:rsidR="00880922" w:rsidRPr="00920A26" w:rsidRDefault="00880922" w:rsidP="00880922">
      <w:pPr>
        <w:pStyle w:val="Default0"/>
        <w:rPr>
          <w:color w:val="auto"/>
          <w:sz w:val="28"/>
          <w:szCs w:val="28"/>
        </w:rPr>
      </w:pPr>
    </w:p>
    <w:p w:rsidR="00880922" w:rsidRPr="00920A26" w:rsidRDefault="00880922" w:rsidP="00880922">
      <w:pPr>
        <w:pStyle w:val="Default0"/>
        <w:rPr>
          <w:b/>
          <w:bCs/>
          <w:color w:val="auto"/>
          <w:sz w:val="28"/>
          <w:szCs w:val="28"/>
        </w:rPr>
      </w:pPr>
    </w:p>
    <w:p w:rsidR="00880922" w:rsidRPr="00920A26" w:rsidRDefault="00880922" w:rsidP="00880922">
      <w:pPr>
        <w:pStyle w:val="Default0"/>
        <w:rPr>
          <w:b/>
          <w:bCs/>
          <w:color w:val="auto"/>
          <w:sz w:val="28"/>
          <w:szCs w:val="28"/>
        </w:rPr>
      </w:pPr>
      <w:r w:rsidRPr="00920A26">
        <w:rPr>
          <w:b/>
          <w:bCs/>
          <w:color w:val="auto"/>
          <w:sz w:val="28"/>
          <w:szCs w:val="28"/>
        </w:rPr>
        <w:t xml:space="preserve">Рекомендации зам. директора по УВР </w:t>
      </w:r>
    </w:p>
    <w:p w:rsidR="00880922" w:rsidRPr="00920A26" w:rsidRDefault="00880922" w:rsidP="00880922">
      <w:pPr>
        <w:pStyle w:val="Default0"/>
        <w:rPr>
          <w:color w:val="auto"/>
          <w:sz w:val="28"/>
          <w:szCs w:val="28"/>
        </w:rPr>
      </w:pPr>
    </w:p>
    <w:p w:rsidR="00880922" w:rsidRPr="00920A26" w:rsidRDefault="00880922" w:rsidP="00880922">
      <w:pPr>
        <w:pStyle w:val="Default0"/>
        <w:rPr>
          <w:color w:val="auto"/>
          <w:sz w:val="28"/>
          <w:szCs w:val="28"/>
        </w:rPr>
      </w:pPr>
      <w:r w:rsidRPr="00920A26">
        <w:rPr>
          <w:color w:val="auto"/>
          <w:sz w:val="28"/>
          <w:szCs w:val="28"/>
        </w:rPr>
        <w:t xml:space="preserve">- администрации школы провести классно-обобщающий контроль по плану ВШК      в 9-х , 11-х классах, с целью выявления </w:t>
      </w:r>
      <w:proofErr w:type="spellStart"/>
      <w:r w:rsidRPr="00920A26">
        <w:rPr>
          <w:color w:val="auto"/>
          <w:sz w:val="28"/>
          <w:szCs w:val="28"/>
        </w:rPr>
        <w:t>сформированности</w:t>
      </w:r>
      <w:proofErr w:type="spellEnd"/>
      <w:r w:rsidRPr="00920A26">
        <w:rPr>
          <w:color w:val="auto"/>
          <w:sz w:val="28"/>
          <w:szCs w:val="28"/>
        </w:rPr>
        <w:t xml:space="preserve"> ЗУН </w:t>
      </w:r>
      <w:r w:rsidRPr="00920A26">
        <w:rPr>
          <w:color w:val="auto"/>
          <w:sz w:val="28"/>
          <w:szCs w:val="28"/>
        </w:rPr>
        <w:lastRenderedPageBreak/>
        <w:t xml:space="preserve">выпускников и оказание коррекции в знаниях учащихся, нуждающихся в педагогической поддержке; </w:t>
      </w:r>
    </w:p>
    <w:p w:rsidR="00880922" w:rsidRPr="00920A26" w:rsidRDefault="00880922" w:rsidP="00880922">
      <w:pPr>
        <w:pStyle w:val="Default0"/>
        <w:rPr>
          <w:color w:val="auto"/>
          <w:sz w:val="28"/>
          <w:szCs w:val="28"/>
        </w:rPr>
      </w:pPr>
      <w:r w:rsidRPr="00920A26">
        <w:rPr>
          <w:color w:val="auto"/>
          <w:sz w:val="28"/>
          <w:szCs w:val="28"/>
        </w:rPr>
        <w:t>-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880922" w:rsidRPr="00920A26" w:rsidRDefault="00880922" w:rsidP="00880922">
      <w:pPr>
        <w:pStyle w:val="Default0"/>
        <w:rPr>
          <w:color w:val="auto"/>
          <w:sz w:val="28"/>
          <w:szCs w:val="28"/>
        </w:rPr>
      </w:pPr>
    </w:p>
    <w:p w:rsidR="00880922" w:rsidRPr="00920A26" w:rsidRDefault="00880922" w:rsidP="00880922">
      <w:pPr>
        <w:widowControl w:val="0"/>
        <w:autoSpaceDE w:val="0"/>
        <w:autoSpaceDN w:val="0"/>
        <w:adjustRightInd w:val="0"/>
        <w:jc w:val="both"/>
        <w:rPr>
          <w:sz w:val="28"/>
          <w:szCs w:val="28"/>
          <w:lang w:val="ru-RU"/>
        </w:rPr>
      </w:pPr>
    </w:p>
    <w:p w:rsidR="00880922" w:rsidRPr="00920A26" w:rsidRDefault="00880922" w:rsidP="00880922">
      <w:pPr>
        <w:widowControl w:val="0"/>
        <w:autoSpaceDE w:val="0"/>
        <w:autoSpaceDN w:val="0"/>
        <w:adjustRightInd w:val="0"/>
        <w:jc w:val="both"/>
        <w:rPr>
          <w:sz w:val="28"/>
          <w:szCs w:val="28"/>
          <w:lang w:val="ru-RU"/>
        </w:rPr>
      </w:pPr>
    </w:p>
    <w:p w:rsidR="00880922" w:rsidRPr="00920A26" w:rsidRDefault="00880922" w:rsidP="00880922">
      <w:pPr>
        <w:pStyle w:val="a9"/>
        <w:shd w:val="clear" w:color="auto" w:fill="FFFFFF"/>
        <w:tabs>
          <w:tab w:val="num" w:pos="720"/>
        </w:tabs>
        <w:rPr>
          <w:sz w:val="28"/>
          <w:szCs w:val="28"/>
        </w:rPr>
      </w:pPr>
    </w:p>
    <w:p w:rsidR="00880922" w:rsidRPr="00920A26" w:rsidRDefault="00880922" w:rsidP="00880922">
      <w:pPr>
        <w:pStyle w:val="a9"/>
        <w:shd w:val="clear" w:color="auto" w:fill="FFFFFF"/>
        <w:tabs>
          <w:tab w:val="num" w:pos="720"/>
        </w:tabs>
        <w:rPr>
          <w:sz w:val="28"/>
          <w:szCs w:val="28"/>
        </w:rPr>
      </w:pPr>
    </w:p>
    <w:p w:rsidR="00880922" w:rsidRPr="00920A26" w:rsidRDefault="00880922" w:rsidP="00880922">
      <w:pPr>
        <w:pStyle w:val="a9"/>
        <w:shd w:val="clear" w:color="auto" w:fill="FFFFFF"/>
        <w:tabs>
          <w:tab w:val="num" w:pos="720"/>
        </w:tabs>
        <w:rPr>
          <w:sz w:val="28"/>
          <w:szCs w:val="28"/>
        </w:rPr>
      </w:pPr>
    </w:p>
    <w:p w:rsidR="00996249" w:rsidRPr="00880922" w:rsidRDefault="00996249">
      <w:pPr>
        <w:rPr>
          <w:lang w:val="ru-RU"/>
        </w:rPr>
      </w:pPr>
    </w:p>
    <w:sectPr w:rsidR="00996249" w:rsidRPr="00880922" w:rsidSect="00996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23CAE"/>
    <w:multiLevelType w:val="hybridMultilevel"/>
    <w:tmpl w:val="BE955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82C48E"/>
    <w:multiLevelType w:val="hybridMultilevel"/>
    <w:tmpl w:val="E9941E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285E7B"/>
    <w:multiLevelType w:val="hybridMultilevel"/>
    <w:tmpl w:val="91E57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1893F82"/>
    <w:multiLevelType w:val="hybridMultilevel"/>
    <w:tmpl w:val="6BAD3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1F704B4"/>
    <w:multiLevelType w:val="hybridMultilevel"/>
    <w:tmpl w:val="FA5B87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2AEFD23"/>
    <w:multiLevelType w:val="hybridMultilevel"/>
    <w:tmpl w:val="16041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2C4805"/>
    <w:multiLevelType w:val="hybridMultilevel"/>
    <w:tmpl w:val="66E8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546A68"/>
    <w:multiLevelType w:val="hybridMultilevel"/>
    <w:tmpl w:val="B9DE7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8561BE"/>
    <w:multiLevelType w:val="hybridMultilevel"/>
    <w:tmpl w:val="4FE63C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6342FCB"/>
    <w:multiLevelType w:val="hybridMultilevel"/>
    <w:tmpl w:val="98D47BF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21FDDC"/>
    <w:multiLevelType w:val="hybridMultilevel"/>
    <w:tmpl w:val="896DEB6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26E2F00"/>
    <w:multiLevelType w:val="hybridMultilevel"/>
    <w:tmpl w:val="8006CD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9846D2"/>
    <w:multiLevelType w:val="hybridMultilevel"/>
    <w:tmpl w:val="33665942"/>
    <w:lvl w:ilvl="0" w:tplc="93AA5806">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1E9865D3"/>
    <w:multiLevelType w:val="hybridMultilevel"/>
    <w:tmpl w:val="5A68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17CAA"/>
    <w:multiLevelType w:val="hybridMultilevel"/>
    <w:tmpl w:val="A67A38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84648C8"/>
    <w:multiLevelType w:val="hybridMultilevel"/>
    <w:tmpl w:val="176ABA5E"/>
    <w:lvl w:ilvl="0" w:tplc="9056B1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9641C8"/>
    <w:multiLevelType w:val="hybridMultilevel"/>
    <w:tmpl w:val="D67E8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E057D2"/>
    <w:multiLevelType w:val="hybridMultilevel"/>
    <w:tmpl w:val="F98437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840A02"/>
    <w:multiLevelType w:val="hybridMultilevel"/>
    <w:tmpl w:val="6E148D42"/>
    <w:lvl w:ilvl="0" w:tplc="26085E56">
      <w:start w:val="2"/>
      <w:numFmt w:val="upperRoman"/>
      <w:lvlText w:val="%1."/>
      <w:lvlJc w:val="left"/>
      <w:pPr>
        <w:tabs>
          <w:tab w:val="num" w:pos="900"/>
        </w:tabs>
        <w:ind w:left="900" w:hanging="72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02E1501"/>
    <w:multiLevelType w:val="hybridMultilevel"/>
    <w:tmpl w:val="FFA4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4B07D7"/>
    <w:multiLevelType w:val="hybridMultilevel"/>
    <w:tmpl w:val="6BB0DBBA"/>
    <w:lvl w:ilvl="0" w:tplc="CD8AB1EE">
      <w:start w:val="1"/>
      <w:numFmt w:val="decimal"/>
      <w:lvlText w:val="%1."/>
      <w:lvlJc w:val="left"/>
      <w:pPr>
        <w:ind w:left="1065" w:hanging="360"/>
      </w:pPr>
      <w:rPr>
        <w:rFonts w:hint="default"/>
      </w:rPr>
    </w:lvl>
    <w:lvl w:ilvl="1" w:tplc="A0F8C36E" w:tentative="1">
      <w:start w:val="1"/>
      <w:numFmt w:val="lowerLetter"/>
      <w:lvlText w:val="%2."/>
      <w:lvlJc w:val="left"/>
      <w:pPr>
        <w:ind w:left="1785" w:hanging="360"/>
      </w:pPr>
    </w:lvl>
    <w:lvl w:ilvl="2" w:tplc="E4ECEE84" w:tentative="1">
      <w:start w:val="1"/>
      <w:numFmt w:val="lowerRoman"/>
      <w:lvlText w:val="%3."/>
      <w:lvlJc w:val="right"/>
      <w:pPr>
        <w:ind w:left="2505" w:hanging="180"/>
      </w:pPr>
    </w:lvl>
    <w:lvl w:ilvl="3" w:tplc="ED463262" w:tentative="1">
      <w:start w:val="1"/>
      <w:numFmt w:val="decimal"/>
      <w:lvlText w:val="%4."/>
      <w:lvlJc w:val="left"/>
      <w:pPr>
        <w:ind w:left="3225" w:hanging="360"/>
      </w:pPr>
    </w:lvl>
    <w:lvl w:ilvl="4" w:tplc="4B6E3B5E" w:tentative="1">
      <w:start w:val="1"/>
      <w:numFmt w:val="lowerLetter"/>
      <w:lvlText w:val="%5."/>
      <w:lvlJc w:val="left"/>
      <w:pPr>
        <w:ind w:left="3945" w:hanging="360"/>
      </w:pPr>
    </w:lvl>
    <w:lvl w:ilvl="5" w:tplc="F17EF76C" w:tentative="1">
      <w:start w:val="1"/>
      <w:numFmt w:val="lowerRoman"/>
      <w:lvlText w:val="%6."/>
      <w:lvlJc w:val="right"/>
      <w:pPr>
        <w:ind w:left="4665" w:hanging="180"/>
      </w:pPr>
    </w:lvl>
    <w:lvl w:ilvl="6" w:tplc="B3A8A80E" w:tentative="1">
      <w:start w:val="1"/>
      <w:numFmt w:val="decimal"/>
      <w:lvlText w:val="%7."/>
      <w:lvlJc w:val="left"/>
      <w:pPr>
        <w:ind w:left="5385" w:hanging="360"/>
      </w:pPr>
    </w:lvl>
    <w:lvl w:ilvl="7" w:tplc="D3F4E5F8" w:tentative="1">
      <w:start w:val="1"/>
      <w:numFmt w:val="lowerLetter"/>
      <w:lvlText w:val="%8."/>
      <w:lvlJc w:val="left"/>
      <w:pPr>
        <w:ind w:left="6105" w:hanging="360"/>
      </w:pPr>
    </w:lvl>
    <w:lvl w:ilvl="8" w:tplc="FBACA84A" w:tentative="1">
      <w:start w:val="1"/>
      <w:numFmt w:val="lowerRoman"/>
      <w:lvlText w:val="%9."/>
      <w:lvlJc w:val="right"/>
      <w:pPr>
        <w:ind w:left="6825" w:hanging="180"/>
      </w:pPr>
    </w:lvl>
  </w:abstractNum>
  <w:abstractNum w:abstractNumId="21">
    <w:nsid w:val="379C14D7"/>
    <w:multiLevelType w:val="multilevel"/>
    <w:tmpl w:val="5AC0D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5812DE4"/>
    <w:multiLevelType w:val="hybridMultilevel"/>
    <w:tmpl w:val="EF343084"/>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8CA3CC9"/>
    <w:multiLevelType w:val="hybridMultilevel"/>
    <w:tmpl w:val="70DE98A8"/>
    <w:lvl w:ilvl="0" w:tplc="6D246D1C">
      <w:start w:val="1"/>
      <w:numFmt w:val="bullet"/>
      <w:lvlText w:val=""/>
      <w:lvlJc w:val="left"/>
      <w:pPr>
        <w:tabs>
          <w:tab w:val="num" w:pos="720"/>
        </w:tabs>
        <w:ind w:left="720" w:hanging="360"/>
      </w:pPr>
      <w:rPr>
        <w:rFonts w:ascii="Wingdings" w:hAnsi="Wingdings" w:hint="default"/>
      </w:rPr>
    </w:lvl>
    <w:lvl w:ilvl="1" w:tplc="4732C910">
      <w:start w:val="1"/>
      <w:numFmt w:val="decimal"/>
      <w:lvlText w:val="%2."/>
      <w:lvlJc w:val="left"/>
      <w:pPr>
        <w:tabs>
          <w:tab w:val="num" w:pos="1440"/>
        </w:tabs>
        <w:ind w:left="1440" w:hanging="360"/>
      </w:pPr>
    </w:lvl>
    <w:lvl w:ilvl="2" w:tplc="FAA2DC50">
      <w:start w:val="1"/>
      <w:numFmt w:val="decimal"/>
      <w:lvlText w:val="%3."/>
      <w:lvlJc w:val="left"/>
      <w:pPr>
        <w:tabs>
          <w:tab w:val="num" w:pos="2160"/>
        </w:tabs>
        <w:ind w:left="2160" w:hanging="360"/>
      </w:pPr>
    </w:lvl>
    <w:lvl w:ilvl="3" w:tplc="A3B2778C">
      <w:start w:val="1"/>
      <w:numFmt w:val="decimal"/>
      <w:lvlText w:val="%4."/>
      <w:lvlJc w:val="left"/>
      <w:pPr>
        <w:tabs>
          <w:tab w:val="num" w:pos="2880"/>
        </w:tabs>
        <w:ind w:left="2880" w:hanging="360"/>
      </w:pPr>
    </w:lvl>
    <w:lvl w:ilvl="4" w:tplc="B64AABA6">
      <w:start w:val="1"/>
      <w:numFmt w:val="decimal"/>
      <w:lvlText w:val="%5."/>
      <w:lvlJc w:val="left"/>
      <w:pPr>
        <w:tabs>
          <w:tab w:val="num" w:pos="3600"/>
        </w:tabs>
        <w:ind w:left="3600" w:hanging="360"/>
      </w:pPr>
    </w:lvl>
    <w:lvl w:ilvl="5" w:tplc="A1DAD9CE">
      <w:start w:val="1"/>
      <w:numFmt w:val="decimal"/>
      <w:lvlText w:val="%6."/>
      <w:lvlJc w:val="left"/>
      <w:pPr>
        <w:tabs>
          <w:tab w:val="num" w:pos="4320"/>
        </w:tabs>
        <w:ind w:left="4320" w:hanging="360"/>
      </w:pPr>
    </w:lvl>
    <w:lvl w:ilvl="6" w:tplc="56C09276">
      <w:start w:val="1"/>
      <w:numFmt w:val="decimal"/>
      <w:lvlText w:val="%7."/>
      <w:lvlJc w:val="left"/>
      <w:pPr>
        <w:tabs>
          <w:tab w:val="num" w:pos="5040"/>
        </w:tabs>
        <w:ind w:left="5040" w:hanging="360"/>
      </w:pPr>
    </w:lvl>
    <w:lvl w:ilvl="7" w:tplc="2EC6E008">
      <w:start w:val="1"/>
      <w:numFmt w:val="decimal"/>
      <w:lvlText w:val="%8."/>
      <w:lvlJc w:val="left"/>
      <w:pPr>
        <w:tabs>
          <w:tab w:val="num" w:pos="5760"/>
        </w:tabs>
        <w:ind w:left="5760" w:hanging="360"/>
      </w:pPr>
    </w:lvl>
    <w:lvl w:ilvl="8" w:tplc="35824A7E">
      <w:start w:val="1"/>
      <w:numFmt w:val="decimal"/>
      <w:lvlText w:val="%9."/>
      <w:lvlJc w:val="left"/>
      <w:pPr>
        <w:tabs>
          <w:tab w:val="num" w:pos="6480"/>
        </w:tabs>
        <w:ind w:left="6480" w:hanging="360"/>
      </w:pPr>
    </w:lvl>
  </w:abstractNum>
  <w:abstractNum w:abstractNumId="24">
    <w:nsid w:val="5156090E"/>
    <w:multiLevelType w:val="singleLevel"/>
    <w:tmpl w:val="04190001"/>
    <w:lvl w:ilvl="0">
      <w:start w:val="1"/>
      <w:numFmt w:val="bullet"/>
      <w:lvlText w:val=""/>
      <w:lvlJc w:val="left"/>
      <w:pPr>
        <w:ind w:left="720" w:hanging="360"/>
      </w:pPr>
      <w:rPr>
        <w:rFonts w:ascii="Symbol" w:hAnsi="Symbol" w:hint="default"/>
      </w:rPr>
    </w:lvl>
  </w:abstractNum>
  <w:abstractNum w:abstractNumId="25">
    <w:nsid w:val="51877410"/>
    <w:multiLevelType w:val="hybridMultilevel"/>
    <w:tmpl w:val="BD80620E"/>
    <w:lvl w:ilvl="0" w:tplc="2422B7AE">
      <w:start w:val="1"/>
      <w:numFmt w:val="bullet"/>
      <w:lvlText w:val=""/>
      <w:lvlJc w:val="left"/>
      <w:pPr>
        <w:tabs>
          <w:tab w:val="num" w:pos="720"/>
        </w:tabs>
        <w:ind w:left="720" w:hanging="360"/>
      </w:pPr>
      <w:rPr>
        <w:rFonts w:ascii="Wingdings" w:hAnsi="Wingdings" w:hint="default"/>
      </w:rPr>
    </w:lvl>
    <w:lvl w:ilvl="1" w:tplc="15D04770">
      <w:start w:val="1"/>
      <w:numFmt w:val="decimal"/>
      <w:lvlText w:val="%2."/>
      <w:lvlJc w:val="left"/>
      <w:pPr>
        <w:tabs>
          <w:tab w:val="num" w:pos="1440"/>
        </w:tabs>
        <w:ind w:left="1440" w:hanging="360"/>
      </w:pPr>
    </w:lvl>
    <w:lvl w:ilvl="2" w:tplc="1EC2560E">
      <w:start w:val="1"/>
      <w:numFmt w:val="decimal"/>
      <w:lvlText w:val="%3."/>
      <w:lvlJc w:val="left"/>
      <w:pPr>
        <w:tabs>
          <w:tab w:val="num" w:pos="2160"/>
        </w:tabs>
        <w:ind w:left="2160" w:hanging="360"/>
      </w:pPr>
    </w:lvl>
    <w:lvl w:ilvl="3" w:tplc="E74C01DE">
      <w:start w:val="1"/>
      <w:numFmt w:val="decimal"/>
      <w:lvlText w:val="%4."/>
      <w:lvlJc w:val="left"/>
      <w:pPr>
        <w:tabs>
          <w:tab w:val="num" w:pos="2880"/>
        </w:tabs>
        <w:ind w:left="2880" w:hanging="360"/>
      </w:pPr>
    </w:lvl>
    <w:lvl w:ilvl="4" w:tplc="EE2CD6E4">
      <w:start w:val="1"/>
      <w:numFmt w:val="decimal"/>
      <w:lvlText w:val="%5."/>
      <w:lvlJc w:val="left"/>
      <w:pPr>
        <w:tabs>
          <w:tab w:val="num" w:pos="3600"/>
        </w:tabs>
        <w:ind w:left="3600" w:hanging="360"/>
      </w:pPr>
    </w:lvl>
    <w:lvl w:ilvl="5" w:tplc="8E749582">
      <w:start w:val="1"/>
      <w:numFmt w:val="decimal"/>
      <w:lvlText w:val="%6."/>
      <w:lvlJc w:val="left"/>
      <w:pPr>
        <w:tabs>
          <w:tab w:val="num" w:pos="4320"/>
        </w:tabs>
        <w:ind w:left="4320" w:hanging="360"/>
      </w:pPr>
    </w:lvl>
    <w:lvl w:ilvl="6" w:tplc="1BBEA4E2">
      <w:start w:val="1"/>
      <w:numFmt w:val="decimal"/>
      <w:lvlText w:val="%7."/>
      <w:lvlJc w:val="left"/>
      <w:pPr>
        <w:tabs>
          <w:tab w:val="num" w:pos="5040"/>
        </w:tabs>
        <w:ind w:left="5040" w:hanging="360"/>
      </w:pPr>
    </w:lvl>
    <w:lvl w:ilvl="7" w:tplc="F026A46A">
      <w:start w:val="1"/>
      <w:numFmt w:val="decimal"/>
      <w:lvlText w:val="%8."/>
      <w:lvlJc w:val="left"/>
      <w:pPr>
        <w:tabs>
          <w:tab w:val="num" w:pos="5760"/>
        </w:tabs>
        <w:ind w:left="5760" w:hanging="360"/>
      </w:pPr>
    </w:lvl>
    <w:lvl w:ilvl="8" w:tplc="F09644F2">
      <w:start w:val="1"/>
      <w:numFmt w:val="decimal"/>
      <w:lvlText w:val="%9."/>
      <w:lvlJc w:val="left"/>
      <w:pPr>
        <w:tabs>
          <w:tab w:val="num" w:pos="6480"/>
        </w:tabs>
        <w:ind w:left="6480" w:hanging="360"/>
      </w:pPr>
    </w:lvl>
  </w:abstractNum>
  <w:abstractNum w:abstractNumId="26">
    <w:nsid w:val="55E03BEB"/>
    <w:multiLevelType w:val="hybridMultilevel"/>
    <w:tmpl w:val="D0C49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43A2B"/>
    <w:multiLevelType w:val="hybridMultilevel"/>
    <w:tmpl w:val="7122A01E"/>
    <w:lvl w:ilvl="0" w:tplc="4D50720C">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8">
    <w:nsid w:val="58672D60"/>
    <w:multiLevelType w:val="hybridMultilevel"/>
    <w:tmpl w:val="B836A730"/>
    <w:lvl w:ilvl="0" w:tplc="04190001">
      <w:start w:val="1"/>
      <w:numFmt w:val="bullet"/>
      <w:lvlText w:val=""/>
      <w:lvlJc w:val="left"/>
      <w:pPr>
        <w:tabs>
          <w:tab w:val="num" w:pos="945"/>
        </w:tabs>
        <w:ind w:left="945" w:hanging="360"/>
      </w:pPr>
      <w:rPr>
        <w:rFonts w:ascii="Symbol" w:hAnsi="Symbol" w:hint="default"/>
      </w:rPr>
    </w:lvl>
    <w:lvl w:ilvl="1" w:tplc="0419000F">
      <w:start w:val="1"/>
      <w:numFmt w:val="decimal"/>
      <w:lvlText w:val="%2."/>
      <w:lvlJc w:val="left"/>
      <w:pPr>
        <w:tabs>
          <w:tab w:val="num" w:pos="1665"/>
        </w:tabs>
        <w:ind w:left="166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98629EB"/>
    <w:multiLevelType w:val="hybridMultilevel"/>
    <w:tmpl w:val="B714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C39DF"/>
    <w:multiLevelType w:val="multilevel"/>
    <w:tmpl w:val="A3C40A9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5DBE04C1"/>
    <w:multiLevelType w:val="hybridMultilevel"/>
    <w:tmpl w:val="BAAC02CE"/>
    <w:lvl w:ilvl="0" w:tplc="93AA5806">
      <w:start w:val="1"/>
      <w:numFmt w:val="decimal"/>
      <w:lvlText w:val="%1."/>
      <w:lvlJc w:val="left"/>
      <w:pPr>
        <w:ind w:left="765" w:hanging="360"/>
      </w:pPr>
      <w:rPr>
        <w:rFonts w:hint="default"/>
      </w:rPr>
    </w:lvl>
    <w:lvl w:ilvl="1" w:tplc="04190003" w:tentative="1">
      <w:start w:val="1"/>
      <w:numFmt w:val="lowerLetter"/>
      <w:lvlText w:val="%2."/>
      <w:lvlJc w:val="left"/>
      <w:pPr>
        <w:ind w:left="1485" w:hanging="360"/>
      </w:pPr>
    </w:lvl>
    <w:lvl w:ilvl="2" w:tplc="04190005" w:tentative="1">
      <w:start w:val="1"/>
      <w:numFmt w:val="lowerRoman"/>
      <w:lvlText w:val="%3."/>
      <w:lvlJc w:val="right"/>
      <w:pPr>
        <w:ind w:left="2205" w:hanging="180"/>
      </w:pPr>
    </w:lvl>
    <w:lvl w:ilvl="3" w:tplc="04190001" w:tentative="1">
      <w:start w:val="1"/>
      <w:numFmt w:val="decimal"/>
      <w:lvlText w:val="%4."/>
      <w:lvlJc w:val="left"/>
      <w:pPr>
        <w:ind w:left="2925" w:hanging="360"/>
      </w:pPr>
    </w:lvl>
    <w:lvl w:ilvl="4" w:tplc="04190003" w:tentative="1">
      <w:start w:val="1"/>
      <w:numFmt w:val="lowerLetter"/>
      <w:lvlText w:val="%5."/>
      <w:lvlJc w:val="left"/>
      <w:pPr>
        <w:ind w:left="3645" w:hanging="360"/>
      </w:pPr>
    </w:lvl>
    <w:lvl w:ilvl="5" w:tplc="04190005" w:tentative="1">
      <w:start w:val="1"/>
      <w:numFmt w:val="lowerRoman"/>
      <w:lvlText w:val="%6."/>
      <w:lvlJc w:val="right"/>
      <w:pPr>
        <w:ind w:left="4365" w:hanging="180"/>
      </w:pPr>
    </w:lvl>
    <w:lvl w:ilvl="6" w:tplc="04190001" w:tentative="1">
      <w:start w:val="1"/>
      <w:numFmt w:val="decimal"/>
      <w:lvlText w:val="%7."/>
      <w:lvlJc w:val="left"/>
      <w:pPr>
        <w:ind w:left="5085" w:hanging="360"/>
      </w:pPr>
    </w:lvl>
    <w:lvl w:ilvl="7" w:tplc="04190003" w:tentative="1">
      <w:start w:val="1"/>
      <w:numFmt w:val="lowerLetter"/>
      <w:lvlText w:val="%8."/>
      <w:lvlJc w:val="left"/>
      <w:pPr>
        <w:ind w:left="5805" w:hanging="360"/>
      </w:pPr>
    </w:lvl>
    <w:lvl w:ilvl="8" w:tplc="04190005" w:tentative="1">
      <w:start w:val="1"/>
      <w:numFmt w:val="lowerRoman"/>
      <w:lvlText w:val="%9."/>
      <w:lvlJc w:val="right"/>
      <w:pPr>
        <w:ind w:left="6525" w:hanging="180"/>
      </w:pPr>
    </w:lvl>
  </w:abstractNum>
  <w:abstractNum w:abstractNumId="32">
    <w:nsid w:val="5E9E747D"/>
    <w:multiLevelType w:val="hybridMultilevel"/>
    <w:tmpl w:val="17937D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80E2B2F"/>
    <w:multiLevelType w:val="hybridMultilevel"/>
    <w:tmpl w:val="8D883B2E"/>
    <w:lvl w:ilvl="0" w:tplc="04190009">
      <w:start w:val="1"/>
      <w:numFmt w:val="decimal"/>
      <w:lvlText w:val="%1."/>
      <w:lvlJc w:val="left"/>
      <w:pPr>
        <w:ind w:left="1065" w:hanging="360"/>
      </w:pPr>
      <w:rPr>
        <w:rFonts w:hint="default"/>
      </w:rPr>
    </w:lvl>
    <w:lvl w:ilvl="1" w:tplc="04190003" w:tentative="1">
      <w:start w:val="1"/>
      <w:numFmt w:val="lowerLetter"/>
      <w:lvlText w:val="%2."/>
      <w:lvlJc w:val="left"/>
      <w:pPr>
        <w:ind w:left="1785" w:hanging="360"/>
      </w:pPr>
    </w:lvl>
    <w:lvl w:ilvl="2" w:tplc="04190005" w:tentative="1">
      <w:start w:val="1"/>
      <w:numFmt w:val="lowerRoman"/>
      <w:lvlText w:val="%3."/>
      <w:lvlJc w:val="right"/>
      <w:pPr>
        <w:ind w:left="2505" w:hanging="180"/>
      </w:pPr>
    </w:lvl>
    <w:lvl w:ilvl="3" w:tplc="04190001" w:tentative="1">
      <w:start w:val="1"/>
      <w:numFmt w:val="decimal"/>
      <w:lvlText w:val="%4."/>
      <w:lvlJc w:val="left"/>
      <w:pPr>
        <w:ind w:left="3225" w:hanging="360"/>
      </w:pPr>
    </w:lvl>
    <w:lvl w:ilvl="4" w:tplc="04190003" w:tentative="1">
      <w:start w:val="1"/>
      <w:numFmt w:val="lowerLetter"/>
      <w:lvlText w:val="%5."/>
      <w:lvlJc w:val="left"/>
      <w:pPr>
        <w:ind w:left="3945" w:hanging="360"/>
      </w:pPr>
    </w:lvl>
    <w:lvl w:ilvl="5" w:tplc="04190005" w:tentative="1">
      <w:start w:val="1"/>
      <w:numFmt w:val="lowerRoman"/>
      <w:lvlText w:val="%6."/>
      <w:lvlJc w:val="right"/>
      <w:pPr>
        <w:ind w:left="4665" w:hanging="180"/>
      </w:pPr>
    </w:lvl>
    <w:lvl w:ilvl="6" w:tplc="04190001" w:tentative="1">
      <w:start w:val="1"/>
      <w:numFmt w:val="decimal"/>
      <w:lvlText w:val="%7."/>
      <w:lvlJc w:val="left"/>
      <w:pPr>
        <w:ind w:left="5385" w:hanging="360"/>
      </w:pPr>
    </w:lvl>
    <w:lvl w:ilvl="7" w:tplc="04190003" w:tentative="1">
      <w:start w:val="1"/>
      <w:numFmt w:val="lowerLetter"/>
      <w:lvlText w:val="%8."/>
      <w:lvlJc w:val="left"/>
      <w:pPr>
        <w:ind w:left="6105" w:hanging="360"/>
      </w:pPr>
    </w:lvl>
    <w:lvl w:ilvl="8" w:tplc="04190005" w:tentative="1">
      <w:start w:val="1"/>
      <w:numFmt w:val="lowerRoman"/>
      <w:lvlText w:val="%9."/>
      <w:lvlJc w:val="right"/>
      <w:pPr>
        <w:ind w:left="6825" w:hanging="180"/>
      </w:pPr>
    </w:lvl>
  </w:abstractNum>
  <w:abstractNum w:abstractNumId="34">
    <w:nsid w:val="6F4B4DB9"/>
    <w:multiLevelType w:val="hybridMultilevel"/>
    <w:tmpl w:val="83FCD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64354"/>
    <w:multiLevelType w:val="hybridMultilevel"/>
    <w:tmpl w:val="D42427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723F3A0A"/>
    <w:multiLevelType w:val="hybridMultilevel"/>
    <w:tmpl w:val="BD60B03E"/>
    <w:lvl w:ilvl="0" w:tplc="4798FC40">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3A129C4"/>
    <w:multiLevelType w:val="hybridMultilevel"/>
    <w:tmpl w:val="F46A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0E389C"/>
    <w:multiLevelType w:val="hybridMultilevel"/>
    <w:tmpl w:val="34204B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8DC641A"/>
    <w:multiLevelType w:val="hybridMultilevel"/>
    <w:tmpl w:val="6BB0DBBA"/>
    <w:lvl w:ilvl="0" w:tplc="CD8AB1EE">
      <w:start w:val="1"/>
      <w:numFmt w:val="decimal"/>
      <w:lvlText w:val="%1."/>
      <w:lvlJc w:val="left"/>
      <w:pPr>
        <w:ind w:left="1065" w:hanging="360"/>
      </w:pPr>
      <w:rPr>
        <w:rFonts w:hint="default"/>
      </w:rPr>
    </w:lvl>
    <w:lvl w:ilvl="1" w:tplc="A0F8C36E" w:tentative="1">
      <w:start w:val="1"/>
      <w:numFmt w:val="lowerLetter"/>
      <w:lvlText w:val="%2."/>
      <w:lvlJc w:val="left"/>
      <w:pPr>
        <w:ind w:left="1785" w:hanging="360"/>
      </w:pPr>
    </w:lvl>
    <w:lvl w:ilvl="2" w:tplc="E4ECEE84" w:tentative="1">
      <w:start w:val="1"/>
      <w:numFmt w:val="lowerRoman"/>
      <w:lvlText w:val="%3."/>
      <w:lvlJc w:val="right"/>
      <w:pPr>
        <w:ind w:left="2505" w:hanging="180"/>
      </w:pPr>
    </w:lvl>
    <w:lvl w:ilvl="3" w:tplc="ED463262" w:tentative="1">
      <w:start w:val="1"/>
      <w:numFmt w:val="decimal"/>
      <w:lvlText w:val="%4."/>
      <w:lvlJc w:val="left"/>
      <w:pPr>
        <w:ind w:left="3225" w:hanging="360"/>
      </w:pPr>
    </w:lvl>
    <w:lvl w:ilvl="4" w:tplc="4B6E3B5E" w:tentative="1">
      <w:start w:val="1"/>
      <w:numFmt w:val="lowerLetter"/>
      <w:lvlText w:val="%5."/>
      <w:lvlJc w:val="left"/>
      <w:pPr>
        <w:ind w:left="3945" w:hanging="360"/>
      </w:pPr>
    </w:lvl>
    <w:lvl w:ilvl="5" w:tplc="F17EF76C" w:tentative="1">
      <w:start w:val="1"/>
      <w:numFmt w:val="lowerRoman"/>
      <w:lvlText w:val="%6."/>
      <w:lvlJc w:val="right"/>
      <w:pPr>
        <w:ind w:left="4665" w:hanging="180"/>
      </w:pPr>
    </w:lvl>
    <w:lvl w:ilvl="6" w:tplc="B3A8A80E" w:tentative="1">
      <w:start w:val="1"/>
      <w:numFmt w:val="decimal"/>
      <w:lvlText w:val="%7."/>
      <w:lvlJc w:val="left"/>
      <w:pPr>
        <w:ind w:left="5385" w:hanging="360"/>
      </w:pPr>
    </w:lvl>
    <w:lvl w:ilvl="7" w:tplc="D3F4E5F8" w:tentative="1">
      <w:start w:val="1"/>
      <w:numFmt w:val="lowerLetter"/>
      <w:lvlText w:val="%8."/>
      <w:lvlJc w:val="left"/>
      <w:pPr>
        <w:ind w:left="6105" w:hanging="360"/>
      </w:pPr>
    </w:lvl>
    <w:lvl w:ilvl="8" w:tplc="FBACA84A" w:tentative="1">
      <w:start w:val="1"/>
      <w:numFmt w:val="lowerRoman"/>
      <w:lvlText w:val="%9."/>
      <w:lvlJc w:val="right"/>
      <w:pPr>
        <w:ind w:left="6825" w:hanging="180"/>
      </w:pPr>
    </w:lvl>
  </w:abstractNum>
  <w:abstractNum w:abstractNumId="40">
    <w:nsid w:val="7D7B374E"/>
    <w:multiLevelType w:val="hybridMultilevel"/>
    <w:tmpl w:val="DBBA01E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DBEF888"/>
    <w:multiLevelType w:val="hybridMultilevel"/>
    <w:tmpl w:val="C7EE6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3"/>
  </w:num>
  <w:num w:numId="3">
    <w:abstractNumId w:val="24"/>
  </w:num>
  <w:num w:numId="4">
    <w:abstractNumId w:val="6"/>
  </w:num>
  <w:num w:numId="5">
    <w:abstractNumId w:val="12"/>
  </w:num>
  <w:num w:numId="6">
    <w:abstractNumId w:val="27"/>
  </w:num>
  <w:num w:numId="7">
    <w:abstractNumId w:val="39"/>
  </w:num>
  <w:num w:numId="8">
    <w:abstractNumId w:val="26"/>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5"/>
  </w:num>
  <w:num w:numId="17">
    <w:abstractNumId w:val="7"/>
  </w:num>
  <w:num w:numId="18">
    <w:abstractNumId w:val="4"/>
  </w:num>
  <w:num w:numId="19">
    <w:abstractNumId w:val="32"/>
  </w:num>
  <w:num w:numId="20">
    <w:abstractNumId w:val="38"/>
  </w:num>
  <w:num w:numId="21">
    <w:abstractNumId w:val="41"/>
  </w:num>
  <w:num w:numId="22">
    <w:abstractNumId w:val="16"/>
  </w:num>
  <w:num w:numId="23">
    <w:abstractNumId w:val="3"/>
  </w:num>
  <w:num w:numId="24">
    <w:abstractNumId w:val="17"/>
  </w:num>
  <w:num w:numId="25">
    <w:abstractNumId w:val="1"/>
  </w:num>
  <w:num w:numId="26">
    <w:abstractNumId w:val="10"/>
  </w:num>
  <w:num w:numId="27">
    <w:abstractNumId w:val="2"/>
  </w:num>
  <w:num w:numId="28">
    <w:abstractNumId w:val="0"/>
  </w:num>
  <w:num w:numId="29">
    <w:abstractNumId w:val="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6"/>
  </w:num>
  <w:num w:numId="36">
    <w:abstractNumId w:val="30"/>
  </w:num>
  <w:num w:numId="37">
    <w:abstractNumId w:val="1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29"/>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80922"/>
    <w:rsid w:val="0087637A"/>
    <w:rsid w:val="00880922"/>
    <w:rsid w:val="00996249"/>
    <w:rsid w:val="009D57BF"/>
    <w:rsid w:val="00BC391C"/>
    <w:rsid w:val="00CC7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22"/>
    <w:pPr>
      <w:spacing w:after="0" w:line="240" w:lineRule="auto"/>
    </w:pPr>
    <w:rPr>
      <w:rFonts w:ascii="Times New Roman" w:eastAsia="Times New Roman" w:hAnsi="Times New Roman" w:cs="Times New Roman"/>
      <w:sz w:val="20"/>
      <w:szCs w:val="20"/>
      <w:lang w:val="en-US"/>
    </w:rPr>
  </w:style>
  <w:style w:type="paragraph" w:styleId="1">
    <w:name w:val="heading 1"/>
    <w:next w:val="a"/>
    <w:link w:val="10"/>
    <w:qFormat/>
    <w:rsid w:val="00880922"/>
    <w:pPr>
      <w:keepNext/>
      <w:keepLines/>
      <w:pageBreakBefore/>
      <w:suppressAutoHyphens/>
      <w:spacing w:before="600" w:after="360" w:line="288" w:lineRule="auto"/>
      <w:jc w:val="center"/>
      <w:outlineLvl w:val="0"/>
    </w:pPr>
    <w:rPr>
      <w:rFonts w:ascii="Times New Roman" w:eastAsia="Times New Roman" w:hAnsi="Times New Roman" w:cs="Times New Roman"/>
      <w:b/>
      <w:bCs/>
      <w:caps/>
      <w:kern w:val="1"/>
      <w:sz w:val="28"/>
      <w:szCs w:val="32"/>
      <w:lang w:eastAsia="ar-SA"/>
    </w:rPr>
  </w:style>
  <w:style w:type="paragraph" w:styleId="2">
    <w:name w:val="heading 2"/>
    <w:basedOn w:val="1"/>
    <w:next w:val="a"/>
    <w:link w:val="20"/>
    <w:qFormat/>
    <w:rsid w:val="00880922"/>
    <w:pPr>
      <w:pageBreakBefore w:val="0"/>
      <w:tabs>
        <w:tab w:val="left" w:pos="774"/>
      </w:tabs>
      <w:spacing w:before="480" w:after="480" w:line="240" w:lineRule="atLeast"/>
      <w:jc w:val="left"/>
      <w:outlineLvl w:val="1"/>
    </w:pPr>
    <w:rPr>
      <w:rFonts w:cs="Arial"/>
      <w:bCs w:val="0"/>
      <w:iCs/>
      <w:caps w:val="0"/>
      <w:szCs w:val="28"/>
    </w:rPr>
  </w:style>
  <w:style w:type="paragraph" w:styleId="3">
    <w:name w:val="heading 3"/>
    <w:basedOn w:val="1"/>
    <w:next w:val="4"/>
    <w:link w:val="30"/>
    <w:qFormat/>
    <w:rsid w:val="00880922"/>
    <w:pPr>
      <w:pageBreakBefore w:val="0"/>
      <w:tabs>
        <w:tab w:val="left" w:pos="1440"/>
      </w:tabs>
      <w:spacing w:before="480" w:after="480" w:line="240" w:lineRule="atLeast"/>
      <w:jc w:val="left"/>
      <w:outlineLvl w:val="2"/>
    </w:pPr>
    <w:rPr>
      <w:b w:val="0"/>
      <w:caps w:val="0"/>
      <w:sz w:val="24"/>
      <w:szCs w:val="24"/>
    </w:rPr>
  </w:style>
  <w:style w:type="paragraph" w:styleId="4">
    <w:name w:val="heading 4"/>
    <w:basedOn w:val="3"/>
    <w:next w:val="5"/>
    <w:link w:val="40"/>
    <w:qFormat/>
    <w:rsid w:val="00880922"/>
    <w:pPr>
      <w:tabs>
        <w:tab w:val="left" w:pos="2160"/>
      </w:tabs>
      <w:spacing w:before="360" w:after="240" w:line="288" w:lineRule="auto"/>
      <w:jc w:val="both"/>
      <w:outlineLvl w:val="3"/>
    </w:pPr>
    <w:rPr>
      <w:rFonts w:eastAsiaTheme="majorEastAsia" w:cstheme="majorBidi"/>
    </w:rPr>
  </w:style>
  <w:style w:type="paragraph" w:styleId="5">
    <w:name w:val="heading 5"/>
    <w:basedOn w:val="1"/>
    <w:next w:val="4"/>
    <w:link w:val="50"/>
    <w:qFormat/>
    <w:rsid w:val="00880922"/>
    <w:pPr>
      <w:pageBreakBefore w:val="0"/>
      <w:tabs>
        <w:tab w:val="left" w:pos="2520"/>
      </w:tabs>
      <w:spacing w:before="360" w:after="240"/>
      <w:jc w:val="both"/>
      <w:outlineLvl w:val="4"/>
    </w:pPr>
    <w:rPr>
      <w:rFonts w:eastAsiaTheme="majorEastAsia" w:cstheme="majorBidi"/>
      <w:b w:val="0"/>
      <w:caps w:val="0"/>
      <w:sz w:val="24"/>
      <w:szCs w:val="24"/>
    </w:rPr>
  </w:style>
  <w:style w:type="paragraph" w:styleId="6">
    <w:name w:val="heading 6"/>
    <w:basedOn w:val="1"/>
    <w:next w:val="a"/>
    <w:link w:val="60"/>
    <w:qFormat/>
    <w:rsid w:val="00880922"/>
    <w:pPr>
      <w:keepNext w:val="0"/>
      <w:pageBreakBefore w:val="0"/>
      <w:tabs>
        <w:tab w:val="left" w:pos="3240"/>
      </w:tabs>
      <w:spacing w:before="240" w:after="200"/>
      <w:jc w:val="left"/>
      <w:outlineLvl w:val="5"/>
    </w:pPr>
    <w:rPr>
      <w:b w:val="0"/>
      <w:bCs w:val="0"/>
      <w:caps w:val="0"/>
      <w:sz w:val="24"/>
      <w:szCs w:val="24"/>
    </w:rPr>
  </w:style>
  <w:style w:type="paragraph" w:styleId="7">
    <w:name w:val="heading 7"/>
    <w:basedOn w:val="1"/>
    <w:next w:val="a"/>
    <w:link w:val="70"/>
    <w:qFormat/>
    <w:rsid w:val="00880922"/>
    <w:pPr>
      <w:keepNext w:val="0"/>
      <w:pageBreakBefore w:val="0"/>
      <w:tabs>
        <w:tab w:val="left" w:pos="3600"/>
      </w:tabs>
      <w:spacing w:before="240" w:after="200"/>
      <w:jc w:val="left"/>
      <w:outlineLvl w:val="6"/>
    </w:pPr>
    <w:rPr>
      <w:b w:val="0"/>
      <w:caps w:val="0"/>
      <w:sz w:val="24"/>
      <w:szCs w:val="24"/>
    </w:rPr>
  </w:style>
  <w:style w:type="paragraph" w:styleId="8">
    <w:name w:val="heading 8"/>
    <w:basedOn w:val="1"/>
    <w:next w:val="a"/>
    <w:link w:val="80"/>
    <w:qFormat/>
    <w:rsid w:val="00880922"/>
    <w:pPr>
      <w:pageBreakBefore w:val="0"/>
      <w:tabs>
        <w:tab w:val="left" w:pos="4320"/>
      </w:tabs>
      <w:spacing w:before="240" w:after="200"/>
      <w:jc w:val="left"/>
      <w:outlineLvl w:val="7"/>
    </w:pPr>
    <w:rPr>
      <w:b w:val="0"/>
      <w:iCs/>
      <w:caps w:val="0"/>
      <w:sz w:val="24"/>
      <w:szCs w:val="24"/>
    </w:rPr>
  </w:style>
  <w:style w:type="paragraph" w:styleId="9">
    <w:name w:val="heading 9"/>
    <w:basedOn w:val="1"/>
    <w:next w:val="a"/>
    <w:link w:val="90"/>
    <w:qFormat/>
    <w:rsid w:val="00880922"/>
    <w:pPr>
      <w:pageBreakBefore w:val="0"/>
      <w:tabs>
        <w:tab w:val="left" w:pos="4680"/>
      </w:tabs>
      <w:spacing w:before="240" w:after="120"/>
      <w:jc w:val="left"/>
      <w:outlineLvl w:val="8"/>
    </w:pPr>
    <w:rPr>
      <w:rFonts w:cs="Arial"/>
      <w:b w:val="0"/>
      <w:cap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922"/>
    <w:rPr>
      <w:rFonts w:ascii="Times New Roman" w:eastAsia="Times New Roman" w:hAnsi="Times New Roman" w:cs="Times New Roman"/>
      <w:b/>
      <w:bCs/>
      <w:caps/>
      <w:kern w:val="1"/>
      <w:sz w:val="28"/>
      <w:szCs w:val="32"/>
      <w:lang w:eastAsia="ar-SA"/>
    </w:rPr>
  </w:style>
  <w:style w:type="character" w:customStyle="1" w:styleId="20">
    <w:name w:val="Заголовок 2 Знак"/>
    <w:basedOn w:val="a0"/>
    <w:link w:val="2"/>
    <w:rsid w:val="00880922"/>
    <w:rPr>
      <w:rFonts w:ascii="Times New Roman" w:eastAsia="Times New Roman" w:hAnsi="Times New Roman" w:cs="Arial"/>
      <w:b/>
      <w:iCs/>
      <w:kern w:val="1"/>
      <w:sz w:val="28"/>
      <w:szCs w:val="28"/>
      <w:lang w:eastAsia="ar-SA"/>
    </w:rPr>
  </w:style>
  <w:style w:type="character" w:customStyle="1" w:styleId="30">
    <w:name w:val="Заголовок 3 Знак"/>
    <w:basedOn w:val="a0"/>
    <w:link w:val="3"/>
    <w:rsid w:val="00880922"/>
    <w:rPr>
      <w:rFonts w:ascii="Times New Roman" w:eastAsia="Times New Roman" w:hAnsi="Times New Roman" w:cs="Times New Roman"/>
      <w:bCs/>
      <w:kern w:val="1"/>
      <w:sz w:val="24"/>
      <w:szCs w:val="24"/>
      <w:lang w:eastAsia="ar-SA"/>
    </w:rPr>
  </w:style>
  <w:style w:type="character" w:customStyle="1" w:styleId="40">
    <w:name w:val="Заголовок 4 Знак"/>
    <w:basedOn w:val="a0"/>
    <w:link w:val="4"/>
    <w:rsid w:val="00880922"/>
    <w:rPr>
      <w:rFonts w:ascii="Times New Roman" w:eastAsiaTheme="majorEastAsia" w:hAnsi="Times New Roman" w:cstheme="majorBidi"/>
      <w:bCs/>
      <w:kern w:val="1"/>
      <w:sz w:val="24"/>
      <w:szCs w:val="24"/>
      <w:lang w:eastAsia="ar-SA"/>
    </w:rPr>
  </w:style>
  <w:style w:type="character" w:customStyle="1" w:styleId="50">
    <w:name w:val="Заголовок 5 Знак"/>
    <w:basedOn w:val="a0"/>
    <w:link w:val="5"/>
    <w:rsid w:val="00880922"/>
    <w:rPr>
      <w:rFonts w:ascii="Times New Roman" w:eastAsiaTheme="majorEastAsia" w:hAnsi="Times New Roman" w:cstheme="majorBidi"/>
      <w:bCs/>
      <w:kern w:val="1"/>
      <w:sz w:val="24"/>
      <w:szCs w:val="24"/>
      <w:lang w:eastAsia="ar-SA"/>
    </w:rPr>
  </w:style>
  <w:style w:type="character" w:customStyle="1" w:styleId="60">
    <w:name w:val="Заголовок 6 Знак"/>
    <w:basedOn w:val="a0"/>
    <w:link w:val="6"/>
    <w:rsid w:val="00880922"/>
    <w:rPr>
      <w:rFonts w:ascii="Times New Roman" w:eastAsia="Times New Roman" w:hAnsi="Times New Roman" w:cs="Times New Roman"/>
      <w:kern w:val="1"/>
      <w:sz w:val="24"/>
      <w:szCs w:val="24"/>
      <w:lang w:eastAsia="ar-SA"/>
    </w:rPr>
  </w:style>
  <w:style w:type="character" w:customStyle="1" w:styleId="70">
    <w:name w:val="Заголовок 7 Знак"/>
    <w:basedOn w:val="a0"/>
    <w:link w:val="7"/>
    <w:rsid w:val="00880922"/>
    <w:rPr>
      <w:rFonts w:ascii="Times New Roman" w:eastAsia="Times New Roman" w:hAnsi="Times New Roman" w:cs="Times New Roman"/>
      <w:bCs/>
      <w:kern w:val="1"/>
      <w:sz w:val="24"/>
      <w:szCs w:val="24"/>
      <w:lang w:eastAsia="ar-SA"/>
    </w:rPr>
  </w:style>
  <w:style w:type="character" w:customStyle="1" w:styleId="80">
    <w:name w:val="Заголовок 8 Знак"/>
    <w:basedOn w:val="a0"/>
    <w:link w:val="8"/>
    <w:rsid w:val="00880922"/>
    <w:rPr>
      <w:rFonts w:ascii="Times New Roman" w:eastAsia="Times New Roman" w:hAnsi="Times New Roman" w:cs="Times New Roman"/>
      <w:bCs/>
      <w:iCs/>
      <w:kern w:val="1"/>
      <w:sz w:val="24"/>
      <w:szCs w:val="24"/>
      <w:lang w:eastAsia="ar-SA"/>
    </w:rPr>
  </w:style>
  <w:style w:type="character" w:customStyle="1" w:styleId="90">
    <w:name w:val="Заголовок 9 Знак"/>
    <w:basedOn w:val="a0"/>
    <w:link w:val="9"/>
    <w:rsid w:val="00880922"/>
    <w:rPr>
      <w:rFonts w:ascii="Times New Roman" w:eastAsia="Times New Roman" w:hAnsi="Times New Roman" w:cs="Arial"/>
      <w:bCs/>
      <w:kern w:val="1"/>
      <w:sz w:val="24"/>
      <w:szCs w:val="24"/>
      <w:lang w:eastAsia="ar-SA"/>
    </w:rPr>
  </w:style>
  <w:style w:type="table" w:styleId="a3">
    <w:name w:val="Table Grid"/>
    <w:basedOn w:val="a1"/>
    <w:rsid w:val="008809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80922"/>
    <w:rPr>
      <w:rFonts w:ascii="Tahoma" w:hAnsi="Tahoma" w:cs="Tahoma"/>
      <w:sz w:val="16"/>
      <w:szCs w:val="16"/>
    </w:rPr>
  </w:style>
  <w:style w:type="character" w:customStyle="1" w:styleId="a5">
    <w:name w:val="Текст выноски Знак"/>
    <w:basedOn w:val="a0"/>
    <w:link w:val="a4"/>
    <w:rsid w:val="00880922"/>
    <w:rPr>
      <w:rFonts w:ascii="Tahoma" w:eastAsia="Times New Roman" w:hAnsi="Tahoma" w:cs="Tahoma"/>
      <w:sz w:val="16"/>
      <w:szCs w:val="16"/>
      <w:lang w:val="en-US"/>
    </w:rPr>
  </w:style>
  <w:style w:type="paragraph" w:styleId="a6">
    <w:name w:val="Document Map"/>
    <w:basedOn w:val="a"/>
    <w:link w:val="a7"/>
    <w:semiHidden/>
    <w:rsid w:val="00880922"/>
    <w:pPr>
      <w:shd w:val="clear" w:color="auto" w:fill="000080"/>
    </w:pPr>
    <w:rPr>
      <w:rFonts w:ascii="Tahoma" w:hAnsi="Tahoma" w:cs="Tahoma"/>
    </w:rPr>
  </w:style>
  <w:style w:type="character" w:customStyle="1" w:styleId="a7">
    <w:name w:val="Схема документа Знак"/>
    <w:basedOn w:val="a0"/>
    <w:link w:val="a6"/>
    <w:semiHidden/>
    <w:rsid w:val="00880922"/>
    <w:rPr>
      <w:rFonts w:ascii="Tahoma" w:eastAsia="Times New Roman" w:hAnsi="Tahoma" w:cs="Tahoma"/>
      <w:sz w:val="20"/>
      <w:szCs w:val="20"/>
      <w:shd w:val="clear" w:color="auto" w:fill="000080"/>
      <w:lang w:val="en-US"/>
    </w:rPr>
  </w:style>
  <w:style w:type="character" w:styleId="a8">
    <w:name w:val="Hyperlink"/>
    <w:basedOn w:val="a0"/>
    <w:uiPriority w:val="99"/>
    <w:rsid w:val="00880922"/>
    <w:rPr>
      <w:color w:val="000000"/>
      <w:u w:val="single"/>
    </w:rPr>
  </w:style>
  <w:style w:type="paragraph" w:styleId="a9">
    <w:name w:val="Normal (Web)"/>
    <w:basedOn w:val="a"/>
    <w:link w:val="aa"/>
    <w:rsid w:val="00880922"/>
    <w:pPr>
      <w:spacing w:before="100" w:beforeAutospacing="1" w:after="100" w:afterAutospacing="1"/>
    </w:pPr>
    <w:rPr>
      <w:sz w:val="24"/>
      <w:szCs w:val="24"/>
      <w:lang w:val="ru-RU" w:eastAsia="ru-RU"/>
    </w:rPr>
  </w:style>
  <w:style w:type="character" w:styleId="ab">
    <w:name w:val="Emphasis"/>
    <w:basedOn w:val="a0"/>
    <w:qFormat/>
    <w:rsid w:val="00880922"/>
    <w:rPr>
      <w:i/>
      <w:iCs/>
    </w:rPr>
  </w:style>
  <w:style w:type="paragraph" w:customStyle="1" w:styleId="ac">
    <w:name w:val="Стиль"/>
    <w:rsid w:val="008809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880922"/>
    <w:pPr>
      <w:spacing w:before="30" w:after="30"/>
    </w:pPr>
    <w:rPr>
      <w:lang w:val="ru-RU" w:eastAsia="ru-RU"/>
    </w:rPr>
  </w:style>
  <w:style w:type="character" w:customStyle="1" w:styleId="ae">
    <w:name w:val="Основной текст Знак"/>
    <w:basedOn w:val="a0"/>
    <w:link w:val="ad"/>
    <w:rsid w:val="00880922"/>
    <w:rPr>
      <w:rFonts w:ascii="Times New Roman" w:eastAsia="Times New Roman" w:hAnsi="Times New Roman" w:cs="Times New Roman"/>
      <w:sz w:val="20"/>
      <w:szCs w:val="20"/>
      <w:lang w:eastAsia="ru-RU"/>
    </w:rPr>
  </w:style>
  <w:style w:type="paragraph" w:styleId="af">
    <w:name w:val="List Paragraph"/>
    <w:basedOn w:val="a"/>
    <w:uiPriority w:val="34"/>
    <w:qFormat/>
    <w:rsid w:val="00880922"/>
    <w:pPr>
      <w:ind w:left="720"/>
      <w:contextualSpacing/>
    </w:pPr>
  </w:style>
  <w:style w:type="paragraph" w:styleId="af0">
    <w:name w:val="Body Text Indent"/>
    <w:basedOn w:val="a"/>
    <w:link w:val="af1"/>
    <w:rsid w:val="00880922"/>
    <w:pPr>
      <w:spacing w:after="120"/>
      <w:ind w:left="283"/>
    </w:pPr>
  </w:style>
  <w:style w:type="character" w:customStyle="1" w:styleId="af1">
    <w:name w:val="Основной текст с отступом Знак"/>
    <w:basedOn w:val="a0"/>
    <w:link w:val="af0"/>
    <w:rsid w:val="00880922"/>
    <w:rPr>
      <w:rFonts w:ascii="Times New Roman" w:eastAsia="Times New Roman" w:hAnsi="Times New Roman" w:cs="Times New Roman"/>
      <w:sz w:val="20"/>
      <w:szCs w:val="20"/>
      <w:lang w:val="en-US"/>
    </w:rPr>
  </w:style>
  <w:style w:type="paragraph" w:styleId="af2">
    <w:name w:val="Title"/>
    <w:basedOn w:val="a"/>
    <w:link w:val="af3"/>
    <w:uiPriority w:val="10"/>
    <w:qFormat/>
    <w:rsid w:val="00880922"/>
    <w:pPr>
      <w:jc w:val="center"/>
    </w:pPr>
    <w:rPr>
      <w:b/>
      <w:bCs/>
      <w:sz w:val="24"/>
      <w:szCs w:val="24"/>
      <w:lang w:val="ru-RU" w:eastAsia="ru-RU"/>
    </w:rPr>
  </w:style>
  <w:style w:type="character" w:customStyle="1" w:styleId="af3">
    <w:name w:val="Название Знак"/>
    <w:basedOn w:val="a0"/>
    <w:link w:val="af2"/>
    <w:uiPriority w:val="10"/>
    <w:rsid w:val="00880922"/>
    <w:rPr>
      <w:rFonts w:ascii="Times New Roman" w:eastAsia="Times New Roman" w:hAnsi="Times New Roman" w:cs="Times New Roman"/>
      <w:b/>
      <w:bCs/>
      <w:sz w:val="24"/>
      <w:szCs w:val="24"/>
      <w:lang w:eastAsia="ru-RU"/>
    </w:rPr>
  </w:style>
  <w:style w:type="paragraph" w:styleId="af4">
    <w:name w:val="Plain Text"/>
    <w:basedOn w:val="a"/>
    <w:link w:val="af5"/>
    <w:rsid w:val="00880922"/>
    <w:rPr>
      <w:rFonts w:ascii="Courier New" w:hAnsi="Courier New"/>
      <w:lang w:val="ru-RU" w:eastAsia="ru-RU"/>
    </w:rPr>
  </w:style>
  <w:style w:type="character" w:customStyle="1" w:styleId="af5">
    <w:name w:val="Текст Знак"/>
    <w:basedOn w:val="a0"/>
    <w:link w:val="af4"/>
    <w:rsid w:val="00880922"/>
    <w:rPr>
      <w:rFonts w:ascii="Courier New" w:eastAsia="Times New Roman" w:hAnsi="Courier New" w:cs="Times New Roman"/>
      <w:sz w:val="20"/>
      <w:szCs w:val="20"/>
      <w:lang w:eastAsia="ru-RU"/>
    </w:rPr>
  </w:style>
  <w:style w:type="paragraph" w:styleId="af6">
    <w:name w:val="header"/>
    <w:basedOn w:val="a"/>
    <w:link w:val="af7"/>
    <w:unhideWhenUsed/>
    <w:rsid w:val="00880922"/>
    <w:pPr>
      <w:tabs>
        <w:tab w:val="center" w:pos="4677"/>
        <w:tab w:val="right" w:pos="9355"/>
      </w:tabs>
    </w:pPr>
    <w:rPr>
      <w:rFonts w:asciiTheme="minorHAnsi" w:eastAsiaTheme="minorHAnsi" w:hAnsiTheme="minorHAnsi" w:cstheme="minorBidi"/>
      <w:sz w:val="22"/>
      <w:szCs w:val="22"/>
      <w:lang w:val="ru-RU"/>
    </w:rPr>
  </w:style>
  <w:style w:type="character" w:customStyle="1" w:styleId="af7">
    <w:name w:val="Верхний колонтитул Знак"/>
    <w:basedOn w:val="a0"/>
    <w:link w:val="af6"/>
    <w:rsid w:val="00880922"/>
  </w:style>
  <w:style w:type="paragraph" w:styleId="af8">
    <w:name w:val="footer"/>
    <w:basedOn w:val="a"/>
    <w:link w:val="af9"/>
    <w:unhideWhenUsed/>
    <w:rsid w:val="00880922"/>
    <w:pPr>
      <w:tabs>
        <w:tab w:val="center" w:pos="4677"/>
        <w:tab w:val="right" w:pos="9355"/>
      </w:tabs>
    </w:pPr>
    <w:rPr>
      <w:rFonts w:asciiTheme="minorHAnsi" w:eastAsiaTheme="minorHAnsi" w:hAnsiTheme="minorHAnsi" w:cstheme="minorBidi"/>
      <w:sz w:val="22"/>
      <w:szCs w:val="22"/>
      <w:lang w:val="ru-RU"/>
    </w:rPr>
  </w:style>
  <w:style w:type="character" w:customStyle="1" w:styleId="af9">
    <w:name w:val="Нижний колонтитул Знак"/>
    <w:basedOn w:val="a0"/>
    <w:link w:val="af8"/>
    <w:rsid w:val="00880922"/>
  </w:style>
  <w:style w:type="character" w:styleId="afa">
    <w:name w:val="Strong"/>
    <w:basedOn w:val="a0"/>
    <w:qFormat/>
    <w:rsid w:val="00880922"/>
    <w:rPr>
      <w:b/>
      <w:bCs/>
    </w:rPr>
  </w:style>
  <w:style w:type="paragraph" w:styleId="afb">
    <w:name w:val="Subtitle"/>
    <w:basedOn w:val="a"/>
    <w:next w:val="a"/>
    <w:link w:val="afc"/>
    <w:uiPriority w:val="11"/>
    <w:qFormat/>
    <w:rsid w:val="008809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880922"/>
    <w:rPr>
      <w:rFonts w:asciiTheme="majorHAnsi" w:eastAsiaTheme="majorEastAsia" w:hAnsiTheme="majorHAnsi" w:cstheme="majorBidi"/>
      <w:i/>
      <w:iCs/>
      <w:color w:val="4F81BD" w:themeColor="accent1"/>
      <w:spacing w:val="15"/>
      <w:sz w:val="24"/>
      <w:szCs w:val="24"/>
      <w:lang w:val="en-US"/>
    </w:rPr>
  </w:style>
  <w:style w:type="paragraph" w:styleId="21">
    <w:name w:val="Body Text Indent 2"/>
    <w:basedOn w:val="a"/>
    <w:link w:val="22"/>
    <w:rsid w:val="00880922"/>
    <w:pPr>
      <w:spacing w:before="600" w:after="120"/>
      <w:jc w:val="center"/>
    </w:pPr>
    <w:rPr>
      <w:rFonts w:ascii="Arial Narrow" w:hAnsi="Arial Narrow"/>
      <w:b/>
      <w:bCs/>
      <w:iCs/>
      <w:color w:val="0000FF"/>
      <w:sz w:val="32"/>
      <w:szCs w:val="32"/>
      <w:lang w:val="ru-RU"/>
    </w:rPr>
  </w:style>
  <w:style w:type="character" w:customStyle="1" w:styleId="22">
    <w:name w:val="Основной текст с отступом 2 Знак"/>
    <w:basedOn w:val="a0"/>
    <w:link w:val="21"/>
    <w:rsid w:val="00880922"/>
    <w:rPr>
      <w:rFonts w:ascii="Arial Narrow" w:eastAsia="Times New Roman" w:hAnsi="Arial Narrow" w:cs="Times New Roman"/>
      <w:b/>
      <w:bCs/>
      <w:iCs/>
      <w:color w:val="0000FF"/>
      <w:sz w:val="32"/>
      <w:szCs w:val="32"/>
    </w:rPr>
  </w:style>
  <w:style w:type="paragraph" w:styleId="afd">
    <w:name w:val="endnote text"/>
    <w:basedOn w:val="a"/>
    <w:link w:val="afe"/>
    <w:rsid w:val="00880922"/>
  </w:style>
  <w:style w:type="character" w:customStyle="1" w:styleId="afe">
    <w:name w:val="Текст концевой сноски Знак"/>
    <w:basedOn w:val="a0"/>
    <w:link w:val="afd"/>
    <w:rsid w:val="00880922"/>
    <w:rPr>
      <w:rFonts w:ascii="Times New Roman" w:eastAsia="Times New Roman" w:hAnsi="Times New Roman" w:cs="Times New Roman"/>
      <w:sz w:val="20"/>
      <w:szCs w:val="20"/>
      <w:lang w:val="en-US"/>
    </w:rPr>
  </w:style>
  <w:style w:type="character" w:styleId="aff">
    <w:name w:val="endnote reference"/>
    <w:basedOn w:val="a0"/>
    <w:rsid w:val="00880922"/>
    <w:rPr>
      <w:vertAlign w:val="superscript"/>
    </w:rPr>
  </w:style>
  <w:style w:type="character" w:styleId="aff0">
    <w:name w:val="footnote reference"/>
    <w:basedOn w:val="a0"/>
    <w:rsid w:val="00880922"/>
    <w:rPr>
      <w:vertAlign w:val="superscript"/>
    </w:rPr>
  </w:style>
  <w:style w:type="paragraph" w:styleId="aff1">
    <w:name w:val="footnote text"/>
    <w:basedOn w:val="a"/>
    <w:link w:val="aff2"/>
    <w:rsid w:val="00880922"/>
    <w:pPr>
      <w:widowControl w:val="0"/>
      <w:autoSpaceDE w:val="0"/>
      <w:autoSpaceDN w:val="0"/>
      <w:adjustRightInd w:val="0"/>
      <w:spacing w:line="480" w:lineRule="auto"/>
      <w:ind w:firstLine="560"/>
      <w:jc w:val="both"/>
    </w:pPr>
    <w:rPr>
      <w:lang w:val="ru-RU" w:eastAsia="ru-RU"/>
    </w:rPr>
  </w:style>
  <w:style w:type="character" w:customStyle="1" w:styleId="aff2">
    <w:name w:val="Текст сноски Знак"/>
    <w:basedOn w:val="a0"/>
    <w:link w:val="aff1"/>
    <w:rsid w:val="00880922"/>
    <w:rPr>
      <w:rFonts w:ascii="Times New Roman" w:eastAsia="Times New Roman" w:hAnsi="Times New Roman" w:cs="Times New Roman"/>
      <w:sz w:val="20"/>
      <w:szCs w:val="20"/>
      <w:lang w:eastAsia="ru-RU"/>
    </w:rPr>
  </w:style>
  <w:style w:type="paragraph" w:styleId="23">
    <w:name w:val="Body Text 2"/>
    <w:basedOn w:val="a"/>
    <w:link w:val="24"/>
    <w:rsid w:val="00880922"/>
    <w:pPr>
      <w:spacing w:after="120" w:line="480" w:lineRule="auto"/>
    </w:pPr>
  </w:style>
  <w:style w:type="character" w:customStyle="1" w:styleId="24">
    <w:name w:val="Основной текст 2 Знак"/>
    <w:basedOn w:val="a0"/>
    <w:link w:val="23"/>
    <w:rsid w:val="00880922"/>
    <w:rPr>
      <w:rFonts w:ascii="Times New Roman" w:eastAsia="Times New Roman" w:hAnsi="Times New Roman" w:cs="Times New Roman"/>
      <w:sz w:val="20"/>
      <w:szCs w:val="20"/>
      <w:lang w:val="en-US"/>
    </w:rPr>
  </w:style>
  <w:style w:type="paragraph" w:customStyle="1" w:styleId="210">
    <w:name w:val="Основной текст 21"/>
    <w:basedOn w:val="a"/>
    <w:rsid w:val="00880922"/>
    <w:pPr>
      <w:tabs>
        <w:tab w:val="left" w:pos="8222"/>
      </w:tabs>
      <w:ind w:right="-1759"/>
    </w:pPr>
    <w:rPr>
      <w:sz w:val="28"/>
      <w:lang w:val="ru-RU" w:eastAsia="ru-RU"/>
    </w:rPr>
  </w:style>
  <w:style w:type="paragraph" w:styleId="31">
    <w:name w:val="Body Text 3"/>
    <w:basedOn w:val="a"/>
    <w:link w:val="32"/>
    <w:rsid w:val="00880922"/>
    <w:pPr>
      <w:spacing w:after="120"/>
    </w:pPr>
    <w:rPr>
      <w:sz w:val="16"/>
      <w:szCs w:val="16"/>
    </w:rPr>
  </w:style>
  <w:style w:type="character" w:customStyle="1" w:styleId="32">
    <w:name w:val="Основной текст 3 Знак"/>
    <w:basedOn w:val="a0"/>
    <w:link w:val="31"/>
    <w:rsid w:val="00880922"/>
    <w:rPr>
      <w:rFonts w:ascii="Times New Roman" w:eastAsia="Times New Roman" w:hAnsi="Times New Roman" w:cs="Times New Roman"/>
      <w:sz w:val="16"/>
      <w:szCs w:val="16"/>
      <w:lang w:val="en-US"/>
    </w:rPr>
  </w:style>
  <w:style w:type="paragraph" w:styleId="aff3">
    <w:name w:val="No Spacing"/>
    <w:uiPriority w:val="1"/>
    <w:qFormat/>
    <w:rsid w:val="00880922"/>
    <w:pPr>
      <w:spacing w:after="0" w:line="240" w:lineRule="auto"/>
    </w:pPr>
    <w:rPr>
      <w:rFonts w:ascii="Times New Roman" w:eastAsia="Times New Roman" w:hAnsi="Times New Roman" w:cs="Times New Roman"/>
      <w:sz w:val="20"/>
      <w:szCs w:val="20"/>
      <w:lang w:val="en-US"/>
    </w:rPr>
  </w:style>
  <w:style w:type="paragraph" w:customStyle="1" w:styleId="h2">
    <w:name w:val="h2"/>
    <w:basedOn w:val="a"/>
    <w:rsid w:val="00880922"/>
    <w:pPr>
      <w:spacing w:before="100" w:beforeAutospacing="1" w:after="100" w:afterAutospacing="1"/>
    </w:pPr>
    <w:rPr>
      <w:sz w:val="24"/>
      <w:szCs w:val="24"/>
      <w:lang w:val="ru-RU" w:eastAsia="ru-RU"/>
    </w:rPr>
  </w:style>
  <w:style w:type="character" w:styleId="aff4">
    <w:name w:val="FollowedHyperlink"/>
    <w:basedOn w:val="a0"/>
    <w:uiPriority w:val="99"/>
    <w:unhideWhenUsed/>
    <w:rsid w:val="00880922"/>
    <w:rPr>
      <w:color w:val="0000AA"/>
      <w:u w:val="single"/>
    </w:rPr>
  </w:style>
  <w:style w:type="paragraph" w:customStyle="1" w:styleId="sitetitle">
    <w:name w:val="sitetitle"/>
    <w:basedOn w:val="a"/>
    <w:rsid w:val="00880922"/>
    <w:pPr>
      <w:spacing w:before="100" w:beforeAutospacing="1" w:after="100" w:afterAutospacing="1"/>
    </w:pPr>
    <w:rPr>
      <w:rFonts w:ascii="Arial" w:hAnsi="Arial" w:cs="Arial"/>
      <w:color w:val="FFFFFF"/>
      <w:sz w:val="48"/>
      <w:szCs w:val="48"/>
      <w:lang w:val="ru-RU" w:eastAsia="ru-RU"/>
    </w:rPr>
  </w:style>
  <w:style w:type="paragraph" w:customStyle="1" w:styleId="11">
    <w:name w:val="Подзаголовок1"/>
    <w:basedOn w:val="a"/>
    <w:rsid w:val="00880922"/>
    <w:pPr>
      <w:spacing w:before="100" w:beforeAutospacing="1" w:after="100" w:afterAutospacing="1"/>
    </w:pPr>
    <w:rPr>
      <w:rFonts w:ascii="Arial" w:hAnsi="Arial" w:cs="Arial"/>
      <w:color w:val="FFFFFF"/>
      <w:sz w:val="24"/>
      <w:szCs w:val="24"/>
      <w:lang w:val="ru-RU" w:eastAsia="ru-RU"/>
    </w:rPr>
  </w:style>
  <w:style w:type="paragraph" w:customStyle="1" w:styleId="pagenav">
    <w:name w:val="pagenav"/>
    <w:basedOn w:val="a"/>
    <w:rsid w:val="00880922"/>
    <w:pPr>
      <w:spacing w:before="100" w:beforeAutospacing="1" w:after="100" w:afterAutospacing="1"/>
    </w:pPr>
    <w:rPr>
      <w:rFonts w:ascii="Arial" w:hAnsi="Arial" w:cs="Arial"/>
      <w:color w:val="0000AA"/>
      <w:sz w:val="24"/>
      <w:szCs w:val="24"/>
      <w:lang w:val="ru-RU" w:eastAsia="ru-RU"/>
    </w:rPr>
  </w:style>
  <w:style w:type="paragraph" w:customStyle="1" w:styleId="button">
    <w:name w:val="button"/>
    <w:basedOn w:val="a"/>
    <w:rsid w:val="00880922"/>
    <w:pPr>
      <w:spacing w:before="100" w:beforeAutospacing="1" w:after="100" w:afterAutospacing="1"/>
    </w:pPr>
    <w:rPr>
      <w:rFonts w:ascii="Arial" w:hAnsi="Arial" w:cs="Arial"/>
      <w:color w:val="0000AA"/>
      <w:sz w:val="15"/>
      <w:szCs w:val="15"/>
      <w:lang w:val="ru-RU" w:eastAsia="ru-RU"/>
    </w:rPr>
  </w:style>
  <w:style w:type="paragraph" w:customStyle="1" w:styleId="small">
    <w:name w:val="small"/>
    <w:basedOn w:val="a"/>
    <w:rsid w:val="00880922"/>
    <w:pPr>
      <w:spacing w:before="100" w:beforeAutospacing="1" w:after="100" w:afterAutospacing="1"/>
    </w:pPr>
    <w:rPr>
      <w:rFonts w:ascii="Arial" w:hAnsi="Arial" w:cs="Arial"/>
      <w:color w:val="0000AA"/>
      <w:sz w:val="15"/>
      <w:szCs w:val="15"/>
      <w:lang w:val="ru-RU" w:eastAsia="ru-RU"/>
    </w:rPr>
  </w:style>
  <w:style w:type="paragraph" w:customStyle="1" w:styleId="createdate">
    <w:name w:val="createdate"/>
    <w:basedOn w:val="a"/>
    <w:rsid w:val="00880922"/>
    <w:pPr>
      <w:spacing w:before="100" w:beforeAutospacing="1" w:after="100" w:afterAutospacing="1"/>
    </w:pPr>
    <w:rPr>
      <w:rFonts w:ascii="Arial" w:hAnsi="Arial" w:cs="Arial"/>
      <w:color w:val="0000AA"/>
      <w:sz w:val="15"/>
      <w:szCs w:val="15"/>
      <w:lang w:val="ru-RU" w:eastAsia="ru-RU"/>
    </w:rPr>
  </w:style>
  <w:style w:type="paragraph" w:customStyle="1" w:styleId="modifydate">
    <w:name w:val="modifydate"/>
    <w:basedOn w:val="a"/>
    <w:rsid w:val="00880922"/>
    <w:pPr>
      <w:spacing w:before="100" w:beforeAutospacing="1" w:after="100" w:afterAutospacing="1"/>
    </w:pPr>
    <w:rPr>
      <w:rFonts w:ascii="Arial" w:hAnsi="Arial" w:cs="Arial"/>
      <w:color w:val="0000AA"/>
      <w:sz w:val="15"/>
      <w:szCs w:val="15"/>
      <w:lang w:val="ru-RU" w:eastAsia="ru-RU"/>
    </w:rPr>
  </w:style>
  <w:style w:type="paragraph" w:customStyle="1" w:styleId="readon">
    <w:name w:val="readon"/>
    <w:basedOn w:val="a"/>
    <w:rsid w:val="00880922"/>
    <w:pPr>
      <w:spacing w:before="100" w:beforeAutospacing="1" w:after="150"/>
    </w:pPr>
    <w:rPr>
      <w:rFonts w:ascii="Arial" w:hAnsi="Arial" w:cs="Arial"/>
      <w:sz w:val="24"/>
      <w:szCs w:val="24"/>
      <w:lang w:val="ru-RU" w:eastAsia="ru-RU"/>
    </w:rPr>
  </w:style>
  <w:style w:type="paragraph" w:customStyle="1" w:styleId="contentpaneopen">
    <w:name w:val="contentpaneopen"/>
    <w:basedOn w:val="a"/>
    <w:rsid w:val="00880922"/>
    <w:pPr>
      <w:spacing w:before="100" w:beforeAutospacing="1" w:after="150"/>
      <w:ind w:right="900"/>
    </w:pPr>
    <w:rPr>
      <w:rFonts w:ascii="Arial" w:hAnsi="Arial" w:cs="Arial"/>
      <w:sz w:val="24"/>
      <w:szCs w:val="24"/>
      <w:lang w:val="ru-RU" w:eastAsia="ru-RU"/>
    </w:rPr>
  </w:style>
  <w:style w:type="paragraph" w:customStyle="1" w:styleId="contentheading">
    <w:name w:val="contentheading"/>
    <w:basedOn w:val="a"/>
    <w:rsid w:val="00880922"/>
    <w:pPr>
      <w:spacing w:before="100" w:beforeAutospacing="1" w:after="100" w:afterAutospacing="1"/>
    </w:pPr>
    <w:rPr>
      <w:rFonts w:ascii="Arial" w:hAnsi="Arial" w:cs="Arial"/>
      <w:b/>
      <w:bCs/>
      <w:caps/>
      <w:spacing w:val="75"/>
      <w:sz w:val="24"/>
      <w:szCs w:val="24"/>
      <w:lang w:val="ru-RU" w:eastAsia="ru-RU"/>
    </w:rPr>
  </w:style>
  <w:style w:type="paragraph" w:customStyle="1" w:styleId="componentheading">
    <w:name w:val="componentheading"/>
    <w:basedOn w:val="a"/>
    <w:rsid w:val="00880922"/>
    <w:pPr>
      <w:spacing w:before="100" w:beforeAutospacing="1" w:after="100" w:afterAutospacing="1"/>
    </w:pPr>
    <w:rPr>
      <w:rFonts w:ascii="Arial" w:hAnsi="Arial" w:cs="Arial"/>
      <w:b/>
      <w:bCs/>
      <w:caps/>
      <w:spacing w:val="75"/>
      <w:sz w:val="24"/>
      <w:szCs w:val="24"/>
      <w:lang w:val="ru-RU" w:eastAsia="ru-RU"/>
    </w:rPr>
  </w:style>
  <w:style w:type="character" w:customStyle="1" w:styleId="pagepath1">
    <w:name w:val="page_path1"/>
    <w:basedOn w:val="a0"/>
    <w:rsid w:val="00880922"/>
    <w:rPr>
      <w:rFonts w:ascii="Arial" w:hAnsi="Arial" w:cs="Arial" w:hint="default"/>
      <w:b/>
      <w:bCs/>
      <w:strike w:val="0"/>
      <w:dstrike w:val="0"/>
      <w:color w:val="FFFFFF"/>
      <w:sz w:val="17"/>
      <w:szCs w:val="17"/>
      <w:u w:val="none"/>
      <w:effect w:val="none"/>
    </w:rPr>
  </w:style>
  <w:style w:type="paragraph" w:styleId="z-">
    <w:name w:val="HTML Bottom of Form"/>
    <w:basedOn w:val="a"/>
    <w:next w:val="a"/>
    <w:link w:val="z-0"/>
    <w:hidden/>
    <w:uiPriority w:val="99"/>
    <w:unhideWhenUsed/>
    <w:rsid w:val="00880922"/>
    <w:pPr>
      <w:pBdr>
        <w:top w:val="single" w:sz="6" w:space="1" w:color="auto"/>
      </w:pBdr>
      <w:jc w:val="center"/>
    </w:pPr>
    <w:rPr>
      <w:rFonts w:ascii="Arial" w:hAnsi="Arial" w:cs="Arial"/>
      <w:vanish/>
      <w:sz w:val="16"/>
      <w:szCs w:val="16"/>
      <w:lang w:val="ru-RU" w:eastAsia="ru-RU"/>
    </w:rPr>
  </w:style>
  <w:style w:type="character" w:customStyle="1" w:styleId="z-0">
    <w:name w:val="z-Конец формы Знак"/>
    <w:basedOn w:val="a0"/>
    <w:link w:val="z-"/>
    <w:uiPriority w:val="99"/>
    <w:rsid w:val="00880922"/>
    <w:rPr>
      <w:rFonts w:ascii="Arial" w:eastAsia="Times New Roman" w:hAnsi="Arial" w:cs="Arial"/>
      <w:vanish/>
      <w:sz w:val="16"/>
      <w:szCs w:val="16"/>
      <w:lang w:eastAsia="ru-RU"/>
    </w:rPr>
  </w:style>
  <w:style w:type="character" w:styleId="aff5">
    <w:name w:val="line number"/>
    <w:basedOn w:val="a0"/>
    <w:rsid w:val="00880922"/>
  </w:style>
  <w:style w:type="paragraph" w:customStyle="1" w:styleId="Style2">
    <w:name w:val="Style2"/>
    <w:basedOn w:val="a"/>
    <w:uiPriority w:val="99"/>
    <w:rsid w:val="00880922"/>
    <w:pPr>
      <w:widowControl w:val="0"/>
      <w:autoSpaceDE w:val="0"/>
      <w:autoSpaceDN w:val="0"/>
      <w:adjustRightInd w:val="0"/>
      <w:spacing w:line="350" w:lineRule="exact"/>
    </w:pPr>
    <w:rPr>
      <w:rFonts w:eastAsiaTheme="minorEastAsia"/>
      <w:sz w:val="24"/>
      <w:szCs w:val="24"/>
      <w:lang w:val="ru-RU" w:eastAsia="ru-RU"/>
    </w:rPr>
  </w:style>
  <w:style w:type="paragraph" w:customStyle="1" w:styleId="Style3">
    <w:name w:val="Style3"/>
    <w:basedOn w:val="a"/>
    <w:uiPriority w:val="99"/>
    <w:rsid w:val="00880922"/>
    <w:pPr>
      <w:widowControl w:val="0"/>
      <w:autoSpaceDE w:val="0"/>
      <w:autoSpaceDN w:val="0"/>
      <w:adjustRightInd w:val="0"/>
      <w:spacing w:line="176" w:lineRule="exact"/>
    </w:pPr>
    <w:rPr>
      <w:rFonts w:eastAsiaTheme="minorEastAsia"/>
      <w:sz w:val="24"/>
      <w:szCs w:val="24"/>
      <w:lang w:val="ru-RU" w:eastAsia="ru-RU"/>
    </w:rPr>
  </w:style>
  <w:style w:type="paragraph" w:customStyle="1" w:styleId="Style5">
    <w:name w:val="Style5"/>
    <w:basedOn w:val="a"/>
    <w:uiPriority w:val="99"/>
    <w:rsid w:val="00880922"/>
    <w:pPr>
      <w:widowControl w:val="0"/>
      <w:autoSpaceDE w:val="0"/>
      <w:autoSpaceDN w:val="0"/>
      <w:adjustRightInd w:val="0"/>
      <w:spacing w:line="168" w:lineRule="exact"/>
    </w:pPr>
    <w:rPr>
      <w:rFonts w:eastAsiaTheme="minorEastAsia"/>
      <w:sz w:val="24"/>
      <w:szCs w:val="24"/>
      <w:lang w:val="ru-RU" w:eastAsia="ru-RU"/>
    </w:rPr>
  </w:style>
  <w:style w:type="paragraph" w:customStyle="1" w:styleId="Style6">
    <w:name w:val="Style6"/>
    <w:basedOn w:val="a"/>
    <w:uiPriority w:val="99"/>
    <w:rsid w:val="00880922"/>
    <w:pPr>
      <w:widowControl w:val="0"/>
      <w:autoSpaceDE w:val="0"/>
      <w:autoSpaceDN w:val="0"/>
      <w:adjustRightInd w:val="0"/>
    </w:pPr>
    <w:rPr>
      <w:rFonts w:eastAsiaTheme="minorEastAsia"/>
      <w:sz w:val="24"/>
      <w:szCs w:val="24"/>
      <w:lang w:val="ru-RU" w:eastAsia="ru-RU"/>
    </w:rPr>
  </w:style>
  <w:style w:type="character" w:customStyle="1" w:styleId="FontStyle12">
    <w:name w:val="Font Style12"/>
    <w:basedOn w:val="a0"/>
    <w:uiPriority w:val="99"/>
    <w:rsid w:val="00880922"/>
    <w:rPr>
      <w:rFonts w:ascii="Times New Roman" w:hAnsi="Times New Roman" w:cs="Times New Roman"/>
      <w:b/>
      <w:bCs/>
      <w:sz w:val="16"/>
      <w:szCs w:val="16"/>
    </w:rPr>
  </w:style>
  <w:style w:type="character" w:customStyle="1" w:styleId="FontStyle13">
    <w:name w:val="Font Style13"/>
    <w:basedOn w:val="a0"/>
    <w:uiPriority w:val="99"/>
    <w:rsid w:val="00880922"/>
    <w:rPr>
      <w:rFonts w:ascii="Times New Roman" w:hAnsi="Times New Roman" w:cs="Times New Roman"/>
      <w:sz w:val="16"/>
      <w:szCs w:val="16"/>
    </w:rPr>
  </w:style>
  <w:style w:type="paragraph" w:customStyle="1" w:styleId="Style1">
    <w:name w:val="Style1"/>
    <w:basedOn w:val="a"/>
    <w:uiPriority w:val="99"/>
    <w:rsid w:val="00880922"/>
    <w:pPr>
      <w:widowControl w:val="0"/>
      <w:autoSpaceDE w:val="0"/>
      <w:autoSpaceDN w:val="0"/>
      <w:adjustRightInd w:val="0"/>
    </w:pPr>
    <w:rPr>
      <w:rFonts w:eastAsiaTheme="minorEastAsia"/>
      <w:sz w:val="24"/>
      <w:szCs w:val="24"/>
      <w:lang w:val="ru-RU" w:eastAsia="ru-RU"/>
    </w:rPr>
  </w:style>
  <w:style w:type="character" w:customStyle="1" w:styleId="FontStyle11">
    <w:name w:val="Font Style11"/>
    <w:basedOn w:val="a0"/>
    <w:uiPriority w:val="99"/>
    <w:rsid w:val="00880922"/>
    <w:rPr>
      <w:rFonts w:ascii="Times New Roman" w:hAnsi="Times New Roman" w:cs="Times New Roman"/>
      <w:b/>
      <w:bCs/>
      <w:i/>
      <w:iCs/>
      <w:sz w:val="16"/>
      <w:szCs w:val="16"/>
    </w:rPr>
  </w:style>
  <w:style w:type="paragraph" w:customStyle="1" w:styleId="Style4">
    <w:name w:val="Style4"/>
    <w:basedOn w:val="a"/>
    <w:uiPriority w:val="99"/>
    <w:rsid w:val="00880922"/>
    <w:pPr>
      <w:widowControl w:val="0"/>
      <w:autoSpaceDE w:val="0"/>
      <w:autoSpaceDN w:val="0"/>
      <w:adjustRightInd w:val="0"/>
    </w:pPr>
    <w:rPr>
      <w:rFonts w:eastAsiaTheme="minorEastAsia"/>
      <w:sz w:val="24"/>
      <w:szCs w:val="24"/>
      <w:lang w:val="ru-RU" w:eastAsia="ru-RU"/>
    </w:rPr>
  </w:style>
  <w:style w:type="paragraph" w:customStyle="1" w:styleId="Style7">
    <w:name w:val="Style7"/>
    <w:basedOn w:val="a"/>
    <w:uiPriority w:val="99"/>
    <w:rsid w:val="00880922"/>
    <w:pPr>
      <w:widowControl w:val="0"/>
      <w:autoSpaceDE w:val="0"/>
      <w:autoSpaceDN w:val="0"/>
      <w:adjustRightInd w:val="0"/>
      <w:spacing w:line="216" w:lineRule="exact"/>
      <w:jc w:val="center"/>
    </w:pPr>
    <w:rPr>
      <w:rFonts w:eastAsiaTheme="minorEastAsia"/>
      <w:sz w:val="24"/>
      <w:szCs w:val="24"/>
      <w:lang w:val="ru-RU" w:eastAsia="ru-RU"/>
    </w:rPr>
  </w:style>
  <w:style w:type="paragraph" w:customStyle="1" w:styleId="Style8">
    <w:name w:val="Style8"/>
    <w:basedOn w:val="a"/>
    <w:uiPriority w:val="99"/>
    <w:rsid w:val="00880922"/>
    <w:pPr>
      <w:widowControl w:val="0"/>
      <w:autoSpaceDE w:val="0"/>
      <w:autoSpaceDN w:val="0"/>
      <w:adjustRightInd w:val="0"/>
    </w:pPr>
    <w:rPr>
      <w:rFonts w:eastAsiaTheme="minorEastAsia"/>
      <w:sz w:val="24"/>
      <w:szCs w:val="24"/>
      <w:lang w:val="ru-RU" w:eastAsia="ru-RU"/>
    </w:rPr>
  </w:style>
  <w:style w:type="character" w:customStyle="1" w:styleId="FontStyle15">
    <w:name w:val="Font Style15"/>
    <w:basedOn w:val="a0"/>
    <w:uiPriority w:val="99"/>
    <w:rsid w:val="00880922"/>
    <w:rPr>
      <w:rFonts w:ascii="Times New Roman" w:hAnsi="Times New Roman" w:cs="Times New Roman"/>
      <w:b/>
      <w:bCs/>
      <w:i/>
      <w:iCs/>
      <w:sz w:val="16"/>
      <w:szCs w:val="16"/>
    </w:rPr>
  </w:style>
  <w:style w:type="character" w:customStyle="1" w:styleId="spelle">
    <w:name w:val="spelle"/>
    <w:basedOn w:val="a0"/>
    <w:rsid w:val="00880922"/>
  </w:style>
  <w:style w:type="character" w:customStyle="1" w:styleId="FontStyle20">
    <w:name w:val="Font Style20"/>
    <w:basedOn w:val="a0"/>
    <w:uiPriority w:val="99"/>
    <w:rsid w:val="00880922"/>
    <w:rPr>
      <w:rFonts w:ascii="Times New Roman" w:hAnsi="Times New Roman" w:cs="Times New Roman"/>
      <w:b/>
      <w:bCs/>
      <w:sz w:val="18"/>
      <w:szCs w:val="18"/>
    </w:rPr>
  </w:style>
  <w:style w:type="character" w:customStyle="1" w:styleId="FontStyle18">
    <w:name w:val="Font Style18"/>
    <w:basedOn w:val="a0"/>
    <w:uiPriority w:val="99"/>
    <w:rsid w:val="00880922"/>
    <w:rPr>
      <w:rFonts w:ascii="Times New Roman" w:hAnsi="Times New Roman" w:cs="Times New Roman"/>
      <w:sz w:val="16"/>
      <w:szCs w:val="16"/>
    </w:rPr>
  </w:style>
  <w:style w:type="character" w:customStyle="1" w:styleId="FontStyle19">
    <w:name w:val="Font Style19"/>
    <w:basedOn w:val="a0"/>
    <w:uiPriority w:val="99"/>
    <w:rsid w:val="00880922"/>
    <w:rPr>
      <w:rFonts w:ascii="Times New Roman" w:hAnsi="Times New Roman" w:cs="Times New Roman"/>
      <w:b/>
      <w:bCs/>
      <w:sz w:val="18"/>
      <w:szCs w:val="18"/>
    </w:rPr>
  </w:style>
  <w:style w:type="character" w:customStyle="1" w:styleId="FontStyle14">
    <w:name w:val="Font Style14"/>
    <w:basedOn w:val="a0"/>
    <w:uiPriority w:val="99"/>
    <w:rsid w:val="00880922"/>
    <w:rPr>
      <w:rFonts w:ascii="Times New Roman" w:hAnsi="Times New Roman" w:cs="Times New Roman"/>
      <w:b/>
      <w:bCs/>
      <w:sz w:val="18"/>
      <w:szCs w:val="18"/>
    </w:rPr>
  </w:style>
  <w:style w:type="paragraph" w:customStyle="1" w:styleId="Style11">
    <w:name w:val="Style11"/>
    <w:basedOn w:val="a"/>
    <w:uiPriority w:val="99"/>
    <w:rsid w:val="00880922"/>
    <w:pPr>
      <w:widowControl w:val="0"/>
      <w:autoSpaceDE w:val="0"/>
      <w:autoSpaceDN w:val="0"/>
      <w:adjustRightInd w:val="0"/>
    </w:pPr>
    <w:rPr>
      <w:rFonts w:ascii="Franklin Gothic Book" w:eastAsiaTheme="minorEastAsia" w:hAnsi="Franklin Gothic Book" w:cstheme="minorBidi"/>
      <w:sz w:val="24"/>
      <w:szCs w:val="24"/>
      <w:lang w:val="ru-RU" w:eastAsia="ru-RU"/>
    </w:rPr>
  </w:style>
  <w:style w:type="character" w:customStyle="1" w:styleId="FontStyle17">
    <w:name w:val="Font Style17"/>
    <w:basedOn w:val="a0"/>
    <w:uiPriority w:val="99"/>
    <w:rsid w:val="00880922"/>
    <w:rPr>
      <w:rFonts w:ascii="Times New Roman" w:hAnsi="Times New Roman" w:cs="Times New Roman"/>
      <w:b/>
      <w:bCs/>
      <w:sz w:val="16"/>
      <w:szCs w:val="16"/>
    </w:rPr>
  </w:style>
  <w:style w:type="character" w:customStyle="1" w:styleId="FontStyle23">
    <w:name w:val="Font Style23"/>
    <w:basedOn w:val="a0"/>
    <w:uiPriority w:val="99"/>
    <w:rsid w:val="00880922"/>
    <w:rPr>
      <w:rFonts w:ascii="Lucida Sans Unicode" w:hAnsi="Lucida Sans Unicode" w:cs="Lucida Sans Unicode"/>
      <w:i/>
      <w:iCs/>
      <w:sz w:val="14"/>
      <w:szCs w:val="14"/>
    </w:rPr>
  </w:style>
  <w:style w:type="paragraph" w:customStyle="1" w:styleId="Style13">
    <w:name w:val="Style13"/>
    <w:basedOn w:val="a"/>
    <w:uiPriority w:val="99"/>
    <w:rsid w:val="00880922"/>
    <w:pPr>
      <w:widowControl w:val="0"/>
      <w:autoSpaceDE w:val="0"/>
      <w:autoSpaceDN w:val="0"/>
      <w:adjustRightInd w:val="0"/>
      <w:spacing w:line="197" w:lineRule="exact"/>
      <w:ind w:hanging="154"/>
    </w:pPr>
    <w:rPr>
      <w:rFonts w:eastAsiaTheme="minorEastAsia"/>
      <w:sz w:val="24"/>
      <w:szCs w:val="24"/>
      <w:lang w:val="ru-RU" w:eastAsia="ru-RU"/>
    </w:rPr>
  </w:style>
  <w:style w:type="paragraph" w:customStyle="1" w:styleId="Style14">
    <w:name w:val="Style14"/>
    <w:basedOn w:val="a"/>
    <w:uiPriority w:val="99"/>
    <w:rsid w:val="00880922"/>
    <w:pPr>
      <w:widowControl w:val="0"/>
      <w:autoSpaceDE w:val="0"/>
      <w:autoSpaceDN w:val="0"/>
      <w:adjustRightInd w:val="0"/>
      <w:spacing w:line="197" w:lineRule="exact"/>
    </w:pPr>
    <w:rPr>
      <w:rFonts w:eastAsiaTheme="minorEastAsia"/>
      <w:sz w:val="24"/>
      <w:szCs w:val="24"/>
      <w:lang w:val="ru-RU" w:eastAsia="ru-RU"/>
    </w:rPr>
  </w:style>
  <w:style w:type="character" w:customStyle="1" w:styleId="FontStyle24">
    <w:name w:val="Font Style24"/>
    <w:basedOn w:val="a0"/>
    <w:uiPriority w:val="99"/>
    <w:rsid w:val="00880922"/>
    <w:rPr>
      <w:rFonts w:ascii="Times New Roman" w:hAnsi="Times New Roman" w:cs="Times New Roman"/>
      <w:spacing w:val="10"/>
      <w:sz w:val="10"/>
      <w:szCs w:val="10"/>
    </w:rPr>
  </w:style>
  <w:style w:type="paragraph" w:styleId="aff6">
    <w:name w:val="Intense Quote"/>
    <w:basedOn w:val="a"/>
    <w:next w:val="a"/>
    <w:link w:val="aff7"/>
    <w:uiPriority w:val="30"/>
    <w:qFormat/>
    <w:rsid w:val="00880922"/>
    <w:pPr>
      <w:ind w:left="720" w:right="720"/>
    </w:pPr>
    <w:rPr>
      <w:rFonts w:asciiTheme="minorHAnsi" w:eastAsiaTheme="minorEastAsia" w:hAnsiTheme="minorHAnsi"/>
      <w:b/>
      <w:i/>
      <w:sz w:val="24"/>
      <w:szCs w:val="22"/>
      <w:lang w:bidi="en-US"/>
    </w:rPr>
  </w:style>
  <w:style w:type="character" w:customStyle="1" w:styleId="aff7">
    <w:name w:val="Выделенная цитата Знак"/>
    <w:basedOn w:val="a0"/>
    <w:link w:val="aff6"/>
    <w:uiPriority w:val="30"/>
    <w:rsid w:val="00880922"/>
    <w:rPr>
      <w:rFonts w:eastAsiaTheme="minorEastAsia" w:cs="Times New Roman"/>
      <w:b/>
      <w:i/>
      <w:sz w:val="24"/>
      <w:lang w:val="en-US" w:bidi="en-US"/>
    </w:rPr>
  </w:style>
  <w:style w:type="character" w:customStyle="1" w:styleId="FontStyle22">
    <w:name w:val="Font Style22"/>
    <w:basedOn w:val="a0"/>
    <w:uiPriority w:val="99"/>
    <w:rsid w:val="00880922"/>
    <w:rPr>
      <w:rFonts w:ascii="Arial" w:hAnsi="Arial" w:cs="Arial"/>
      <w:sz w:val="18"/>
      <w:szCs w:val="18"/>
    </w:rPr>
  </w:style>
  <w:style w:type="character" w:customStyle="1" w:styleId="FontStyle16">
    <w:name w:val="Font Style16"/>
    <w:basedOn w:val="a0"/>
    <w:uiPriority w:val="99"/>
    <w:rsid w:val="00880922"/>
    <w:rPr>
      <w:rFonts w:ascii="Times New Roman" w:hAnsi="Times New Roman" w:cs="Times New Roman"/>
      <w:sz w:val="16"/>
      <w:szCs w:val="16"/>
    </w:rPr>
  </w:style>
  <w:style w:type="character" w:customStyle="1" w:styleId="FontStyle21">
    <w:name w:val="Font Style21"/>
    <w:basedOn w:val="a0"/>
    <w:uiPriority w:val="99"/>
    <w:rsid w:val="00880922"/>
    <w:rPr>
      <w:rFonts w:ascii="Times New Roman" w:hAnsi="Times New Roman" w:cs="Times New Roman"/>
      <w:b/>
      <w:bCs/>
      <w:i/>
      <w:iCs/>
      <w:sz w:val="16"/>
      <w:szCs w:val="16"/>
    </w:rPr>
  </w:style>
  <w:style w:type="character" w:customStyle="1" w:styleId="FontStyle25">
    <w:name w:val="Font Style25"/>
    <w:basedOn w:val="a0"/>
    <w:uiPriority w:val="99"/>
    <w:rsid w:val="00880922"/>
    <w:rPr>
      <w:rFonts w:ascii="Times New Roman" w:hAnsi="Times New Roman" w:cs="Times New Roman"/>
      <w:sz w:val="20"/>
      <w:szCs w:val="20"/>
    </w:rPr>
  </w:style>
  <w:style w:type="paragraph" w:customStyle="1" w:styleId="Style15">
    <w:name w:val="Style15"/>
    <w:basedOn w:val="a"/>
    <w:uiPriority w:val="99"/>
    <w:rsid w:val="00880922"/>
    <w:pPr>
      <w:widowControl w:val="0"/>
      <w:autoSpaceDE w:val="0"/>
      <w:autoSpaceDN w:val="0"/>
      <w:adjustRightInd w:val="0"/>
      <w:spacing w:line="374" w:lineRule="exact"/>
    </w:pPr>
    <w:rPr>
      <w:rFonts w:ascii="Franklin Gothic Book" w:eastAsiaTheme="minorEastAsia" w:hAnsi="Franklin Gothic Book" w:cstheme="minorBidi"/>
      <w:sz w:val="24"/>
      <w:szCs w:val="24"/>
      <w:lang w:val="ru-RU" w:eastAsia="ru-RU"/>
    </w:rPr>
  </w:style>
  <w:style w:type="paragraph" w:customStyle="1" w:styleId="Style12">
    <w:name w:val="Style12"/>
    <w:basedOn w:val="a"/>
    <w:uiPriority w:val="99"/>
    <w:rsid w:val="00880922"/>
    <w:pPr>
      <w:widowControl w:val="0"/>
      <w:autoSpaceDE w:val="0"/>
      <w:autoSpaceDN w:val="0"/>
      <w:adjustRightInd w:val="0"/>
      <w:spacing w:line="184" w:lineRule="exact"/>
    </w:pPr>
    <w:rPr>
      <w:rFonts w:ascii="Franklin Gothic Book" w:eastAsiaTheme="minorEastAsia" w:hAnsi="Franklin Gothic Book" w:cstheme="minorBidi"/>
      <w:sz w:val="24"/>
      <w:szCs w:val="24"/>
      <w:lang w:val="ru-RU" w:eastAsia="ru-RU"/>
    </w:rPr>
  </w:style>
  <w:style w:type="character" w:customStyle="1" w:styleId="FontStyle26">
    <w:name w:val="Font Style26"/>
    <w:basedOn w:val="a0"/>
    <w:uiPriority w:val="99"/>
    <w:rsid w:val="00880922"/>
    <w:rPr>
      <w:rFonts w:ascii="Times New Roman" w:hAnsi="Times New Roman" w:cs="Times New Roman"/>
      <w:b/>
      <w:bCs/>
      <w:sz w:val="16"/>
      <w:szCs w:val="16"/>
    </w:rPr>
  </w:style>
  <w:style w:type="character" w:customStyle="1" w:styleId="FontStyle28">
    <w:name w:val="Font Style28"/>
    <w:basedOn w:val="a0"/>
    <w:uiPriority w:val="99"/>
    <w:rsid w:val="00880922"/>
    <w:rPr>
      <w:rFonts w:ascii="Times New Roman" w:hAnsi="Times New Roman" w:cs="Times New Roman"/>
      <w:w w:val="50"/>
      <w:sz w:val="24"/>
      <w:szCs w:val="24"/>
    </w:rPr>
  </w:style>
  <w:style w:type="paragraph" w:customStyle="1" w:styleId="Style16">
    <w:name w:val="Style16"/>
    <w:basedOn w:val="a"/>
    <w:uiPriority w:val="99"/>
    <w:rsid w:val="00880922"/>
    <w:pPr>
      <w:widowControl w:val="0"/>
      <w:autoSpaceDE w:val="0"/>
      <w:autoSpaceDN w:val="0"/>
      <w:adjustRightInd w:val="0"/>
      <w:spacing w:line="1070" w:lineRule="exact"/>
    </w:pPr>
    <w:rPr>
      <w:rFonts w:eastAsiaTheme="minorEastAsia"/>
      <w:sz w:val="24"/>
      <w:szCs w:val="24"/>
      <w:lang w:val="ru-RU" w:eastAsia="ru-RU"/>
    </w:rPr>
  </w:style>
  <w:style w:type="paragraph" w:customStyle="1" w:styleId="Style9">
    <w:name w:val="Style9"/>
    <w:basedOn w:val="a"/>
    <w:uiPriority w:val="99"/>
    <w:rsid w:val="00880922"/>
    <w:pPr>
      <w:widowControl w:val="0"/>
      <w:autoSpaceDE w:val="0"/>
      <w:autoSpaceDN w:val="0"/>
      <w:adjustRightInd w:val="0"/>
    </w:pPr>
    <w:rPr>
      <w:rFonts w:eastAsiaTheme="minorEastAsia"/>
      <w:sz w:val="24"/>
      <w:szCs w:val="24"/>
      <w:lang w:val="ru-RU" w:eastAsia="ru-RU"/>
    </w:rPr>
  </w:style>
  <w:style w:type="character" w:customStyle="1" w:styleId="FontStyle29">
    <w:name w:val="Font Style29"/>
    <w:basedOn w:val="a0"/>
    <w:uiPriority w:val="99"/>
    <w:rsid w:val="00880922"/>
    <w:rPr>
      <w:rFonts w:ascii="Times New Roman" w:hAnsi="Times New Roman" w:cs="Times New Roman"/>
      <w:sz w:val="16"/>
      <w:szCs w:val="16"/>
    </w:rPr>
  </w:style>
  <w:style w:type="character" w:customStyle="1" w:styleId="FontStyle31">
    <w:name w:val="Font Style31"/>
    <w:basedOn w:val="a0"/>
    <w:uiPriority w:val="99"/>
    <w:rsid w:val="00880922"/>
    <w:rPr>
      <w:rFonts w:ascii="Times New Roman" w:hAnsi="Times New Roman" w:cs="Times New Roman"/>
      <w:b/>
      <w:bCs/>
      <w:sz w:val="16"/>
      <w:szCs w:val="16"/>
    </w:rPr>
  </w:style>
  <w:style w:type="character" w:customStyle="1" w:styleId="FontStyle32">
    <w:name w:val="Font Style32"/>
    <w:basedOn w:val="a0"/>
    <w:uiPriority w:val="99"/>
    <w:rsid w:val="00880922"/>
    <w:rPr>
      <w:rFonts w:ascii="Book Antiqua" w:hAnsi="Book Antiqua" w:cs="Book Antiqua"/>
      <w:sz w:val="18"/>
      <w:szCs w:val="18"/>
    </w:rPr>
  </w:style>
  <w:style w:type="paragraph" w:styleId="25">
    <w:name w:val="Quote"/>
    <w:basedOn w:val="a"/>
    <w:next w:val="a"/>
    <w:link w:val="26"/>
    <w:uiPriority w:val="29"/>
    <w:qFormat/>
    <w:rsid w:val="00880922"/>
    <w:rPr>
      <w:rFonts w:asciiTheme="minorHAnsi" w:eastAsiaTheme="minorEastAsia" w:hAnsiTheme="minorHAnsi"/>
      <w:i/>
      <w:sz w:val="24"/>
      <w:szCs w:val="24"/>
      <w:lang w:bidi="en-US"/>
    </w:rPr>
  </w:style>
  <w:style w:type="character" w:customStyle="1" w:styleId="26">
    <w:name w:val="Цитата 2 Знак"/>
    <w:basedOn w:val="a0"/>
    <w:link w:val="25"/>
    <w:uiPriority w:val="29"/>
    <w:rsid w:val="00880922"/>
    <w:rPr>
      <w:rFonts w:eastAsiaTheme="minorEastAsia" w:cs="Times New Roman"/>
      <w:i/>
      <w:sz w:val="24"/>
      <w:szCs w:val="24"/>
      <w:lang w:val="en-US" w:bidi="en-US"/>
    </w:rPr>
  </w:style>
  <w:style w:type="character" w:styleId="aff8">
    <w:name w:val="Subtle Emphasis"/>
    <w:uiPriority w:val="19"/>
    <w:qFormat/>
    <w:rsid w:val="00880922"/>
    <w:rPr>
      <w:i/>
      <w:color w:val="5A5A5A" w:themeColor="text1" w:themeTint="A5"/>
    </w:rPr>
  </w:style>
  <w:style w:type="character" w:styleId="aff9">
    <w:name w:val="Intense Emphasis"/>
    <w:basedOn w:val="a0"/>
    <w:uiPriority w:val="21"/>
    <w:qFormat/>
    <w:rsid w:val="00880922"/>
    <w:rPr>
      <w:b/>
      <w:i/>
      <w:sz w:val="24"/>
      <w:szCs w:val="24"/>
      <w:u w:val="single"/>
    </w:rPr>
  </w:style>
  <w:style w:type="character" w:styleId="affa">
    <w:name w:val="Subtle Reference"/>
    <w:basedOn w:val="a0"/>
    <w:uiPriority w:val="31"/>
    <w:qFormat/>
    <w:rsid w:val="00880922"/>
    <w:rPr>
      <w:sz w:val="24"/>
      <w:szCs w:val="24"/>
      <w:u w:val="single"/>
    </w:rPr>
  </w:style>
  <w:style w:type="character" w:styleId="affb">
    <w:name w:val="Intense Reference"/>
    <w:basedOn w:val="a0"/>
    <w:uiPriority w:val="32"/>
    <w:qFormat/>
    <w:rsid w:val="00880922"/>
    <w:rPr>
      <w:b/>
      <w:sz w:val="24"/>
      <w:u w:val="single"/>
    </w:rPr>
  </w:style>
  <w:style w:type="character" w:styleId="affc">
    <w:name w:val="Book Title"/>
    <w:basedOn w:val="a0"/>
    <w:uiPriority w:val="33"/>
    <w:qFormat/>
    <w:rsid w:val="00880922"/>
    <w:rPr>
      <w:rFonts w:asciiTheme="majorHAnsi" w:eastAsiaTheme="majorEastAsia" w:hAnsiTheme="majorHAnsi"/>
      <w:b/>
      <w:i/>
      <w:sz w:val="24"/>
      <w:szCs w:val="24"/>
    </w:rPr>
  </w:style>
  <w:style w:type="paragraph" w:customStyle="1" w:styleId="Style10">
    <w:name w:val="Style10"/>
    <w:basedOn w:val="a"/>
    <w:uiPriority w:val="99"/>
    <w:rsid w:val="00880922"/>
    <w:pPr>
      <w:widowControl w:val="0"/>
      <w:autoSpaceDE w:val="0"/>
      <w:autoSpaceDN w:val="0"/>
      <w:adjustRightInd w:val="0"/>
    </w:pPr>
    <w:rPr>
      <w:rFonts w:ascii="Franklin Gothic Book" w:eastAsiaTheme="minorEastAsia" w:hAnsi="Franklin Gothic Book" w:cstheme="minorBidi"/>
      <w:sz w:val="24"/>
      <w:szCs w:val="24"/>
      <w:lang w:val="ru-RU" w:eastAsia="ru-RU"/>
    </w:rPr>
  </w:style>
  <w:style w:type="paragraph" w:customStyle="1" w:styleId="Style18">
    <w:name w:val="Style18"/>
    <w:basedOn w:val="a"/>
    <w:uiPriority w:val="99"/>
    <w:rsid w:val="00880922"/>
    <w:pPr>
      <w:widowControl w:val="0"/>
      <w:autoSpaceDE w:val="0"/>
      <w:autoSpaceDN w:val="0"/>
      <w:adjustRightInd w:val="0"/>
    </w:pPr>
    <w:rPr>
      <w:rFonts w:eastAsiaTheme="minorEastAsia"/>
      <w:sz w:val="24"/>
      <w:szCs w:val="24"/>
      <w:lang w:val="ru-RU" w:eastAsia="ru-RU"/>
    </w:rPr>
  </w:style>
  <w:style w:type="paragraph" w:customStyle="1" w:styleId="Style19">
    <w:name w:val="Style19"/>
    <w:basedOn w:val="a"/>
    <w:uiPriority w:val="99"/>
    <w:rsid w:val="00880922"/>
    <w:pPr>
      <w:widowControl w:val="0"/>
      <w:autoSpaceDE w:val="0"/>
      <w:autoSpaceDN w:val="0"/>
      <w:adjustRightInd w:val="0"/>
    </w:pPr>
    <w:rPr>
      <w:rFonts w:eastAsiaTheme="minorEastAsia"/>
      <w:sz w:val="24"/>
      <w:szCs w:val="24"/>
      <w:lang w:val="ru-RU" w:eastAsia="ru-RU"/>
    </w:rPr>
  </w:style>
  <w:style w:type="character" w:customStyle="1" w:styleId="FontStyle27">
    <w:name w:val="Font Style27"/>
    <w:basedOn w:val="a0"/>
    <w:uiPriority w:val="99"/>
    <w:rsid w:val="00880922"/>
    <w:rPr>
      <w:rFonts w:ascii="Impact" w:hAnsi="Impact" w:cs="Impact"/>
      <w:sz w:val="46"/>
      <w:szCs w:val="46"/>
    </w:rPr>
  </w:style>
  <w:style w:type="character" w:customStyle="1" w:styleId="FontStyle30">
    <w:name w:val="Font Style30"/>
    <w:basedOn w:val="a0"/>
    <w:uiPriority w:val="99"/>
    <w:rsid w:val="00880922"/>
    <w:rPr>
      <w:rFonts w:ascii="Sylfaen" w:hAnsi="Sylfaen" w:cs="Sylfaen"/>
      <w:sz w:val="20"/>
      <w:szCs w:val="20"/>
    </w:rPr>
  </w:style>
  <w:style w:type="character" w:styleId="affd">
    <w:name w:val="Placeholder Text"/>
    <w:basedOn w:val="a0"/>
    <w:uiPriority w:val="99"/>
    <w:semiHidden/>
    <w:rsid w:val="00880922"/>
    <w:rPr>
      <w:color w:val="808080"/>
    </w:rPr>
  </w:style>
  <w:style w:type="paragraph" w:customStyle="1" w:styleId="12">
    <w:name w:val="Абзац списка1"/>
    <w:basedOn w:val="a"/>
    <w:rsid w:val="00880922"/>
    <w:pPr>
      <w:suppressAutoHyphens/>
      <w:ind w:left="720"/>
      <w:contextualSpacing/>
    </w:pPr>
    <w:rPr>
      <w:rFonts w:eastAsia="Calibri"/>
      <w:sz w:val="24"/>
      <w:szCs w:val="24"/>
      <w:lang w:val="ru-RU" w:eastAsia="ar-SA"/>
    </w:rPr>
  </w:style>
  <w:style w:type="character" w:customStyle="1" w:styleId="apple-converted-space">
    <w:name w:val="apple-converted-space"/>
    <w:basedOn w:val="a0"/>
    <w:rsid w:val="00880922"/>
  </w:style>
  <w:style w:type="paragraph" w:customStyle="1" w:styleId="default">
    <w:name w:val="default"/>
    <w:basedOn w:val="a"/>
    <w:rsid w:val="00880922"/>
    <w:pPr>
      <w:spacing w:before="100" w:beforeAutospacing="1" w:after="100" w:afterAutospacing="1"/>
    </w:pPr>
    <w:rPr>
      <w:sz w:val="24"/>
      <w:szCs w:val="24"/>
      <w:lang w:val="ru-RU" w:eastAsia="ru-RU"/>
    </w:rPr>
  </w:style>
  <w:style w:type="character" w:customStyle="1" w:styleId="c3">
    <w:name w:val="c3"/>
    <w:basedOn w:val="a0"/>
    <w:rsid w:val="00880922"/>
  </w:style>
  <w:style w:type="paragraph" w:customStyle="1" w:styleId="c2">
    <w:name w:val="c2"/>
    <w:basedOn w:val="a"/>
    <w:rsid w:val="00880922"/>
    <w:pPr>
      <w:spacing w:before="100" w:beforeAutospacing="1" w:after="100" w:afterAutospacing="1"/>
    </w:pPr>
    <w:rPr>
      <w:sz w:val="24"/>
      <w:szCs w:val="24"/>
      <w:lang w:val="ru-RU" w:eastAsia="ru-RU"/>
    </w:rPr>
  </w:style>
  <w:style w:type="paragraph" w:customStyle="1" w:styleId="style17">
    <w:name w:val="style1"/>
    <w:basedOn w:val="a"/>
    <w:rsid w:val="00880922"/>
    <w:pPr>
      <w:spacing w:before="100" w:beforeAutospacing="1" w:after="100" w:afterAutospacing="1"/>
    </w:pPr>
    <w:rPr>
      <w:sz w:val="24"/>
      <w:szCs w:val="24"/>
      <w:lang w:val="ru-RU" w:eastAsia="ru-RU"/>
    </w:rPr>
  </w:style>
  <w:style w:type="paragraph" w:customStyle="1" w:styleId="affe">
    <w:name w:val="Знак"/>
    <w:basedOn w:val="a"/>
    <w:rsid w:val="00880922"/>
    <w:pPr>
      <w:spacing w:after="160" w:line="240" w:lineRule="exact"/>
    </w:pPr>
    <w:rPr>
      <w:rFonts w:ascii="Verdana" w:hAnsi="Verdana"/>
    </w:rPr>
  </w:style>
  <w:style w:type="character" w:customStyle="1" w:styleId="c1">
    <w:name w:val="c1"/>
    <w:basedOn w:val="a0"/>
    <w:rsid w:val="00880922"/>
  </w:style>
  <w:style w:type="paragraph" w:customStyle="1" w:styleId="text0">
    <w:name w:val="text0"/>
    <w:basedOn w:val="a"/>
    <w:rsid w:val="00880922"/>
    <w:pPr>
      <w:spacing w:before="100" w:beforeAutospacing="1" w:after="100" w:afterAutospacing="1"/>
    </w:pPr>
    <w:rPr>
      <w:sz w:val="24"/>
      <w:szCs w:val="24"/>
      <w:lang w:val="ru-RU" w:eastAsia="ru-RU"/>
    </w:rPr>
  </w:style>
  <w:style w:type="paragraph" w:customStyle="1" w:styleId="text2i">
    <w:name w:val="text2_i"/>
    <w:basedOn w:val="a"/>
    <w:rsid w:val="00880922"/>
    <w:pPr>
      <w:spacing w:before="100" w:beforeAutospacing="1" w:after="100" w:afterAutospacing="1"/>
    </w:pPr>
    <w:rPr>
      <w:sz w:val="24"/>
      <w:szCs w:val="24"/>
      <w:lang w:val="ru-RU" w:eastAsia="ru-RU"/>
    </w:rPr>
  </w:style>
  <w:style w:type="paragraph" w:customStyle="1" w:styleId="text2">
    <w:name w:val="text2"/>
    <w:basedOn w:val="a"/>
    <w:rsid w:val="00880922"/>
    <w:pPr>
      <w:spacing w:before="100" w:beforeAutospacing="1" w:after="100" w:afterAutospacing="1"/>
    </w:pPr>
    <w:rPr>
      <w:sz w:val="24"/>
      <w:szCs w:val="24"/>
      <w:lang w:val="ru-RU" w:eastAsia="ru-RU"/>
    </w:rPr>
  </w:style>
  <w:style w:type="paragraph" w:customStyle="1" w:styleId="13">
    <w:name w:val="Без интервала1"/>
    <w:rsid w:val="00880922"/>
    <w:pPr>
      <w:spacing w:after="0" w:line="240" w:lineRule="auto"/>
    </w:pPr>
    <w:rPr>
      <w:rFonts w:ascii="Calibri" w:eastAsia="Times New Roman" w:hAnsi="Calibri" w:cs="Times New Roman"/>
      <w:sz w:val="24"/>
      <w:szCs w:val="24"/>
      <w:lang w:eastAsia="ru-RU"/>
    </w:rPr>
  </w:style>
  <w:style w:type="paragraph" w:customStyle="1" w:styleId="Default0">
    <w:name w:val="Default"/>
    <w:rsid w:val="008809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Обычный (веб) Знак"/>
    <w:basedOn w:val="a0"/>
    <w:link w:val="a9"/>
    <w:locked/>
    <w:rsid w:val="008809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2457</Words>
  <Characters>14005</Characters>
  <Application>Microsoft Office Word</Application>
  <DocSecurity>0</DocSecurity>
  <Lines>116</Lines>
  <Paragraphs>32</Paragraphs>
  <ScaleCrop>false</ScaleCrop>
  <Company>Microsoft</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2018-09-12T12:26:00Z</dcterms:created>
  <dcterms:modified xsi:type="dcterms:W3CDTF">2018-09-12T12:31:00Z</dcterms:modified>
</cp:coreProperties>
</file>