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7B7C" w14:textId="62CF0979" w:rsidR="003D64A2" w:rsidRPr="00614577" w:rsidRDefault="003D64A2" w:rsidP="00614577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C00000"/>
          <w:spacing w:val="23"/>
          <w:sz w:val="32"/>
          <w:szCs w:val="32"/>
          <w:lang w:eastAsia="ru-RU"/>
        </w:rPr>
      </w:pPr>
      <w:r w:rsidRPr="00614577">
        <w:rPr>
          <w:rFonts w:ascii="PT Sans" w:eastAsia="Times New Roman" w:hAnsi="PT Sans" w:cs="Times New Roman"/>
          <w:b/>
          <w:bCs/>
          <w:color w:val="C00000"/>
          <w:spacing w:val="23"/>
          <w:sz w:val="32"/>
          <w:szCs w:val="32"/>
          <w:lang w:eastAsia="ru-RU"/>
        </w:rPr>
        <w:t>В подростковом возрасте ребёнок может периодически оказываться в нестабильном эмоциональном состоянии и может начинать причинять себе вред. Подобное поведение требует от родителя максимального включения и эмпатии.</w:t>
      </w:r>
    </w:p>
    <w:p w14:paraId="3BAB6104" w14:textId="38B5AC2C" w:rsidR="00614577" w:rsidRDefault="00614577" w:rsidP="003D64A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404040"/>
          <w:spacing w:val="23"/>
          <w:sz w:val="26"/>
          <w:szCs w:val="26"/>
          <w:lang w:eastAsia="ru-RU"/>
        </w:rPr>
      </w:pPr>
    </w:p>
    <w:p w14:paraId="2C9AE608" w14:textId="77777777" w:rsidR="00614577" w:rsidRPr="003D64A2" w:rsidRDefault="00614577" w:rsidP="003D64A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</w:p>
    <w:p w14:paraId="15482D96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Подростковый возраст – сложный период новых эмоциональных и поведенческих реакций, нетипичного, «иного» проявления личности подростка. Этот период знаковый и для родителей, так как происходит серьёзная трансформация отношений. Порой просто невозможно выстраивать диалог с ребёнком также как раньше. Именно в этот период, в следствие гормональных изменений и появления чувства «взрослости», подросток реагирует на вмешательство в его жизнь взрослых как на оголённый электрический провод. Любое «не то слово» или «не те поступки» превращают </w:t>
      </w:r>
      <w:proofErr w:type="spellStart"/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родительско</w:t>
      </w:r>
      <w:proofErr w:type="spellEnd"/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-детский альянс в плацдарм для боевых действий.</w:t>
      </w:r>
    </w:p>
    <w:p w14:paraId="0D099415" w14:textId="77777777" w:rsidR="003D64A2" w:rsidRPr="003D64A2" w:rsidRDefault="003D64A2" w:rsidP="003D64A2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spacing w:val="23"/>
          <w:sz w:val="36"/>
          <w:szCs w:val="36"/>
          <w:lang w:eastAsia="ru-RU"/>
        </w:rPr>
      </w:pPr>
      <w:r w:rsidRPr="003D64A2">
        <w:rPr>
          <w:rFonts w:ascii="Arial" w:eastAsia="Times New Roman" w:hAnsi="Arial" w:cs="Arial"/>
          <w:b/>
          <w:bCs/>
          <w:spacing w:val="23"/>
          <w:sz w:val="36"/>
          <w:szCs w:val="36"/>
          <w:lang w:eastAsia="ru-RU"/>
        </w:rPr>
        <w:t xml:space="preserve">Причины </w:t>
      </w:r>
      <w:proofErr w:type="spellStart"/>
      <w:r w:rsidRPr="003D64A2">
        <w:rPr>
          <w:rFonts w:ascii="Arial" w:eastAsia="Times New Roman" w:hAnsi="Arial" w:cs="Arial"/>
          <w:b/>
          <w:bCs/>
          <w:spacing w:val="23"/>
          <w:sz w:val="36"/>
          <w:szCs w:val="36"/>
          <w:lang w:eastAsia="ru-RU"/>
        </w:rPr>
        <w:t>самоповреждающего</w:t>
      </w:r>
      <w:proofErr w:type="spellEnd"/>
      <w:r w:rsidRPr="003D64A2">
        <w:rPr>
          <w:rFonts w:ascii="Arial" w:eastAsia="Times New Roman" w:hAnsi="Arial" w:cs="Arial"/>
          <w:b/>
          <w:bCs/>
          <w:spacing w:val="23"/>
          <w:sz w:val="36"/>
          <w:szCs w:val="36"/>
          <w:lang w:eastAsia="ru-RU"/>
        </w:rPr>
        <w:t xml:space="preserve"> поведения подростков</w:t>
      </w:r>
    </w:p>
    <w:p w14:paraId="4382B322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К сожалению, в этом возрасте ребёнок может периодически оказываться в нестабильном эмоциональном состоянии, может начинать причинять себе вред. Подобное поведение требует от родителя максимального включения и эмпатии (т.е. понимания того, что чувствует другой человек). Как определить, есть ли у Вашего ребёнка признаки </w:t>
      </w:r>
      <w:proofErr w:type="spellStart"/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самоповреждающего</w:t>
      </w:r>
      <w:proofErr w:type="spellEnd"/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поведения и что Вы можете сделать?</w:t>
      </w:r>
    </w:p>
    <w:p w14:paraId="081F0076" w14:textId="77777777" w:rsidR="003D64A2" w:rsidRPr="003D64A2" w:rsidRDefault="003D64A2" w:rsidP="003D64A2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spacing w:val="23"/>
          <w:sz w:val="27"/>
          <w:szCs w:val="27"/>
          <w:lang w:eastAsia="ru-RU"/>
        </w:rPr>
      </w:pPr>
      <w:r w:rsidRPr="003D64A2">
        <w:rPr>
          <w:rFonts w:ascii="Arial" w:eastAsia="Times New Roman" w:hAnsi="Arial" w:cs="Arial"/>
          <w:b/>
          <w:bCs/>
          <w:spacing w:val="23"/>
          <w:sz w:val="27"/>
          <w:szCs w:val="27"/>
          <w:lang w:eastAsia="ru-RU"/>
        </w:rPr>
        <w:t xml:space="preserve">Признаки </w:t>
      </w:r>
      <w:proofErr w:type="spellStart"/>
      <w:r w:rsidRPr="003D64A2">
        <w:rPr>
          <w:rFonts w:ascii="Arial" w:eastAsia="Times New Roman" w:hAnsi="Arial" w:cs="Arial"/>
          <w:b/>
          <w:bCs/>
          <w:spacing w:val="23"/>
          <w:sz w:val="27"/>
          <w:szCs w:val="27"/>
          <w:lang w:eastAsia="ru-RU"/>
        </w:rPr>
        <w:t>самоповреждающего</w:t>
      </w:r>
      <w:proofErr w:type="spellEnd"/>
      <w:r w:rsidRPr="003D64A2">
        <w:rPr>
          <w:rFonts w:ascii="Arial" w:eastAsia="Times New Roman" w:hAnsi="Arial" w:cs="Arial"/>
          <w:b/>
          <w:bCs/>
          <w:spacing w:val="23"/>
          <w:sz w:val="27"/>
          <w:szCs w:val="27"/>
          <w:lang w:eastAsia="ru-RU"/>
        </w:rPr>
        <w:t xml:space="preserve"> поведения:</w:t>
      </w:r>
    </w:p>
    <w:p w14:paraId="286171EE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1.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находите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теле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ребёнка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порезы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синяки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ожоги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непонятного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происхождения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также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могут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быть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обнаружены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области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без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волос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коже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головы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Обратите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внимание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повреждения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таких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частях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тела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где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сложно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пораниться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случайно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–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запяс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тья, бедра, живот. Обратите внимание, что искать нужно не только порезы – ожоги, синяки, области без волос на голове (или исчезновение ресниц на глазах) – такие же признаки самоповреждения.</w:t>
      </w:r>
    </w:p>
    <w:p w14:paraId="3D5C80BE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2.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Подросток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постоянно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скрывает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руки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ноги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под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одеждой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(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даже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жару) или украшениями (например, браслетами). Часто под ними прячутся шрамы.</w:t>
      </w:r>
    </w:p>
    <w:p w14:paraId="20C3C53A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3.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Ребенок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начинает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много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времени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проводить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одиночестве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ванной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или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себя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комнате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этом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отчаянно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старается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lastRenderedPageBreak/>
        <w:t>пустить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туда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родителя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очень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злится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если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тот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продолжает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настаивать.</w:t>
      </w:r>
    </w:p>
    <w:p w14:paraId="1172117F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4.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Ребенок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начинает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проводить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онлайн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еще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больше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времени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чем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обычно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(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подчеркну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слово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«ещё»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–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очевидно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что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большинство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подростков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принципе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много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времени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проводит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за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монитором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или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смартфоном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).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Интернете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есть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сообщества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«по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интересам»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, среди них – те, в которых объединяются такие подростки, которые склонны к причинению себе вреда. Там они получают ощущение поддержки и принадлежности к группе, данное чувство очень важно для подростков.</w:t>
      </w:r>
    </w:p>
    <w:p w14:paraId="6015FD4B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5.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Обратите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внимание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одежду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постельное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белье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бёнка и его полотенца – иногда можно заметить пятна крови. Также может привлечь внимание внезапное желание подростка стирать всю свою одежду и белье исключительно самостоятельно.</w:t>
      </w:r>
    </w:p>
    <w:p w14:paraId="46A2FD03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6.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Ребенок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отказывается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принимать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участие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различных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видах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спортивных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акти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вностей. Поскольку на теле есть следы и шрамы, дети с самоповреждениями стараются всеми возможными способами избегать школьных занятий физкультурой или плаванием. И им совсем не хочется прилюдно переодеваться.</w:t>
      </w:r>
    </w:p>
    <w:p w14:paraId="75D142F7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7.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Из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дома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начинают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исчезать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предметы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которыми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можно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причинить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себе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вред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или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же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устранить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последствия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самоповреждения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: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бритвенные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лезвия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ножи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пластыри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бинты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Какие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-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этих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предметов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могут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найтись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школьном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рюкзаке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или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комнате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ребенка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.</w:t>
      </w:r>
    </w:p>
    <w:p w14:paraId="7802E6A1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8.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бенка часто наблюдается плохое настроение, склонность к слезам, нежелание делать что-либо, отказ от еды, или, напротив, переедание.</w:t>
      </w:r>
    </w:p>
    <w:p w14:paraId="11863804" w14:textId="77777777" w:rsidR="00614577" w:rsidRDefault="00614577" w:rsidP="003D64A2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spacing w:val="23"/>
          <w:sz w:val="36"/>
          <w:szCs w:val="36"/>
          <w:lang w:eastAsia="ru-RU"/>
        </w:rPr>
      </w:pPr>
    </w:p>
    <w:p w14:paraId="225693B8" w14:textId="651FA3BA" w:rsidR="003D64A2" w:rsidRDefault="003D64A2" w:rsidP="003D64A2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spacing w:val="23"/>
          <w:sz w:val="36"/>
          <w:szCs w:val="36"/>
          <w:lang w:eastAsia="ru-RU"/>
        </w:rPr>
      </w:pPr>
      <w:r w:rsidRPr="003D64A2">
        <w:rPr>
          <w:rFonts w:ascii="Arial" w:eastAsia="Times New Roman" w:hAnsi="Arial" w:cs="Arial"/>
          <w:b/>
          <w:bCs/>
          <w:spacing w:val="23"/>
          <w:sz w:val="36"/>
          <w:szCs w:val="36"/>
          <w:lang w:eastAsia="ru-RU"/>
        </w:rPr>
        <w:t xml:space="preserve">Что делать родителю, подозревающему </w:t>
      </w:r>
      <w:proofErr w:type="spellStart"/>
      <w:r w:rsidRPr="003D64A2">
        <w:rPr>
          <w:rFonts w:ascii="Arial" w:eastAsia="Times New Roman" w:hAnsi="Arial" w:cs="Arial"/>
          <w:b/>
          <w:bCs/>
          <w:spacing w:val="23"/>
          <w:sz w:val="36"/>
          <w:szCs w:val="36"/>
          <w:lang w:eastAsia="ru-RU"/>
        </w:rPr>
        <w:t>самоповреждающее</w:t>
      </w:r>
      <w:proofErr w:type="spellEnd"/>
      <w:r w:rsidRPr="003D64A2">
        <w:rPr>
          <w:rFonts w:ascii="Arial" w:eastAsia="Times New Roman" w:hAnsi="Arial" w:cs="Arial"/>
          <w:b/>
          <w:bCs/>
          <w:spacing w:val="23"/>
          <w:sz w:val="36"/>
          <w:szCs w:val="36"/>
          <w:lang w:eastAsia="ru-RU"/>
        </w:rPr>
        <w:t xml:space="preserve"> поведение?</w:t>
      </w:r>
    </w:p>
    <w:p w14:paraId="09D91235" w14:textId="77777777" w:rsidR="00614577" w:rsidRPr="003D64A2" w:rsidRDefault="00614577" w:rsidP="003D64A2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spacing w:val="23"/>
          <w:sz w:val="36"/>
          <w:szCs w:val="36"/>
          <w:lang w:eastAsia="ru-RU"/>
        </w:rPr>
      </w:pPr>
    </w:p>
    <w:p w14:paraId="6E6DBC9A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1.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Сделайте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паузу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вдохните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-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выдохните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Вам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необходимо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успо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коиться и подумать, прежде чем принимать какие-либо решения и начинать действовать. Ваше настроение необходимо взять под контроль, ведь в такой ситуации гамма переживаний едва ли приятная (грусть, злость, страх, вина).</w:t>
      </w:r>
    </w:p>
    <w:p w14:paraId="02E95A15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Иногда первая реакция родителя – задавать ребёнку вопросы, однако это может быть расценено как нападение и ребёнок станет ещё более закрытым и замкнутым. Безусловно, следует обратиться к профессионалу, школьному или частному 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lastRenderedPageBreak/>
        <w:t>психологу, однако некоторые вещи Вы можете сделать и самостоятельно.</w:t>
      </w:r>
    </w:p>
    <w:p w14:paraId="4D318E1A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2.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Еще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раз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дайте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подростку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понять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что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его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любите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(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вне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зависимости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конкретных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фактов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его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поведения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).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Следует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помнить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что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дети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причиняют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себе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вред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потому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что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испытывают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множество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трудных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эмоций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Вне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зависимости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того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хотят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ли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они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таким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образом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наказать себя, успокоить, или же просто заставить что-то почувствовать, их реальность очень тревожная и нестабильная. В этом постоянном вихре эмоций им нужно убежище, где они могут чувствовать себя в безопасности.</w:t>
      </w:r>
    </w:p>
    <w:p w14:paraId="01255750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Именно это должен обеспечить ребенку родитель. Не важно, можете ли Вы разрешить проблему подростка немедленно – важно, чтобы тот знал, что любим, и принимаем родителем, и что тот не стыдится, даже если ребенок ведет себя так, покрывая свое тело порезами и ожогами.</w:t>
      </w:r>
    </w:p>
    <w:p w14:paraId="3A263EEA" w14:textId="77777777" w:rsidR="00614577" w:rsidRDefault="00614577" w:rsidP="003D64A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404040"/>
          <w:spacing w:val="23"/>
          <w:sz w:val="26"/>
          <w:szCs w:val="26"/>
          <w:lang w:eastAsia="ru-RU"/>
        </w:rPr>
      </w:pPr>
    </w:p>
    <w:p w14:paraId="109356B5" w14:textId="65384119" w:rsidR="003D64A2" w:rsidRDefault="003D64A2" w:rsidP="003D64A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PT Sans" w:eastAsia="Times New Roman" w:hAnsi="PT Sans" w:cs="Times New Roman"/>
          <w:b/>
          <w:bCs/>
          <w:color w:val="404040"/>
          <w:spacing w:val="23"/>
          <w:sz w:val="26"/>
          <w:szCs w:val="26"/>
          <w:lang w:eastAsia="ru-RU"/>
        </w:rPr>
        <w:t>Благодаря этому возникает эмоциональную стабильность, которой так не хватает подростку.</w:t>
      </w:r>
    </w:p>
    <w:p w14:paraId="6C0A6100" w14:textId="77777777" w:rsidR="00614577" w:rsidRPr="003D64A2" w:rsidRDefault="00614577" w:rsidP="003D64A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</w:p>
    <w:p w14:paraId="7F720B88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3.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Попытайтесь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понять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какая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причина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стоит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за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причинением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себе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повреждений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потому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что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порезы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ожоги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–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всего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лишь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симптом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Причины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есть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всегда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они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могут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быть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очень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разными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–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-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из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подростков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страдает от депрессивного или тревожного расстройства, кто-то стал жертвой школьной травли, кто-то начинает причинять себе вред из-за проблем с учителями или с самими родителями.</w:t>
      </w:r>
    </w:p>
    <w:p w14:paraId="55316B6F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Важно, чтобы родитель помог подростку попробовать понять причины, по которым он вредит себе, только после этого можно начинать борьбу с ней.</w:t>
      </w:r>
    </w:p>
    <w:p w14:paraId="63F36FB1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4.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Подростки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склонные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самоповреждениям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часто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готовы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могут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говорить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эту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тему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попытках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взрослых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начать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разговор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–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отмалчиваются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стоит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заставлять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приказном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тоне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–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э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то только усилит уже имеющиеся проблемы. Но можно подумать над альтернативными вариантами диалога. Вот несколько вариантов, которые пробовали другие родители:</w:t>
      </w:r>
    </w:p>
    <w:p w14:paraId="0D10C87F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А) Оставьте на столе в кухне блокнот, в котором ребенок может писать любые вещи, которые он хотел бы, чтобы родители знали. Писать всегда проще, чем говорить напрямую. Любой из родителей читает записи каждый день и находится в курсе происходящего, там же родитель может оставлять ответы на вопросы или писать свои комментарии;</w:t>
      </w:r>
    </w:p>
    <w:p w14:paraId="57E878E4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Б) В комнате ребенка (или над его спальным местом) можно повесить маркерную доску, на которой ребенок может отмечать, например, звездочкой или черточкой, каждый день, когда он не 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lastRenderedPageBreak/>
        <w:t>причинял себе повреждений. За каждый же день, когда повреждения были нанесены, один знак ребенком стирается. Таким образом родитель остается в курсе происходящего и избегает при этом неловких разговоров с ребенком;</w:t>
      </w:r>
    </w:p>
    <w:p w14:paraId="0C72AAFB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В) Можно приобрести набор цветных браслетов на запястье (например, резиновых), которые подросток надевает каждый день, цвет же зависит от настроения: красный цвет символизирует крайнее эмоциональное напряжение, желтый – то, что его настроение в пределах нормы, зеленый – что все отлично. В случае возможности договоренности со школьным психологом и сотрудничества родителей с ним в вопросах борьбы с </w:t>
      </w:r>
      <w:proofErr w:type="spellStart"/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самоповреждающим</w:t>
      </w:r>
      <w:proofErr w:type="spellEnd"/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поведением ребенка это – хороший способ для психолога также быть в курсе состояния ребенка.</w:t>
      </w:r>
    </w:p>
    <w:p w14:paraId="26162518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5.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наличии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хорошо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налаженных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контактов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школой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сообщите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ситуации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классному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руководителю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социальному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педагогу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или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школьному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психологу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сли он есть в школе. Совместно родителю вместе с сотрудниками школы будет легче следить за поведением ребенка, к тому же, иногда школа идет на встречу родителям, и немного изменяет условия проведения, к примеру, устных ответов у доски, для ребенка, если они вызывают у него такой сильный стресс, что он причиняет вред своему телу.</w:t>
      </w:r>
    </w:p>
    <w:p w14:paraId="3A99CF41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6.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пытайтесь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заставить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ребенка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прекратить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что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он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делает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Часто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ребенок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таких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ситуациях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продолжает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наносить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себе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повреждения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только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сообщает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об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этом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родителю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всегд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а «изъятие» всех острых предметов из квартиры, например, включая столовые ножи, является хорошей идеей. Иногда подростки, отчаявшись в такой ситуации, причиняют себе вред гораздо более травматичными способами, например, режут кожу осколками стекла. Если вы чувствуете себя достаточно уверенно, поговорите с ребенком о том, какого поведения он хотел бы от вас в этой ситуации. Иногда дети сами предлагают убрать подальше все потенциально опасные предметы.</w:t>
      </w:r>
    </w:p>
    <w:p w14:paraId="39B0B9AB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7.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Предложите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ребенку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альтернативные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варианты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поведения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. Есть много других вариантов, которые молодые люди могут пробовать, помимо причинения повреждений своему телу. Кто-то справляется при помощи банального биться подушки, разрывания бумаги на мелкие клочки или более экзотичного сжимания в руках кубиков льда (да, это не очень приятно и очень чувствительно, потому является хорошей альтернативой для </w:t>
      </w:r>
      <w:proofErr w:type="spellStart"/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самопорезов</w:t>
      </w:r>
      <w:proofErr w:type="spellEnd"/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).</w:t>
      </w:r>
    </w:p>
    <w:p w14:paraId="4BCFB2C8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lastRenderedPageBreak/>
        <w:t>Кто-то рисует красной ручкой на коже, кто-то носит на запястье резиновый браслет, который может с силой натянуть и отпустить в момент эмоционального напряжения.</w:t>
      </w:r>
    </w:p>
    <w:p w14:paraId="7A0A7E71" w14:textId="77777777" w:rsidR="003D64A2" w:rsidRPr="003D64A2" w:rsidRDefault="003D64A2" w:rsidP="003D64A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</w:pPr>
      <w:r w:rsidRPr="003D64A2">
        <w:rPr>
          <w:rFonts w:ascii="Segoe UI Emoji" w:eastAsia="Times New Roman" w:hAnsi="Segoe UI Emoji" w:cs="Segoe UI Emoji"/>
          <w:color w:val="404040"/>
          <w:spacing w:val="23"/>
          <w:sz w:val="26"/>
          <w:szCs w:val="26"/>
          <w:lang w:eastAsia="ru-RU"/>
        </w:rPr>
        <w:t>✔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8.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Воспользуйтесь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помощью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профессионалов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: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детский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психолог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поликлинике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центры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помощи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семье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детям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службы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психологической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помощи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,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консультации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подросткового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психолога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.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д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.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Психолог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может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всегда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оказать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поддержку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родителю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и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предложить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 xml:space="preserve"> </w:t>
      </w:r>
      <w:r w:rsidRPr="003D64A2">
        <w:rPr>
          <w:rFonts w:ascii="PT Sans" w:eastAsia="Times New Roman" w:hAnsi="PT Sans" w:cs="PT Sans"/>
          <w:color w:val="404040"/>
          <w:spacing w:val="23"/>
          <w:sz w:val="26"/>
          <w:szCs w:val="26"/>
          <w:lang w:eastAsia="ru-RU"/>
        </w:rPr>
        <w:t>напр</w:t>
      </w:r>
      <w:r w:rsidRPr="003D64A2">
        <w:rPr>
          <w:rFonts w:ascii="PT Sans" w:eastAsia="Times New Roman" w:hAnsi="PT Sans" w:cs="Times New Roman"/>
          <w:color w:val="404040"/>
          <w:spacing w:val="23"/>
          <w:sz w:val="26"/>
          <w:szCs w:val="26"/>
          <w:lang w:eastAsia="ru-RU"/>
        </w:rPr>
        <w:t>авления поведения в конкретной ситуации, даже если сам подросток отказывается идти на прием.</w:t>
      </w:r>
    </w:p>
    <w:p w14:paraId="6A2581D5" w14:textId="77777777" w:rsidR="00F26872" w:rsidRDefault="00F26872"/>
    <w:sectPr w:rsidR="00F2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72"/>
    <w:rsid w:val="003D64A2"/>
    <w:rsid w:val="00614577"/>
    <w:rsid w:val="00F2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FA1E"/>
  <w15:chartTrackingRefBased/>
  <w15:docId w15:val="{2AB4C3D6-7C88-499F-B121-1E8F96E1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2022-04-20T09:10:00Z</dcterms:created>
  <dcterms:modified xsi:type="dcterms:W3CDTF">2022-05-05T06:58:00Z</dcterms:modified>
</cp:coreProperties>
</file>