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2BD" w:rsidRDefault="002342BD" w:rsidP="002342BD">
      <w:pPr>
        <w:pStyle w:val="a8"/>
      </w:pPr>
      <w:r>
        <w:rPr>
          <w:noProof/>
        </w:rPr>
        <w:drawing>
          <wp:inline distT="0" distB="0" distL="0" distR="0">
            <wp:extent cx="6783443" cy="9822180"/>
            <wp:effectExtent l="19050" t="0" r="0" b="0"/>
            <wp:docPr id="1" name="Рисунок 1" descr="C:\Users\Acer\Downloads\WhatsApp Image 2024-10-21 at 23.27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1 at 23.27.24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3443" cy="982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2BD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</w:p>
    <w:p w:rsidR="002342BD" w:rsidRPr="004C5297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>
        <w:rPr>
          <w:rFonts w:ascii="YS Text" w:eastAsia="Times New Roman" w:hAnsi="YS Text" w:cs="Times New Roman"/>
          <w:b/>
          <w:color w:val="000000"/>
          <w:sz w:val="24"/>
          <w:szCs w:val="24"/>
        </w:rPr>
        <w:t>Пояснительная записка (8 класс)</w:t>
      </w:r>
    </w:p>
    <w:p w:rsidR="002342BD" w:rsidRPr="006462CA" w:rsidRDefault="002342BD" w:rsidP="002342BD">
      <w:pPr>
        <w:pStyle w:val="a4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    </w:t>
      </w:r>
      <w:proofErr w:type="gramStart"/>
      <w:r w:rsidRPr="006462CA">
        <w:rPr>
          <w:rFonts w:ascii="Times New Roman" w:hAnsi="Times New Roman" w:cs="Times New Roman"/>
          <w:lang w:eastAsia="ru-RU"/>
        </w:rPr>
        <w:t>Примерная рабочая программа учебного предмета «Русский язык» (8  класс) разработана на основе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 декабря 2010 г. № 1897 (с изменениями на 31 декабря 2015 г.), Письма Министерства образования и науки РФ от 28 октября 2015 г. № 08-1786 «О  рабочих программах учебных предметов» и с опорой на</w:t>
      </w:r>
      <w:proofErr w:type="gramEnd"/>
      <w:r w:rsidRPr="006462CA">
        <w:rPr>
          <w:rFonts w:ascii="Times New Roman" w:hAnsi="Times New Roman" w:cs="Times New Roman"/>
          <w:lang w:eastAsia="ru-RU"/>
        </w:rPr>
        <w:t xml:space="preserve"> примерную основную образовательную программу основного общего образования, одобренную решением федерального учебно-методического объединения по общему образованию 8 апреля 2015 г.</w:t>
      </w:r>
    </w:p>
    <w:p w:rsidR="002342BD" w:rsidRPr="00FA0442" w:rsidRDefault="002342BD" w:rsidP="002342BD">
      <w:pPr>
        <w:pStyle w:val="a4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   Примерная рабочая программа учебного предмета «Русский язык» (8  класс) включает планируемые результаты освоения учебного предмета, содержание учебного предмета, а также тематическое планирование с указанием количества часов, отводимых на </w:t>
      </w:r>
      <w:proofErr w:type="spellStart"/>
      <w:r w:rsidRPr="006462CA">
        <w:rPr>
          <w:rFonts w:ascii="Times New Roman" w:hAnsi="Times New Roman" w:cs="Times New Roman"/>
          <w:lang w:eastAsia="ru-RU"/>
        </w:rPr>
        <w:t>освоениекаждой</w:t>
      </w:r>
      <w:proofErr w:type="spellEnd"/>
      <w:r w:rsidRPr="006462CA">
        <w:rPr>
          <w:rFonts w:ascii="Times New Roman" w:hAnsi="Times New Roman" w:cs="Times New Roman"/>
          <w:lang w:eastAsia="ru-RU"/>
        </w:rPr>
        <w:t xml:space="preserve"> темы</w:t>
      </w:r>
      <w:r w:rsidRPr="004C5297">
        <w:rPr>
          <w:lang w:eastAsia="ru-RU"/>
        </w:rPr>
        <w:t>.</w:t>
      </w:r>
    </w:p>
    <w:p w:rsidR="002342BD" w:rsidRPr="004C5855" w:rsidRDefault="002342BD" w:rsidP="002342BD">
      <w:pPr>
        <w:pStyle w:val="a4"/>
        <w:rPr>
          <w:rFonts w:ascii="Times New Roman" w:hAnsi="Times New Roman" w:cs="Times New Roman"/>
        </w:rPr>
      </w:pPr>
      <w:proofErr w:type="gramStart"/>
      <w:r w:rsidRPr="008F2D22">
        <w:rPr>
          <w:rFonts w:ascii="Times New Roman" w:hAnsi="Times New Roman" w:cs="Times New Roman"/>
        </w:rPr>
        <w:t>Настоящая рабочая программа по русскому языку составлена в соответствии с требованиями федерального государственного образовательного стандарта основного общего образования и обеспечена переработанным в соответствии с требованиями ФГОС УМК для 8 класса образовательных учрежден</w:t>
      </w:r>
      <w:r>
        <w:rPr>
          <w:rFonts w:ascii="Times New Roman" w:hAnsi="Times New Roman" w:cs="Times New Roman"/>
        </w:rPr>
        <w:t xml:space="preserve">ий РФ авторов </w:t>
      </w:r>
      <w:proofErr w:type="spellStart"/>
      <w:r>
        <w:rPr>
          <w:rFonts w:ascii="Times New Roman" w:hAnsi="Times New Roman" w:cs="Times New Roman"/>
        </w:rPr>
        <w:t>С.Г.Бархударова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С.Е.Крючкова</w:t>
      </w:r>
      <w:proofErr w:type="spellEnd"/>
      <w:r w:rsidRPr="008F2D22">
        <w:rPr>
          <w:rFonts w:ascii="Times New Roman" w:hAnsi="Times New Roman" w:cs="Times New Roman"/>
        </w:rPr>
        <w:t xml:space="preserve"> и др.</w:t>
      </w:r>
      <w:r>
        <w:rPr>
          <w:rFonts w:ascii="Times New Roman" w:hAnsi="Times New Roman" w:cs="Times New Roman"/>
        </w:rPr>
        <w:t xml:space="preserve"> (</w:t>
      </w:r>
      <w:r w:rsidRPr="004C5855">
        <w:rPr>
          <w:rFonts w:ascii="Times New Roman" w:hAnsi="Times New Roman" w:cs="Times New Roman"/>
        </w:rPr>
        <w:t>Русский язык. 8 класс: учебник для общеобразовательных учр</w:t>
      </w:r>
      <w:r>
        <w:rPr>
          <w:rFonts w:ascii="Times New Roman" w:hAnsi="Times New Roman" w:cs="Times New Roman"/>
        </w:rPr>
        <w:t>еждений.</w:t>
      </w:r>
      <w:proofErr w:type="gramEnd"/>
      <w:r>
        <w:rPr>
          <w:rFonts w:ascii="Times New Roman" w:hAnsi="Times New Roman" w:cs="Times New Roman"/>
        </w:rPr>
        <w:t xml:space="preserve"> – </w:t>
      </w:r>
      <w:proofErr w:type="gramStart"/>
      <w:r>
        <w:rPr>
          <w:rFonts w:ascii="Times New Roman" w:hAnsi="Times New Roman" w:cs="Times New Roman"/>
        </w:rPr>
        <w:t>М., Просвещение, 2021).</w:t>
      </w:r>
      <w:proofErr w:type="gramEnd"/>
    </w:p>
    <w:p w:rsidR="002342BD" w:rsidRPr="004C5855" w:rsidRDefault="002342BD" w:rsidP="002342BD">
      <w:pPr>
        <w:pStyle w:val="a4"/>
        <w:rPr>
          <w:rFonts w:ascii="Times New Roman" w:hAnsi="Times New Roman" w:cs="Times New Roman"/>
        </w:rPr>
      </w:pPr>
    </w:p>
    <w:p w:rsidR="002342BD" w:rsidRPr="008F2D22" w:rsidRDefault="002342BD" w:rsidP="002342BD">
      <w:pPr>
        <w:pStyle w:val="ParagraphStyle"/>
        <w:spacing w:before="75" w:after="75" w:line="264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2D22">
        <w:rPr>
          <w:rFonts w:ascii="Times New Roman" w:hAnsi="Times New Roman" w:cs="Times New Roman"/>
          <w:b/>
          <w:bCs/>
          <w:sz w:val="22"/>
          <w:szCs w:val="22"/>
        </w:rPr>
        <w:t>Общая характеристика учебного предмета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Русский язык –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 xml:space="preserve">В системе школьного образования учебный предмет «Русский язык» занимает особое место: является не только объектом изучения, но и средством обучения.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 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Как средство познания действительности русский язык развивает абстрактное мышление, память и воображение; формирует навыки самостоятельной учебной деятельности, самообразования и самореализации личности; обеспечивает развитие интеллектуальных и творческих способностей ребенка.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 xml:space="preserve">На основании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основного общего образования, </w:t>
      </w:r>
      <w:r w:rsidRPr="008F2D22">
        <w:rPr>
          <w:rFonts w:ascii="Times New Roman" w:hAnsi="Times New Roman" w:cs="Times New Roman"/>
          <w:b/>
          <w:bCs/>
          <w:sz w:val="22"/>
          <w:szCs w:val="22"/>
        </w:rPr>
        <w:t xml:space="preserve">целями изучения русского (родного) языка в 8 </w:t>
      </w:r>
      <w:proofErr w:type="spellStart"/>
      <w:r w:rsidRPr="008F2D22">
        <w:rPr>
          <w:rFonts w:ascii="Times New Roman" w:hAnsi="Times New Roman" w:cs="Times New Roman"/>
          <w:b/>
          <w:bCs/>
          <w:sz w:val="22"/>
          <w:szCs w:val="22"/>
        </w:rPr>
        <w:t>классеявляются</w:t>
      </w:r>
      <w:proofErr w:type="spellEnd"/>
      <w:r w:rsidRPr="008F2D22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 формирование представлений о русском языке как языке русского народа; государственном языке Российской Федерации; средстве межнационального общения, консолидации и единения народов России;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 формирование знаний об устройстве системы языка и закономерностях ее функционирования на современном этапе;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F2D22">
        <w:rPr>
          <w:rFonts w:ascii="Times New Roman" w:hAnsi="Times New Roman" w:cs="Times New Roman"/>
          <w:sz w:val="22"/>
          <w:szCs w:val="22"/>
        </w:rPr>
        <w:t>•  обогащение словарного запаса обучающихся; овладение культурой устной и письменной речи, видами речевой деятельности, правилами и способами использования языка в разных условиях общения;</w:t>
      </w:r>
      <w:proofErr w:type="gramEnd"/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 xml:space="preserve">•  овладение важнейшими </w:t>
      </w:r>
      <w:proofErr w:type="spellStart"/>
      <w:r w:rsidRPr="008F2D22">
        <w:rPr>
          <w:rFonts w:ascii="Times New Roman" w:hAnsi="Times New Roman" w:cs="Times New Roman"/>
          <w:sz w:val="22"/>
          <w:szCs w:val="22"/>
        </w:rPr>
        <w:t>общепредметными</w:t>
      </w:r>
      <w:proofErr w:type="spellEnd"/>
      <w:r w:rsidRPr="008F2D22">
        <w:rPr>
          <w:rFonts w:ascii="Times New Roman" w:hAnsi="Times New Roman" w:cs="Times New Roman"/>
          <w:sz w:val="22"/>
          <w:szCs w:val="22"/>
        </w:rPr>
        <w:t xml:space="preserve"> умениями и универсальными способами деятельности (извлечение информации из лингвистических словарей различных типов и других источников, включая СМИ и Интернет; информационная переработка текста).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 xml:space="preserve">В соответствии с этими целями ставятся </w:t>
      </w:r>
      <w:r w:rsidRPr="008F2D22">
        <w:rPr>
          <w:rFonts w:ascii="Times New Roman" w:hAnsi="Times New Roman" w:cs="Times New Roman"/>
          <w:b/>
          <w:bCs/>
          <w:sz w:val="22"/>
          <w:szCs w:val="22"/>
        </w:rPr>
        <w:t>задачи: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 xml:space="preserve">•  воспитание сознательного отношения к языку как духовной ценности, средству общения и получения знаний в разных сферах человеческой деятельности; 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 развитие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 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 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информацию;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 применение полученных знаний и умений в собственной речевой практике.</w:t>
      </w:r>
    </w:p>
    <w:p w:rsidR="002342BD" w:rsidRPr="008F2D22" w:rsidRDefault="002342BD" w:rsidP="002342BD">
      <w:pPr>
        <w:pStyle w:val="ParagraphStyle"/>
        <w:spacing w:before="75" w:after="75" w:line="264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2D22">
        <w:rPr>
          <w:rFonts w:ascii="Times New Roman" w:hAnsi="Times New Roman" w:cs="Times New Roman"/>
          <w:b/>
          <w:bCs/>
          <w:sz w:val="22"/>
          <w:szCs w:val="22"/>
        </w:rPr>
        <w:t>Место предмета «Русский язык» в учебном плане</w:t>
      </w:r>
    </w:p>
    <w:p w:rsidR="002342BD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lastRenderedPageBreak/>
        <w:t>Федеральный базисный (образовательный) учебный план для образовательных учреждений Российской Федерации предусматривает обязательное изучение русского (родног</w:t>
      </w:r>
      <w:r>
        <w:rPr>
          <w:rFonts w:ascii="Times New Roman" w:hAnsi="Times New Roman" w:cs="Times New Roman"/>
          <w:sz w:val="22"/>
          <w:szCs w:val="22"/>
        </w:rPr>
        <w:t>о) языка в 8 классе в объеме 102</w:t>
      </w:r>
      <w:r w:rsidRPr="008F2D22">
        <w:rPr>
          <w:rFonts w:ascii="Times New Roman" w:hAnsi="Times New Roman" w:cs="Times New Roman"/>
          <w:sz w:val="22"/>
          <w:szCs w:val="22"/>
        </w:rPr>
        <w:t xml:space="preserve"> ч.</w:t>
      </w:r>
    </w:p>
    <w:p w:rsidR="002342BD" w:rsidRPr="000B40D1" w:rsidRDefault="002342BD" w:rsidP="002342BD">
      <w:pPr>
        <w:pStyle w:val="ParagraphStyle"/>
        <w:spacing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B40D1">
        <w:rPr>
          <w:rFonts w:ascii="Times New Roman" w:eastAsia="Century Schoolbook" w:hAnsi="Times New Roman" w:cs="Times New Roman"/>
          <w:sz w:val="22"/>
          <w:szCs w:val="22"/>
        </w:rPr>
        <w:t xml:space="preserve">Данная рабочая программа составлена на </w:t>
      </w:r>
      <w:r>
        <w:rPr>
          <w:rFonts w:ascii="Times New Roman" w:eastAsia="Century Schoolbook" w:hAnsi="Times New Roman" w:cs="Times New Roman"/>
          <w:b/>
          <w:sz w:val="22"/>
          <w:szCs w:val="22"/>
        </w:rPr>
        <w:t>102 часа (3</w:t>
      </w:r>
      <w:r w:rsidRPr="000B40D1">
        <w:rPr>
          <w:rFonts w:ascii="Times New Roman" w:eastAsia="Century Schoolbook" w:hAnsi="Times New Roman" w:cs="Times New Roman"/>
          <w:b/>
          <w:sz w:val="22"/>
          <w:szCs w:val="22"/>
        </w:rPr>
        <w:t xml:space="preserve"> часа в неделю, 34 недели в году)</w:t>
      </w:r>
      <w:r>
        <w:rPr>
          <w:rFonts w:ascii="Times New Roman" w:eastAsia="Century Schoolbook" w:hAnsi="Times New Roman" w:cs="Times New Roman"/>
          <w:b/>
          <w:sz w:val="22"/>
          <w:szCs w:val="22"/>
        </w:rPr>
        <w:t>.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Из них контрольных работ: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•  изложений – 4</w:t>
      </w:r>
      <w:r w:rsidRPr="008F2D22">
        <w:rPr>
          <w:rFonts w:ascii="Times New Roman" w:hAnsi="Times New Roman" w:cs="Times New Roman"/>
          <w:sz w:val="22"/>
          <w:szCs w:val="22"/>
        </w:rPr>
        <w:t>;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•  контрольных диктантов – 9</w:t>
      </w:r>
      <w:r w:rsidRPr="008F2D22">
        <w:rPr>
          <w:rFonts w:ascii="Times New Roman" w:hAnsi="Times New Roman" w:cs="Times New Roman"/>
          <w:sz w:val="22"/>
          <w:szCs w:val="22"/>
        </w:rPr>
        <w:t>;</w:t>
      </w:r>
    </w:p>
    <w:p w:rsidR="002342BD" w:rsidRPr="008F2D22" w:rsidRDefault="002342BD" w:rsidP="002342B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•  сочинений – 7</w:t>
      </w:r>
      <w:r w:rsidRPr="008F2D22">
        <w:rPr>
          <w:rFonts w:ascii="Times New Roman" w:hAnsi="Times New Roman" w:cs="Times New Roman"/>
          <w:sz w:val="22"/>
          <w:szCs w:val="22"/>
        </w:rPr>
        <w:t>.</w:t>
      </w:r>
    </w:p>
    <w:p w:rsidR="002342BD" w:rsidRPr="004C5297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2342BD" w:rsidRPr="004C5297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4C5297">
        <w:rPr>
          <w:rFonts w:ascii="YS Text" w:eastAsia="Times New Roman" w:hAnsi="YS Text" w:cs="Times New Roman"/>
          <w:b/>
          <w:color w:val="000000"/>
          <w:sz w:val="24"/>
          <w:szCs w:val="24"/>
        </w:rPr>
        <w:t xml:space="preserve">                                    1. Планируемые результаты обучения</w:t>
      </w:r>
    </w:p>
    <w:p w:rsidR="002342BD" w:rsidRPr="006462CA" w:rsidRDefault="002342BD" w:rsidP="002342BD">
      <w:pPr>
        <w:pStyle w:val="a4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   В  соответствии с требованиями ФГОС ООО в структуру планируемых результатов обучения включены три группы  — личностные, </w:t>
      </w:r>
      <w:proofErr w:type="spellStart"/>
      <w:r w:rsidRPr="006462CA">
        <w:rPr>
          <w:rFonts w:ascii="Times New Roman" w:hAnsi="Times New Roman" w:cs="Times New Roman"/>
          <w:lang w:eastAsia="ru-RU"/>
        </w:rPr>
        <w:t>метапредметные</w:t>
      </w:r>
      <w:proofErr w:type="spellEnd"/>
      <w:r w:rsidRPr="006462CA">
        <w:rPr>
          <w:rFonts w:ascii="Times New Roman" w:hAnsi="Times New Roman" w:cs="Times New Roman"/>
          <w:lang w:eastAsia="ru-RU"/>
        </w:rPr>
        <w:t xml:space="preserve"> и предметные результаты обучения.</w:t>
      </w:r>
    </w:p>
    <w:p w:rsidR="002342BD" w:rsidRPr="006462CA" w:rsidRDefault="002342BD" w:rsidP="002342BD">
      <w:pPr>
        <w:pStyle w:val="a4"/>
        <w:rPr>
          <w:rFonts w:ascii="Times New Roman" w:hAnsi="Times New Roman" w:cs="Times New Roman"/>
          <w:lang w:eastAsia="ru-RU"/>
        </w:rPr>
      </w:pPr>
    </w:p>
    <w:p w:rsidR="002342BD" w:rsidRPr="004C5297" w:rsidRDefault="002342BD" w:rsidP="002342BD">
      <w:pPr>
        <w:pStyle w:val="a3"/>
        <w:ind w:left="2235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1.1  </w:t>
      </w:r>
      <w:r w:rsidRPr="004C5297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Личностные результаты обучения</w:t>
      </w:r>
    </w:p>
    <w:p w:rsidR="002342BD" w:rsidRPr="006462C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 1.Уважительное отношение к Отечеству, родному языку и культуре; гордость за родной язык, восприятие его как величайшей ценности, определяющей гражданскую идентичность </w:t>
      </w:r>
      <w:proofErr w:type="gramStart"/>
      <w:r w:rsidRPr="006462CA">
        <w:rPr>
          <w:rFonts w:ascii="Times New Roman" w:hAnsi="Times New Roman" w:cs="Times New Roman"/>
          <w:lang w:eastAsia="ru-RU"/>
        </w:rPr>
        <w:t>обучающихся</w:t>
      </w:r>
      <w:proofErr w:type="gramEnd"/>
      <w:r w:rsidRPr="006462CA">
        <w:rPr>
          <w:rFonts w:ascii="Times New Roman" w:hAnsi="Times New Roman" w:cs="Times New Roman"/>
          <w:lang w:eastAsia="ru-RU"/>
        </w:rPr>
        <w:t>; интерес к познанию родного языка, его истории.</w:t>
      </w:r>
    </w:p>
    <w:p w:rsidR="002342BD" w:rsidRPr="006462CA" w:rsidRDefault="002342BD" w:rsidP="002342BD">
      <w:pPr>
        <w:pStyle w:val="a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 xml:space="preserve">      2.Формирование представления о единстве и многообразии языкового и культурного пространства России, о русском языке как духовной, нравственной и культурной ценности народа.</w:t>
      </w:r>
    </w:p>
    <w:p w:rsidR="002342BD" w:rsidRPr="006462C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 3.Осознание эстетической ценности русского языка; красоты выразительности речи, лексического и грамматического богатства русского языка; осознание роли речевого общения как важной части культуры человека; осознание роли русского языка в процессе познания, возможностей русского языка для самовыражения и развития творческих способностей.</w:t>
      </w:r>
    </w:p>
    <w:p w:rsidR="002342BD" w:rsidRPr="006462C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4.Мотивация к обучению и познавательной деятельности; овладение языковой и читательской культурой как средством познания мира.</w:t>
      </w:r>
    </w:p>
    <w:p w:rsidR="002342BD" w:rsidRPr="006462CA" w:rsidRDefault="002342BD" w:rsidP="002342BD">
      <w:pPr>
        <w:pStyle w:val="a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 xml:space="preserve">     5.Сформированность ответственного отношения к учению; стремление к речевому совершенствованию; расширение лексического запаса и усвоенных грамматических сре</w:t>
      </w:r>
      <w:proofErr w:type="gramStart"/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>дств дл</w:t>
      </w:r>
      <w:proofErr w:type="gramEnd"/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>я свободного выражения мыслей и чувств в процессе речевого общения.</w:t>
      </w:r>
    </w:p>
    <w:p w:rsidR="002342BD" w:rsidRPr="006462CA" w:rsidRDefault="002342BD" w:rsidP="002342BD">
      <w:pPr>
        <w:pStyle w:val="a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 xml:space="preserve">     6.Осознанное, уважительное и доброжелательное отношение к другому человеку и его мнению; готовность и способность вести диалог с другими людьми и достигать в нём взаимопонимания; понимание роли русского языка, культуры речи, соблюдения </w:t>
      </w:r>
      <w:proofErr w:type="spellStart"/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>этическихнорм</w:t>
      </w:r>
      <w:proofErr w:type="spellEnd"/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 xml:space="preserve"> в достижении коммуникативных целей, в успешной социализации личности.</w:t>
      </w:r>
    </w:p>
    <w:p w:rsidR="002342BD" w:rsidRPr="006462CA" w:rsidRDefault="002342BD" w:rsidP="002342BD">
      <w:pPr>
        <w:pStyle w:val="a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 xml:space="preserve">    7.Осознание своих достижений в изучении родного языка; развитие способностей к исследовательской деятельности; готовность к саморазвитию; способность к самооценке на основе наблюдения за собственной речью.</w:t>
      </w:r>
    </w:p>
    <w:p w:rsidR="002342BD" w:rsidRPr="006462CA" w:rsidRDefault="002342BD" w:rsidP="002342BD">
      <w:pPr>
        <w:pStyle w:val="a4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2342BD" w:rsidRDefault="002342BD" w:rsidP="002342BD">
      <w:pPr>
        <w:pStyle w:val="a4"/>
        <w:jc w:val="both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                                1.2. </w:t>
      </w:r>
      <w:proofErr w:type="spellStart"/>
      <w:r w:rsidRPr="0051742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51742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 результаты обучения</w:t>
      </w:r>
    </w:p>
    <w:p w:rsidR="002342BD" w:rsidRPr="006462CA" w:rsidRDefault="002342BD" w:rsidP="002342BD">
      <w:pPr>
        <w:pStyle w:val="a4"/>
        <w:rPr>
          <w:rFonts w:ascii="Times New Roman" w:hAnsi="Times New Roman" w:cs="Times New Roman"/>
          <w:lang w:eastAsia="ru-RU"/>
        </w:rPr>
      </w:pPr>
      <w:proofErr w:type="spellStart"/>
      <w:r w:rsidRPr="006462CA">
        <w:rPr>
          <w:rFonts w:ascii="Times New Roman" w:hAnsi="Times New Roman" w:cs="Times New Roman"/>
          <w:lang w:eastAsia="ru-RU"/>
        </w:rPr>
        <w:t>Метапредметные</w:t>
      </w:r>
      <w:proofErr w:type="spellEnd"/>
      <w:r w:rsidRPr="006462CA">
        <w:rPr>
          <w:rFonts w:ascii="Times New Roman" w:hAnsi="Times New Roman" w:cs="Times New Roman"/>
          <w:lang w:eastAsia="ru-RU"/>
        </w:rPr>
        <w:t xml:space="preserve"> результаты включают освоенные </w:t>
      </w:r>
      <w:proofErr w:type="gramStart"/>
      <w:r w:rsidRPr="006462CA">
        <w:rPr>
          <w:rFonts w:ascii="Times New Roman" w:hAnsi="Times New Roman" w:cs="Times New Roman"/>
          <w:lang w:eastAsia="ru-RU"/>
        </w:rPr>
        <w:t>обучающимися</w:t>
      </w:r>
      <w:proofErr w:type="gramEnd"/>
      <w:r w:rsidRPr="006462CA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6462CA">
        <w:rPr>
          <w:rFonts w:ascii="Times New Roman" w:hAnsi="Times New Roman" w:cs="Times New Roman"/>
          <w:lang w:eastAsia="ru-RU"/>
        </w:rPr>
        <w:t>межпредметные</w:t>
      </w:r>
      <w:proofErr w:type="spellEnd"/>
      <w:r w:rsidRPr="006462CA">
        <w:rPr>
          <w:rFonts w:ascii="Times New Roman" w:hAnsi="Times New Roman" w:cs="Times New Roman"/>
          <w:lang w:eastAsia="ru-RU"/>
        </w:rPr>
        <w:t xml:space="preserve"> понятия и универсальные учебные действия (регулятивные, познавательные, коммуникативные).</w:t>
      </w:r>
    </w:p>
    <w:p w:rsidR="002342BD" w:rsidRPr="006462CA" w:rsidRDefault="002342BD" w:rsidP="002342BD">
      <w:pPr>
        <w:pStyle w:val="a4"/>
        <w:rPr>
          <w:rFonts w:ascii="Times New Roman" w:hAnsi="Times New Roman" w:cs="Times New Roman"/>
          <w:lang w:eastAsia="ru-RU"/>
        </w:rPr>
      </w:pPr>
    </w:p>
    <w:p w:rsidR="002342BD" w:rsidRDefault="002342BD" w:rsidP="002342BD">
      <w:pPr>
        <w:pStyle w:val="a4"/>
        <w:jc w:val="both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63465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Освоение </w:t>
      </w:r>
      <w:proofErr w:type="spellStart"/>
      <w:r w:rsidRPr="0063465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межпредметных</w:t>
      </w:r>
      <w:proofErr w:type="spellEnd"/>
      <w:r w:rsidRPr="0063465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 понятий</w:t>
      </w:r>
    </w:p>
    <w:p w:rsidR="002342BD" w:rsidRPr="006462CA" w:rsidRDefault="002342BD" w:rsidP="00234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462CA">
        <w:rPr>
          <w:rFonts w:ascii="Times New Roman" w:eastAsia="Times New Roman" w:hAnsi="Times New Roman" w:cs="Times New Roman"/>
          <w:color w:val="000000"/>
        </w:rPr>
        <w:t xml:space="preserve">Освоение </w:t>
      </w:r>
      <w:proofErr w:type="spellStart"/>
      <w:r w:rsidRPr="006462CA">
        <w:rPr>
          <w:rFonts w:ascii="Times New Roman" w:eastAsia="Times New Roman" w:hAnsi="Times New Roman" w:cs="Times New Roman"/>
          <w:color w:val="000000"/>
        </w:rPr>
        <w:t>межпредметных</w:t>
      </w:r>
      <w:proofErr w:type="spellEnd"/>
      <w:r w:rsidRPr="006462CA">
        <w:rPr>
          <w:rFonts w:ascii="Times New Roman" w:eastAsia="Times New Roman" w:hAnsi="Times New Roman" w:cs="Times New Roman"/>
          <w:color w:val="000000"/>
        </w:rPr>
        <w:t xml:space="preserve"> понятий (система, факт, закономерность, феномен, анализ, синтез) базируется на развитии читательской компетенции, приобретении навыков работы с информацией и в процессе проектно-исследовательской деятельности. При освоении</w:t>
      </w:r>
      <w:r>
        <w:rPr>
          <w:rFonts w:ascii="Times New Roman" w:eastAsia="Times New Roman" w:hAnsi="Times New Roman" w:cs="Times New Roman"/>
          <w:color w:val="000000"/>
        </w:rPr>
        <w:t xml:space="preserve"> содержания учебного</w:t>
      </w:r>
    </w:p>
    <w:p w:rsidR="002342BD" w:rsidRPr="00716CC0" w:rsidRDefault="002342BD" w:rsidP="00234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462CA">
        <w:rPr>
          <w:rFonts w:ascii="Times New Roman" w:eastAsia="Times New Roman" w:hAnsi="Times New Roman" w:cs="Times New Roman"/>
          <w:color w:val="000000"/>
        </w:rPr>
        <w:t xml:space="preserve"> предмета «Русский язык» </w:t>
      </w:r>
      <w:proofErr w:type="gramStart"/>
      <w:r w:rsidRPr="006462CA">
        <w:rPr>
          <w:rFonts w:ascii="Times New Roman" w:eastAsia="Times New Roman" w:hAnsi="Times New Roman" w:cs="Times New Roman"/>
          <w:color w:val="000000"/>
        </w:rPr>
        <w:t>обучающиеся</w:t>
      </w:r>
      <w:proofErr w:type="gramEnd"/>
      <w:r w:rsidRPr="006462CA">
        <w:rPr>
          <w:rFonts w:ascii="Times New Roman" w:eastAsia="Times New Roman" w:hAnsi="Times New Roman" w:cs="Times New Roman"/>
          <w:color w:val="000000"/>
        </w:rPr>
        <w:t xml:space="preserve"> смогут:</w:t>
      </w:r>
    </w:p>
    <w:p w:rsidR="002342BD" w:rsidRPr="006462CA" w:rsidRDefault="002342BD" w:rsidP="002342B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>развить потребность в систематическом чтении;</w:t>
      </w:r>
    </w:p>
    <w:p w:rsidR="002342BD" w:rsidRPr="006462CA" w:rsidRDefault="002342BD" w:rsidP="002342B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извлекать информацию из текстовых источников разного типа, в том числе представленную в форме схем и таблиц; интерпретировать информацию, содержащуюся в готовых информационных объектах;</w:t>
      </w:r>
    </w:p>
    <w:p w:rsidR="002342BD" w:rsidRPr="006462CA" w:rsidRDefault="002342BD" w:rsidP="002342B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подвергать используемые при освоении учебного предмета «Русский язык» учебно-научные материалы, публицистические и художественные тексты различным способам информационной переработки: систематизировать, сопоставлять, анализировать и обобщать, преобразовывать текстовую информацию в форму таблицы, визуальную  — в текстовую; преобразовывать воспринятую на слух информацию в письменную форму;</w:t>
      </w:r>
    </w:p>
    <w:p w:rsidR="002342BD" w:rsidRPr="006462CA" w:rsidRDefault="002342BD" w:rsidP="002342B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выделять главную и второстепенную информацию, представлять информацию в сжатой словесной форме (в виде плана, сложного плана, тезисов, ключевых слов);</w:t>
      </w:r>
    </w:p>
    <w:p w:rsidR="002342BD" w:rsidRPr="006462CA" w:rsidRDefault="002342BD" w:rsidP="002342B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самостоятельно искать информацию в словарях, в других источниках, в том числе в Интернете, извлекать её и преобразовывать; соблюдать правила информационной безопасности при использовании средств ИКТ и Интернета;</w:t>
      </w:r>
    </w:p>
    <w:p w:rsidR="002342BD" w:rsidRPr="006462CA" w:rsidRDefault="002342BD" w:rsidP="002342B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получить опыт проектно-исследовательской деятельности;</w:t>
      </w:r>
    </w:p>
    <w:p w:rsidR="002342BD" w:rsidRPr="006462CA" w:rsidRDefault="002342BD" w:rsidP="002342B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lastRenderedPageBreak/>
        <w:t>развить способность к разработке нескольких вариантов решений, к поиску нестандартных решений, поиску и принятию наиболее приемлемого решения.</w:t>
      </w:r>
    </w:p>
    <w:p w:rsidR="002342BD" w:rsidRPr="00634650" w:rsidRDefault="002342BD" w:rsidP="002342BD">
      <w:pPr>
        <w:pStyle w:val="a3"/>
        <w:shd w:val="clear" w:color="auto" w:fill="FFFFFF"/>
        <w:spacing w:after="0" w:line="240" w:lineRule="auto"/>
        <w:ind w:left="780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342BD" w:rsidRPr="00634650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634650">
        <w:rPr>
          <w:rFonts w:ascii="YS Text" w:eastAsia="Times New Roman" w:hAnsi="YS Text" w:cs="Times New Roman"/>
          <w:b/>
          <w:color w:val="000000"/>
          <w:sz w:val="24"/>
          <w:szCs w:val="24"/>
        </w:rPr>
        <w:t>Освоение универсальных учебных действий</w:t>
      </w:r>
    </w:p>
    <w:p w:rsidR="002342BD" w:rsidRPr="00634650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634650">
        <w:rPr>
          <w:rFonts w:ascii="YS Text" w:eastAsia="Times New Roman" w:hAnsi="YS Text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2342BD" w:rsidRPr="006462C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6462CA">
        <w:rPr>
          <w:rFonts w:ascii="YS Text" w:eastAsia="Times New Roman" w:hAnsi="YS Text" w:cs="Times New Roman"/>
          <w:color w:val="000000"/>
        </w:rPr>
        <w:t>В  процессе освоения содержания учебного предмета «Русский язык» обучающийся сможет:</w:t>
      </w:r>
    </w:p>
    <w:p w:rsidR="002342BD" w:rsidRPr="006462CA" w:rsidRDefault="002342BD" w:rsidP="002342B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ставить цель деятельности на основе определённой проблемы и существующих возможностей;</w:t>
      </w:r>
    </w:p>
    <w:p w:rsidR="002342BD" w:rsidRPr="006462CA" w:rsidRDefault="002342BD" w:rsidP="002342B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формулировать учебные задачи как шаги достижения поставленной цели деятельности;</w:t>
      </w:r>
    </w:p>
    <w:p w:rsidR="002342BD" w:rsidRPr="006462CA" w:rsidRDefault="002342BD" w:rsidP="002342B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определять в соответствии с учебной и познавательной задачей необходимые действия, составлять алгоритм их выполнения;</w:t>
      </w:r>
    </w:p>
    <w:p w:rsidR="002342BD" w:rsidRPr="006462CA" w:rsidRDefault="002342BD" w:rsidP="002342B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составлять план решения проблемы (выполнения проекта, проведения исследования);</w:t>
      </w:r>
    </w:p>
    <w:p w:rsidR="002342BD" w:rsidRPr="006462CA" w:rsidRDefault="002342BD" w:rsidP="002342B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выбирать из предложенных вариантов и самостоятельно искать средства для решения задачи (учебно-научной, проектно-исследовательской, творческой и др.);</w:t>
      </w:r>
    </w:p>
    <w:p w:rsidR="002342BD" w:rsidRPr="006462CA" w:rsidRDefault="002342BD" w:rsidP="002342B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определённого класса;</w:t>
      </w:r>
    </w:p>
    <w:p w:rsidR="002342BD" w:rsidRPr="006462CA" w:rsidRDefault="002342BD" w:rsidP="002342B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2342BD" w:rsidRPr="006462CA" w:rsidRDefault="002342BD" w:rsidP="002342B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осуществлять </w:t>
      </w:r>
      <w:proofErr w:type="gramStart"/>
      <w:r w:rsidRPr="006462CA">
        <w:rPr>
          <w:rFonts w:ascii="Times New Roman" w:hAnsi="Times New Roman" w:cs="Times New Roman"/>
          <w:lang w:eastAsia="ru-RU"/>
        </w:rPr>
        <w:t>контроль за</w:t>
      </w:r>
      <w:proofErr w:type="gramEnd"/>
      <w:r w:rsidRPr="006462CA">
        <w:rPr>
          <w:rFonts w:ascii="Times New Roman" w:hAnsi="Times New Roman" w:cs="Times New Roman"/>
          <w:lang w:eastAsia="ru-RU"/>
        </w:rPr>
        <w:t xml:space="preserve"> своей учебной деятельностью;</w:t>
      </w:r>
    </w:p>
    <w:p w:rsidR="002342BD" w:rsidRPr="006462CA" w:rsidRDefault="002342BD" w:rsidP="002342B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2342BD" w:rsidRPr="006462CA" w:rsidRDefault="002342BD" w:rsidP="002342B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находить достаточные средства для выполнения учебных действий в изменяющейся ситуации и (или) при отсутствии планируемого результата;</w:t>
      </w:r>
    </w:p>
    <w:p w:rsidR="002342BD" w:rsidRPr="006462CA" w:rsidRDefault="002342BD" w:rsidP="002342B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вносить изменения в текущую деятельность на основе анализа изменений ситуации для получения запланированных характеристик;</w:t>
      </w:r>
    </w:p>
    <w:p w:rsidR="002342BD" w:rsidRPr="006462CA" w:rsidRDefault="002342BD" w:rsidP="002342BD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фиксировать и анализировать динамику собственных образовательных результатов;</w:t>
      </w:r>
    </w:p>
    <w:p w:rsidR="002342BD" w:rsidRPr="006462CA" w:rsidRDefault="002342BD" w:rsidP="002342BD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2342BD" w:rsidRPr="006462CA" w:rsidRDefault="002342BD" w:rsidP="002342BD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принимать в учебной ситуации решение и нести за него ответственность.</w:t>
      </w:r>
    </w:p>
    <w:p w:rsidR="002342BD" w:rsidRPr="00E20B02" w:rsidRDefault="002342BD" w:rsidP="002342BD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342BD" w:rsidRDefault="002342BD" w:rsidP="002342BD">
      <w:pPr>
        <w:pStyle w:val="a4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E20B02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Познавательные универсальные учебные действия</w:t>
      </w:r>
    </w:p>
    <w:p w:rsidR="002342BD" w:rsidRPr="006462CA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6462CA">
        <w:rPr>
          <w:rFonts w:ascii="YS Text" w:eastAsia="Times New Roman" w:hAnsi="YS Text" w:cs="Times New Roman"/>
          <w:color w:val="000000"/>
        </w:rPr>
        <w:t>В  процессе освоения содержания учебного предмета «Русский язык» обучающийся сможет: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выделять главную информацию, свёртывать её до ключевых слов, выстраивать логическую цепочку, состоящую из ключевого слова и соподчинённых ему слов;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объединять предметы и явления в группы по определённым признакам, сравнивать, классифицировать и обобщать факты и явления;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выделять явление из общего ряда других явлений;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излагать полученную информацию, интерпретируя её в контексте решаемой задачи;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словесно передавать эмоциональное впечатление, оказанное на него художественным текстом, картиной, публицистическим сочинением;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выражать своё отношение к выдающейся личности в процессе создания портретного очерка;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выражать своё отношение к актуальным социальным проблемам при подготовке устного выступления на публицистическую тему;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анализировать и сопоставлять явления в форме эксперимента;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создавать алгоритм деятельности;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участвовать в проектно-исследовательской деятельности, получить опыт разработки учебного проекта;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находить в тексте требуемую информацию (в соответствии с целями своей деятельности);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определять и формулировать главную идею текста; критически оценивать содержание и форму текста;</w:t>
      </w:r>
    </w:p>
    <w:p w:rsidR="002342BD" w:rsidRPr="006462CA" w:rsidRDefault="002342BD" w:rsidP="002342B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делать вывод на основе критического анализа разных точек зрения, подтверждать полученный вывод собственной аргументацией или самостоятельно добытыми данными.</w:t>
      </w:r>
    </w:p>
    <w:p w:rsidR="002342BD" w:rsidRPr="006462CA" w:rsidRDefault="002342BD" w:rsidP="002342BD">
      <w:pPr>
        <w:pStyle w:val="a3"/>
        <w:shd w:val="clear" w:color="auto" w:fill="FFFFFF"/>
        <w:spacing w:after="0" w:line="240" w:lineRule="auto"/>
        <w:ind w:left="765"/>
        <w:rPr>
          <w:rFonts w:ascii="YS Text" w:eastAsia="Times New Roman" w:hAnsi="YS Text" w:cs="Times New Roman"/>
          <w:color w:val="000000"/>
          <w:lang w:eastAsia="ru-RU"/>
        </w:rPr>
      </w:pPr>
    </w:p>
    <w:p w:rsidR="002342BD" w:rsidRDefault="002342BD" w:rsidP="002342BD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C5F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Коммуникативные универсальные учебные действия</w:t>
      </w:r>
    </w:p>
    <w:p w:rsidR="002342BD" w:rsidRDefault="002342BD" w:rsidP="002342BD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342BD" w:rsidRPr="006462CA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6462CA">
        <w:rPr>
          <w:rFonts w:ascii="YS Text" w:eastAsia="Times New Roman" w:hAnsi="YS Text" w:cs="Times New Roman"/>
          <w:color w:val="000000"/>
        </w:rPr>
        <w:t xml:space="preserve">       В  процессе освоения содержания учебного предмета «</w:t>
      </w:r>
      <w:proofErr w:type="spellStart"/>
      <w:r w:rsidRPr="006462CA">
        <w:rPr>
          <w:rFonts w:ascii="YS Text" w:eastAsia="Times New Roman" w:hAnsi="YS Text" w:cs="Times New Roman"/>
          <w:color w:val="000000"/>
        </w:rPr>
        <w:t>Русскийязык</w:t>
      </w:r>
      <w:proofErr w:type="spellEnd"/>
      <w:r w:rsidRPr="006462CA">
        <w:rPr>
          <w:rFonts w:ascii="YS Text" w:eastAsia="Times New Roman" w:hAnsi="YS Text" w:cs="Times New Roman"/>
          <w:color w:val="000000"/>
        </w:rPr>
        <w:t xml:space="preserve">» </w:t>
      </w:r>
      <w:proofErr w:type="gramStart"/>
      <w:r w:rsidRPr="006462CA">
        <w:rPr>
          <w:rFonts w:ascii="YS Text" w:eastAsia="Times New Roman" w:hAnsi="YS Text" w:cs="Times New Roman"/>
          <w:color w:val="000000"/>
        </w:rPr>
        <w:t>обучающийся</w:t>
      </w:r>
      <w:proofErr w:type="gramEnd"/>
      <w:r w:rsidRPr="006462CA">
        <w:rPr>
          <w:rFonts w:ascii="YS Text" w:eastAsia="Times New Roman" w:hAnsi="YS Text" w:cs="Times New Roman"/>
          <w:color w:val="000000"/>
        </w:rPr>
        <w:t xml:space="preserve"> сможет:</w:t>
      </w:r>
    </w:p>
    <w:p w:rsidR="002342BD" w:rsidRPr="006462CA" w:rsidRDefault="002342BD" w:rsidP="002342B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строить позитивные отношения в процессе учебной и познавательной деятельности; проявлять уважительное отношение к собеседнику;</w:t>
      </w:r>
    </w:p>
    <w:p w:rsidR="002342BD" w:rsidRPr="00716CC0" w:rsidRDefault="002342BD" w:rsidP="002342B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высказывать и обосновывать собственное мнение и </w:t>
      </w:r>
      <w:proofErr w:type="spellStart"/>
      <w:r w:rsidRPr="006462CA">
        <w:rPr>
          <w:rFonts w:ascii="YS Text" w:eastAsia="Times New Roman" w:hAnsi="YS Text" w:cs="Times New Roman"/>
          <w:color w:val="000000"/>
          <w:lang w:eastAsia="ru-RU"/>
        </w:rPr>
        <w:t>запрашивать</w:t>
      </w:r>
      <w:r w:rsidRPr="00716CC0">
        <w:rPr>
          <w:rFonts w:ascii="YS Text" w:eastAsia="Times New Roman" w:hAnsi="YS Text" w:cs="Times New Roman"/>
          <w:color w:val="000000"/>
          <w:lang w:eastAsia="ru-RU"/>
        </w:rPr>
        <w:t>мнение</w:t>
      </w:r>
      <w:proofErr w:type="spellEnd"/>
      <w:r w:rsidRPr="00716CC0">
        <w:rPr>
          <w:rFonts w:ascii="YS Text" w:eastAsia="Times New Roman" w:hAnsi="YS Text" w:cs="Times New Roman"/>
          <w:color w:val="000000"/>
          <w:lang w:eastAsia="ru-RU"/>
        </w:rPr>
        <w:t xml:space="preserve"> партнёра в рамках диалога;</w:t>
      </w:r>
    </w:p>
    <w:p w:rsidR="002342BD" w:rsidRPr="006462CA" w:rsidRDefault="002342BD" w:rsidP="002342B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корректно и </w:t>
      </w:r>
      <w:proofErr w:type="spellStart"/>
      <w:r w:rsidRPr="006462CA">
        <w:rPr>
          <w:rFonts w:ascii="YS Text" w:eastAsia="Times New Roman" w:hAnsi="YS Text" w:cs="Times New Roman"/>
          <w:color w:val="000000"/>
          <w:lang w:eastAsia="ru-RU"/>
        </w:rPr>
        <w:t>аргументированно</w:t>
      </w:r>
      <w:proofErr w:type="spellEnd"/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отстаивать свою точку зрения;</w:t>
      </w:r>
    </w:p>
    <w:p w:rsidR="002342BD" w:rsidRPr="006462CA" w:rsidRDefault="002342BD" w:rsidP="002342B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342BD" w:rsidRPr="006462CA" w:rsidRDefault="002342BD" w:rsidP="002342B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 корректной форме формулировать свои возражения;</w:t>
      </w:r>
    </w:p>
    <w:p w:rsidR="002342BD" w:rsidRPr="006462CA" w:rsidRDefault="002342BD" w:rsidP="002342B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соблюдать нормы речевого взаимодействия в процессе диалога, при публичном выступлении в форме монолога;</w:t>
      </w:r>
    </w:p>
    <w:p w:rsidR="002342BD" w:rsidRPr="006462CA" w:rsidRDefault="002342BD" w:rsidP="002342B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2342BD" w:rsidRPr="006462CA" w:rsidRDefault="002342BD" w:rsidP="002342B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принимать решение в ходе диалога и согласовывать его с собеседником;</w:t>
      </w:r>
    </w:p>
    <w:p w:rsidR="002342BD" w:rsidRPr="006462CA" w:rsidRDefault="002342BD" w:rsidP="002342B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осознанно отбирать и использовать речевые средства для выражения мыслей и чувств, в процессе коммуникации с другими людьми (в паре, в малой группе, в команде, в классе, в процессе общения с преподавателем);</w:t>
      </w:r>
    </w:p>
    <w:p w:rsidR="002342BD" w:rsidRPr="006462CA" w:rsidRDefault="002342BD" w:rsidP="002342B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2342BD" w:rsidRPr="006462CA" w:rsidRDefault="002342BD" w:rsidP="002342B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организовывать учебное взаимодействие в мини-группе, группе, команде (определять общие цели, распределять роли, </w:t>
      </w:r>
      <w:proofErr w:type="spellStart"/>
      <w:r w:rsidRPr="006462CA">
        <w:rPr>
          <w:rFonts w:ascii="YS Text" w:eastAsia="Times New Roman" w:hAnsi="YS Text" w:cs="Times New Roman"/>
          <w:color w:val="000000"/>
          <w:lang w:eastAsia="ru-RU"/>
        </w:rPr>
        <w:t>договариватьсядруг</w:t>
      </w:r>
      <w:proofErr w:type="spellEnd"/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с другом и т. д.);</w:t>
      </w:r>
    </w:p>
    <w:p w:rsidR="002342BD" w:rsidRPr="006462CA" w:rsidRDefault="002342BD" w:rsidP="002342B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принимать цель совместной деятельности; планировать организацию совместной работы, определять свою роль, распределять задачи между членами команды;</w:t>
      </w:r>
    </w:p>
    <w:p w:rsidR="002342BD" w:rsidRPr="006462CA" w:rsidRDefault="002342BD" w:rsidP="002342B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выполнять свою часть работы, достигать качественного результата по своему направлению; в случае необходимости предлагать помощь другим участникам совместной работы;</w:t>
      </w:r>
    </w:p>
    <w:p w:rsidR="002342BD" w:rsidRPr="006462CA" w:rsidRDefault="002342BD" w:rsidP="002342B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осуществлять самоанализ, давать оценку выполненной работы по сформулированным участниками взаимодействия критериям; оценивать вклад каждого члена команды в достижение результатов;</w:t>
      </w:r>
    </w:p>
    <w:p w:rsidR="002342BD" w:rsidRPr="006462CA" w:rsidRDefault="002342BD" w:rsidP="002342BD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осуществлять взаимодействие с электронными поисковыми системами, словарями; использовать информационные ресурсы, необходимые для решения учебных и практических задач с помощью средств ИКТ (сбор материалов к сочинению, подготовка к устному публичному выступлению, подготовка доклада, научного сообщения, сбор данных, необходимых для проведения исследования, подготовки проекта и др.).</w:t>
      </w:r>
    </w:p>
    <w:p w:rsidR="002342BD" w:rsidRPr="006462CA" w:rsidRDefault="002342BD" w:rsidP="002342BD">
      <w:pPr>
        <w:pStyle w:val="a3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</w:p>
    <w:p w:rsidR="002342BD" w:rsidRDefault="002342BD" w:rsidP="002342BD">
      <w:pPr>
        <w:pStyle w:val="a4"/>
        <w:ind w:left="2235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1.3.   </w:t>
      </w:r>
      <w:r w:rsidRPr="00CC5FE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Предметные результаты обучения</w:t>
      </w:r>
    </w:p>
    <w:p w:rsidR="002342BD" w:rsidRPr="006462CA" w:rsidRDefault="002342BD" w:rsidP="002342BD">
      <w:pPr>
        <w:pStyle w:val="a3"/>
        <w:shd w:val="clear" w:color="auto" w:fill="FFFFFF"/>
        <w:spacing w:after="0" w:line="240" w:lineRule="auto"/>
        <w:ind w:left="405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  результате изучения предмета «Русский язык» в 8 классе обучающийся научится и разовьёт умения: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работать с учебной книгой и другими информационными источниками, включая ресурсы Интернета и СМИ, использовать лингвистические словари и справочники в речевой практике;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proofErr w:type="gramStart"/>
      <w:r w:rsidRPr="006462CA">
        <w:rPr>
          <w:rFonts w:ascii="YS Text" w:eastAsia="Times New Roman" w:hAnsi="YS Text" w:cs="Times New Roman"/>
          <w:color w:val="000000"/>
          <w:lang w:eastAsia="ru-RU"/>
        </w:rPr>
        <w:t>владеть различными видами чтения (изучающим, ознакомительным, просмотровым) и различными способами информационной переработки прочитанного материала, относящегося к различным функциональным разновидностям языка;</w:t>
      </w:r>
      <w:proofErr w:type="gramEnd"/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владеть различными видами </w:t>
      </w:r>
      <w:proofErr w:type="spellStart"/>
      <w:r w:rsidRPr="006462CA">
        <w:rPr>
          <w:rFonts w:ascii="YS Text" w:eastAsia="Times New Roman" w:hAnsi="YS Text" w:cs="Times New Roman"/>
          <w:color w:val="000000"/>
          <w:lang w:eastAsia="ru-RU"/>
        </w:rPr>
        <w:t>аудирования</w:t>
      </w:r>
      <w:proofErr w:type="spellEnd"/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(с полным пониманием, с пониманием основного содержания, с выборочным извлечением информации) и различными способами информационной переработки текстов различных функциональных разновидностей языка;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обращаться к различным источникам информации, отражающим языковые нормы, с целью выявления и исправления ошибок, связанных с нарушением языковых норм;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выступать перед аудиторией сверстников с подготовленным сообщением, соблюдая нормы современного русского литературного языка и речевого этикета; представлять результаты проектной работы;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lastRenderedPageBreak/>
        <w:t>создавать сочинение-описание на основе произведения искусства, передавать эмоциональное впечатление, оказанное картиной;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создавать сочинение  — характеристику человека, сравнительную характеристику знакомых лиц;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выражать в портретном очерке своё отношение к выдающейся личности;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воспроизводить прочитанный художественный те</w:t>
      </w:r>
      <w:proofErr w:type="gramStart"/>
      <w:r w:rsidRPr="006462CA">
        <w:rPr>
          <w:rFonts w:ascii="YS Text" w:eastAsia="Times New Roman" w:hAnsi="YS Text" w:cs="Times New Roman"/>
          <w:color w:val="000000"/>
          <w:lang w:eastAsia="ru-RU"/>
        </w:rPr>
        <w:t>кст в сж</w:t>
      </w:r>
      <w:proofErr w:type="gramEnd"/>
      <w:r w:rsidRPr="006462CA">
        <w:rPr>
          <w:rFonts w:ascii="YS Text" w:eastAsia="Times New Roman" w:hAnsi="YS Text" w:cs="Times New Roman"/>
          <w:color w:val="000000"/>
          <w:lang w:eastAsia="ru-RU"/>
        </w:rPr>
        <w:t>атом виде; излагать текст от лица героя, сохраняя при пересказе текста его типологическую структуру;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создавать текст-рассуждение на основе литературного произведения, используя изученные языковые средства;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соблюдать в процессе создания самостоятельных текстов нормы русского литературного языка, редактировать </w:t>
      </w:r>
      <w:proofErr w:type="gramStart"/>
      <w:r w:rsidRPr="006462CA">
        <w:rPr>
          <w:rFonts w:ascii="YS Text" w:eastAsia="Times New Roman" w:hAnsi="YS Text" w:cs="Times New Roman"/>
          <w:color w:val="000000"/>
          <w:lang w:eastAsia="ru-RU"/>
        </w:rPr>
        <w:t>написанное</w:t>
      </w:r>
      <w:proofErr w:type="gramEnd"/>
      <w:r w:rsidRPr="006462CA">
        <w:rPr>
          <w:rFonts w:ascii="YS Text" w:eastAsia="Times New Roman" w:hAnsi="YS Text" w:cs="Times New Roman"/>
          <w:color w:val="000000"/>
          <w:lang w:eastAsia="ru-RU"/>
        </w:rPr>
        <w:t>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выражать своё отношение к актуальным социальным проблемам при подготовке устного выступления на публицистическую тему;</w:t>
      </w:r>
    </w:p>
    <w:p w:rsidR="002342BD" w:rsidRPr="006462C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характеризовать средства связи предложений в тексте, определять способ связи предложений (параллельная, цепная/последовательная связь);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опознавать основные единицы синтаксиса (словосочетание, предложение, текст);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именные, глагольные и наречные словосочетания;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типы подчинительной связи слов в словосочетании: согласование, управление, примыкание;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грамматическую синонимию словосочетаний;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трансформировать словосочетание с одним видом подчинительной связи в словосочетание с другим видом подчинительной связи;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понимать лексическую сочетаемость слов в словосочетании, соблюдать нормы построения словосочетаний с учётом лексической сочетаемости;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соблюдать нормы предложного и беспредложного управления;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проводить синтаксический разбор словосочетания;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характеризовать основные признаки предложения, средства оформления предложения в устной и письменной речи;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предложения с прямым и обратным порядком слов; определять роль логического ударения;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функции знаков препинания, применять основные правила пунктуации в русском языке;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находить грамматическую основу предложения;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простые и сложные предложения, опознавать предложения осложнённой структуры;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определять способ выражения подлежащего, отличать подлежащее от омонимичных ему форм;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простые глагольные, составные глагольные и составные именные сказуемые;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простое глагольное сказуемое, характеризовать его грамматическое значение и способы выражения;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составное глагольное сказуемое, характеризовать его грамматическое значение и способы выражения, различать простые глагольные и составные глагольные сказуемые;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составные глагольные сказуемые и конструкции с инфинитивами, не входящими в состав сказуемого;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характеризовать грамматическое значение составного именного сказуемого, способы выражения связки и именной части;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составные именные сказуемые и конструкции с дополнениями и определениями, не входящими в состав сказуемого;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применять нормы постановки тире между подлежащим и сказуемым;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использовать разные типы сказуемых в речи;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предложения по наличию главных и второстепенных членов, характеризовать второстепенные члены предложения;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виды второстепенных членов предложения;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прямые и косвенные дополнения; согласованные и несогласованные определения, приложение как особый вид определения; виды обстоятельств;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lastRenderedPageBreak/>
        <w:t>отличать дополнение от омонимичных форм подлежащего;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употреблять дефис при одиночных приложениях;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соблюдать нормы употребления согласованных и несогласованных приложений;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обстоятельства, выраженные сравнительными оборотами, выделять их запятыми;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отличать односоставные предложения от </w:t>
      </w:r>
      <w:proofErr w:type="gramStart"/>
      <w:r w:rsidRPr="004C7FEA">
        <w:rPr>
          <w:rFonts w:ascii="YS Text" w:eastAsia="Times New Roman" w:hAnsi="YS Text" w:cs="Times New Roman"/>
          <w:color w:val="000000"/>
          <w:lang w:eastAsia="ru-RU"/>
        </w:rPr>
        <w:t>двусоставных</w:t>
      </w:r>
      <w:proofErr w:type="gramEnd"/>
      <w:r w:rsidRPr="004C7FEA">
        <w:rPr>
          <w:rFonts w:ascii="YS Text" w:eastAsia="Times New Roman" w:hAnsi="YS Text" w:cs="Times New Roman"/>
          <w:color w:val="000000"/>
          <w:lang w:eastAsia="ru-RU"/>
        </w:rPr>
        <w:t>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опознавать односоставные предложения с главным членом </w:t>
      </w:r>
      <w:proofErr w:type="gramStart"/>
      <w:r w:rsidRPr="004C7FEA">
        <w:rPr>
          <w:rFonts w:ascii="YS Text" w:eastAsia="Times New Roman" w:hAnsi="YS Text" w:cs="Times New Roman"/>
          <w:color w:val="000000"/>
          <w:lang w:eastAsia="ru-RU"/>
        </w:rPr>
        <w:t>—с</w:t>
      </w:r>
      <w:proofErr w:type="gramEnd"/>
      <w:r w:rsidRPr="004C7FEA">
        <w:rPr>
          <w:rFonts w:ascii="YS Text" w:eastAsia="Times New Roman" w:hAnsi="YS Text" w:cs="Times New Roman"/>
          <w:color w:val="000000"/>
          <w:lang w:eastAsia="ru-RU"/>
        </w:rPr>
        <w:t>казуемым и главным членом — подлежащим;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находить определённо-личные односоставные предложения, характеризовать форму главного члена определённо-личного предложения, использовать такие предложения в речи;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находить неопределённо-личные односоставные предложения, характеризовать форму главного члена неопределённо-личного предложения;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использовать неопределённо-личные предложения в речи, производить </w:t>
      </w:r>
      <w:proofErr w:type="spellStart"/>
      <w:r w:rsidRPr="004C7FEA">
        <w:rPr>
          <w:rFonts w:ascii="YS Text" w:eastAsia="Times New Roman" w:hAnsi="YS Text" w:cs="Times New Roman"/>
          <w:color w:val="000000"/>
          <w:lang w:eastAsia="ru-RU"/>
        </w:rPr>
        <w:t>взаимозамену</w:t>
      </w:r>
      <w:proofErr w:type="spellEnd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двусоставных и неопределённо-личных предложений, определять их смысловую разницу;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безличные предложения (в том числе в составе сложных предложений); характеризовать способы выражения главного члена безличного предложения; употреблять безличные предложения в речи, определять их роль в текстах различных функциональных разновидностей;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проводить синонимическую замену двусоставных и неопределённо-личных предложений </w:t>
      </w:r>
      <w:proofErr w:type="gramStart"/>
      <w:r w:rsidRPr="004C7FEA">
        <w:rPr>
          <w:rFonts w:ascii="YS Text" w:eastAsia="Times New Roman" w:hAnsi="YS Text" w:cs="Times New Roman"/>
          <w:color w:val="000000"/>
          <w:lang w:eastAsia="ru-RU"/>
        </w:rPr>
        <w:t>безличными</w:t>
      </w:r>
      <w:proofErr w:type="gramEnd"/>
      <w:r w:rsidRPr="004C7FEA">
        <w:rPr>
          <w:rFonts w:ascii="YS Text" w:eastAsia="Times New Roman" w:hAnsi="YS Text" w:cs="Times New Roman"/>
          <w:color w:val="000000"/>
          <w:lang w:eastAsia="ru-RU"/>
        </w:rPr>
        <w:t>, использовать такие замены в речи;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находить назывные предложения, характеризовать главный член назывного предложения; определять функцию назывных предложений в текстах различных функциональных разновидностей; использовать такие предложения в речи; отличать назывные предложения от двусоставных неполных предложений с опущенным сказуемым;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неполные предложения; находить неполные предложения в диалогах и в составе сложных предложений; определять роль неполных предложений в речи;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отличать неполные предложения от полных односоставных и двусоставных предложений, мотивированно пользоваться неполными предложениями в речи, правильно ставить знаки препинания в сложных предложениях, в состав которых входят неполные; использовать тире в неполном предложении;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простые предложения, осложнённые однородными членами, в том числе предложения с обобщающим словом при однородных членах;</w:t>
      </w:r>
    </w:p>
    <w:p w:rsidR="002342BD" w:rsidRPr="004C7FEA" w:rsidRDefault="002342BD" w:rsidP="002342BD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различать однородные и неоднородные определения;</w:t>
      </w:r>
    </w:p>
    <w:p w:rsidR="002342BD" w:rsidRPr="004C7FEA" w:rsidRDefault="002342BD" w:rsidP="002342BD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находить однородные члены предложения, связанные сочинительными союзами; различать сложносочинённые предложения и предложения с однородными членами, связанными сочинительными союзами;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применять нормы построения простого предложения с однородными членами, связанными двойными союзами, нормы согласования однородных подлежащих со сказуемым, однородных сказуемых с подлежащим, нормы построения предложений с обобщающими словами при однородных членах предложения;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соблюдать нормы постановки знаков препинания между однородными членами предложения при бессоюзной и союзной связи, в том числе при однородных членах, связанных попарно, с помощью повторяющихся союзов, в предложениях с обобщающими словами;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различать виды обособленных членов предложения, определять их значение, смысловые, интонационные, грамматические и пунктуационные признаки;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опознавать обособленные определения и приложения, определять их роль в предложении; использовать в собственной речи; осуществлять замену синонимическими синтаксическими конструкциями, в том числе сложноподчинёнными предложениями;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опознавать одиночные согласованные приложения и приложения с союзом как; обособлять приложения с союзом как, имеющим значение причины, отличать такие приложения от приложений с союзом как, имеющим значение «в качестве»; использовать тире при обособленных приложениях;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применять нормы построения предложений с обособленными определениями и приложениями, корректировать недочёты при использовании обособленных определений и приложений;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опознавать обособленные обстоятельства, характеризовать способы выражения обособленных обстоятельств; находить обособленные обстоятельства, выраженные деепричастными оборотами, в текстах различных функциональных разновидностей, использовать их в собственной речи;</w:t>
      </w:r>
    </w:p>
    <w:p w:rsidR="002342BD" w:rsidRPr="00807E43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распознавать обособленные обстоятельства, выраженные существительными с предлогами, объяснять условия обособления, обнаруживать </w:t>
      </w:r>
      <w:proofErr w:type="spellStart"/>
      <w:r w:rsidRPr="004C7FEA">
        <w:rPr>
          <w:rFonts w:ascii="YS Text" w:eastAsia="Times New Roman" w:hAnsi="YS Text" w:cs="Times New Roman"/>
          <w:color w:val="000000"/>
          <w:lang w:eastAsia="ru-RU"/>
        </w:rPr>
        <w:t>обстоятельства</w:t>
      </w:r>
      <w:proofErr w:type="gramStart"/>
      <w:r w:rsidRPr="004C7FEA">
        <w:rPr>
          <w:rFonts w:ascii="YS Text" w:eastAsia="Times New Roman" w:hAnsi="YS Text" w:cs="Times New Roman"/>
          <w:color w:val="000000"/>
          <w:lang w:eastAsia="ru-RU"/>
        </w:rPr>
        <w:t>,т</w:t>
      </w:r>
      <w:proofErr w:type="gramEnd"/>
      <w:r w:rsidRPr="004C7FEA">
        <w:rPr>
          <w:rFonts w:ascii="YS Text" w:eastAsia="Times New Roman" w:hAnsi="YS Text" w:cs="Times New Roman"/>
          <w:color w:val="000000"/>
          <w:lang w:eastAsia="ru-RU"/>
        </w:rPr>
        <w:t>ребующие</w:t>
      </w:r>
      <w:proofErr w:type="spellEnd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обособления, выделять их запятыми, графически объяснять условия их обособления;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lastRenderedPageBreak/>
        <w:t>соблюдать нормы построения предложений, осложнённых обособленными членами, выраженными причастными и деепричастными оборотами, исправлять ошибки, допущенные в таких предложениях разными способами;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опознавать уточняющие обособленные члены предложения, характеризовать их значение, смысловые, интонационные и грамматические признаки; отличать уточняющие члены предложения от обособленных, определять их роль в тексте, использовать уточняющие обособленные члены предложения в собственных высказываниях в зависимости от коммуникативной цели;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опознавать обращение в речи; характеризовать способы выражения обращения; определять функцию обращения в речи, в том числе в языке художественной литературы; произносить обращения в соответствии с интонационными нормами; различать обращения и подлежащие; использовать в собственной речи распространённые обращения;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группы вводных слов по значению, различать вводные предложения и вставные конструкции;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разграничивать вводные конструкции и омонимичные им члены предложения; правильно интонационно оформлять вводные выражения; использовать вводные выражения в собственной речи;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междометия, определять их роль в предложении; использовать междометия в собственной речи;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 том числе </w:t>
      </w:r>
      <w:proofErr w:type="spellStart"/>
      <w:r w:rsidRPr="004C7FEA">
        <w:rPr>
          <w:rFonts w:ascii="YS Text" w:eastAsia="Times New Roman" w:hAnsi="YS Text" w:cs="Times New Roman"/>
          <w:color w:val="000000"/>
          <w:lang w:eastAsia="ru-RU"/>
        </w:rPr>
        <w:t>текстообразующую</w:t>
      </w:r>
      <w:proofErr w:type="spellEnd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роль;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конструкции с чужой речью; характеризовать структуру таких предложений; соблюдать нормы построения предложений с прямой и косвенной речью; заменять прямую речь косвенной, использовать средства связи (подчинительные союзы, местоимения или наречия) в зависимости от цели высказывания предложения с прямой речью, производить замену местоимений 1-го и 2-го лица, использованных в прямой речи;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соблюдать правильную интонацию при чтении предложений с прямой речью и диалогом; отражать в схемах структуру предложений с прямой речью;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вводить цитаты в текст разными способами, исправлять ошибки, допущенные при цитировании, использовать цитаты при создании собственных текстов, оформлять эпиграфы и стихотворные цитаты;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proofErr w:type="gramStart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соблюдать в практике письменной речи постановку знаков препинания: тире между подлежащим и сказуемым; запятые между однородными членами предложения; знаки препинания в предложениях с обобщающими словами при однородных членах предложения; знаки препинания при обособленных и уточняющих членах предложения; знаки препинания при обращениях, вводных словах, предложениях, вставных конструкциях, междометиях; знаки препинания </w:t>
      </w:r>
      <w:proofErr w:type="spellStart"/>
      <w:r w:rsidRPr="004C7FEA">
        <w:rPr>
          <w:rFonts w:ascii="YS Text" w:eastAsia="Times New Roman" w:hAnsi="YS Text" w:cs="Times New Roman"/>
          <w:color w:val="000000"/>
          <w:lang w:eastAsia="ru-RU"/>
        </w:rPr>
        <w:t>внеполном</w:t>
      </w:r>
      <w:proofErr w:type="spellEnd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предложении;</w:t>
      </w:r>
      <w:proofErr w:type="gramEnd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запятые между частями сложного предложения; знаки препинания в предложениях с прямой, косвенной речью при диалоге, при цитировании;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проводить синтаксический и пунктуационный разборы предложений; применять знания по синтаксису и пунктуации при выполнении различных видов языкового разбора и в речевой практике;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соблюдать нормы русского языка в устной и письменной речи;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опираться на фонетический, морфемный, словообразовательный, морфологический и синтаксический разборы в практике правописания;</w:t>
      </w:r>
    </w:p>
    <w:p w:rsidR="002342BD" w:rsidRPr="004C7FEA" w:rsidRDefault="002342BD" w:rsidP="002342BD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использовать разнообразные лингвистические словари.</w:t>
      </w:r>
    </w:p>
    <w:p w:rsidR="002342BD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</w:p>
    <w:p w:rsidR="002342BD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</w:p>
    <w:p w:rsidR="002342BD" w:rsidRPr="00A6444D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proofErr w:type="gramStart"/>
      <w:r w:rsidRPr="00A6444D">
        <w:rPr>
          <w:rFonts w:ascii="YS Text" w:eastAsia="Times New Roman" w:hAnsi="YS Text" w:cs="Times New Roman"/>
          <w:b/>
          <w:color w:val="000000"/>
          <w:sz w:val="24"/>
          <w:szCs w:val="24"/>
        </w:rPr>
        <w:t>Обучающийся</w:t>
      </w:r>
      <w:proofErr w:type="gramEnd"/>
      <w:r w:rsidRPr="00A6444D">
        <w:rPr>
          <w:rFonts w:ascii="YS Text" w:eastAsia="Times New Roman" w:hAnsi="YS Text" w:cs="Times New Roman"/>
          <w:b/>
          <w:color w:val="000000"/>
          <w:sz w:val="24"/>
          <w:szCs w:val="24"/>
        </w:rPr>
        <w:t xml:space="preserve"> получит возможность научиться:</w:t>
      </w:r>
    </w:p>
    <w:p w:rsidR="002342BD" w:rsidRPr="004C7FEA" w:rsidRDefault="002342BD" w:rsidP="002342BD">
      <w:pPr>
        <w:pStyle w:val="a3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осознанно использовать речевые средства в соответствии с задачей коммуникации для выражения своих чувств и мыслей;</w:t>
      </w:r>
    </w:p>
    <w:p w:rsidR="002342BD" w:rsidRPr="004C7FEA" w:rsidRDefault="002342BD" w:rsidP="002342BD">
      <w:pPr>
        <w:pStyle w:val="a3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понимать основные причины коммуникативных неудач и уметь объяснять их;</w:t>
      </w:r>
    </w:p>
    <w:p w:rsidR="002342BD" w:rsidRPr="004C7FEA" w:rsidRDefault="002342BD" w:rsidP="002342BD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писать отзыв, тезисы, доклады;</w:t>
      </w:r>
    </w:p>
    <w:p w:rsidR="002342BD" w:rsidRPr="004C7FEA" w:rsidRDefault="002342BD" w:rsidP="002342BD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участвовать в разных видах обсуждения, формулировать собственную позицию и аргументировать её, привлекая сведения из жизненного и читательского опыта;</w:t>
      </w:r>
    </w:p>
    <w:p w:rsidR="002342BD" w:rsidRPr="004C7FEA" w:rsidRDefault="002342BD" w:rsidP="002342BD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выявлять различие между свободными и синтаксически связанными словосочетаниями;</w:t>
      </w:r>
    </w:p>
    <w:p w:rsidR="002342BD" w:rsidRPr="004C7FEA" w:rsidRDefault="002342BD" w:rsidP="002342BD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различать определения и составные именные сказуемые;</w:t>
      </w:r>
    </w:p>
    <w:p w:rsidR="002342BD" w:rsidRPr="004C7FEA" w:rsidRDefault="002342BD" w:rsidP="002342BD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lastRenderedPageBreak/>
        <w:t>различать уточняющие, поясняющие и присоединительные обособленные члены предложения;</w:t>
      </w:r>
    </w:p>
    <w:p w:rsidR="002342BD" w:rsidRPr="004C7FEA" w:rsidRDefault="002342BD" w:rsidP="002342BD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опознавать синтаксические средства выразительности речи, в том числе многосоюзие и бессоюзие;</w:t>
      </w:r>
    </w:p>
    <w:p w:rsidR="002342BD" w:rsidRPr="004C7FEA" w:rsidRDefault="002342BD" w:rsidP="002342BD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осознанно выбирать наиболее эффективные способы решения учебных и познавательных задач;</w:t>
      </w:r>
    </w:p>
    <w:p w:rsidR="002342BD" w:rsidRPr="004C7FEA" w:rsidRDefault="002342BD" w:rsidP="002342BD">
      <w:pPr>
        <w:pStyle w:val="a3"/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самостоятельно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342BD" w:rsidRPr="004C7FEA" w:rsidRDefault="002342BD" w:rsidP="002342BD">
      <w:pPr>
        <w:pStyle w:val="a3"/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осознанно выбирать наиболее эффективные способы решения учебных и познавательных задач.</w:t>
      </w:r>
    </w:p>
    <w:p w:rsidR="002342BD" w:rsidRDefault="002342BD" w:rsidP="002342BD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2342BD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6E2714">
        <w:rPr>
          <w:rFonts w:ascii="YS Text" w:eastAsia="Times New Roman" w:hAnsi="YS Text" w:cs="Times New Roman"/>
          <w:b/>
          <w:color w:val="000000"/>
          <w:sz w:val="24"/>
          <w:szCs w:val="24"/>
        </w:rPr>
        <w:t>2.2. Содержание учебного предмета</w:t>
      </w:r>
    </w:p>
    <w:p w:rsidR="002342BD" w:rsidRDefault="002342BD" w:rsidP="002342BD">
      <w:pPr>
        <w:shd w:val="clear" w:color="auto" w:fill="FFFFFF"/>
        <w:spacing w:after="0" w:line="240" w:lineRule="auto"/>
        <w:rPr>
          <w:rFonts w:ascii="YS Text" w:hAnsi="YS Text"/>
          <w:b/>
          <w:color w:val="000000"/>
          <w:sz w:val="23"/>
          <w:szCs w:val="23"/>
          <w:shd w:val="clear" w:color="auto" w:fill="FFFFFF"/>
        </w:rPr>
      </w:pPr>
      <w:r w:rsidRPr="006E2714">
        <w:rPr>
          <w:rFonts w:ascii="YS Text" w:hAnsi="YS Text"/>
          <w:b/>
          <w:color w:val="000000"/>
          <w:sz w:val="23"/>
          <w:szCs w:val="23"/>
          <w:shd w:val="clear" w:color="auto" w:fill="FFFFFF"/>
        </w:rPr>
        <w:t>Общие сведения о языке</w:t>
      </w:r>
    </w:p>
    <w:p w:rsidR="002342BD" w:rsidRPr="004C7FE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>Функции языка. Русский язык в современном мире. Русский язык как государственный. Русский язык как язык межнационального общения. Русский язык как один из мировых языков. Русский язык в кругу других славянских языков. Русский язык как развивающееся явление. Историческое развитие русского языка.</w:t>
      </w:r>
    </w:p>
    <w:p w:rsidR="002342BD" w:rsidRPr="004C7FEA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</w:p>
    <w:p w:rsidR="002342BD" w:rsidRDefault="002342BD" w:rsidP="002342BD">
      <w:pPr>
        <w:shd w:val="clear" w:color="auto" w:fill="FFFFFF"/>
        <w:spacing w:after="0" w:line="240" w:lineRule="auto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6E2714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Повторение </w:t>
      </w:r>
      <w:proofErr w:type="gramStart"/>
      <w:r w:rsidRPr="006E2714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изученного</w:t>
      </w:r>
      <w:proofErr w:type="gramEnd"/>
      <w:r w:rsidRPr="006E2714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 в 5—7 классах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Языковая система. Уровни и единицы языка. Разделы науки о языке. Литературный язык, культура речи, языковая норма.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 xml:space="preserve">        Фонетика и графика. Орфоэпия. Орфография. Классификация звуков речи. Фонетический разбор слова. Орфоэпическая норма. Систематизация правил употребления </w:t>
      </w:r>
      <w:proofErr w:type="spellStart"/>
      <w:r w:rsidRPr="004C7FEA">
        <w:rPr>
          <w:rFonts w:ascii="Times New Roman" w:hAnsi="Times New Roman" w:cs="Times New Roman"/>
          <w:lang w:eastAsia="ru-RU"/>
        </w:rPr>
        <w:t>ь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 и </w:t>
      </w:r>
      <w:proofErr w:type="spellStart"/>
      <w:r w:rsidRPr="004C7FEA">
        <w:rPr>
          <w:rFonts w:ascii="Times New Roman" w:hAnsi="Times New Roman" w:cs="Times New Roman"/>
          <w:lang w:eastAsia="ru-RU"/>
        </w:rPr>
        <w:t>ъ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; правописания проверяемых, непроверяемых и непроизносимых согласных в корнях слов; употребления </w:t>
      </w:r>
      <w:proofErr w:type="spellStart"/>
      <w:r w:rsidRPr="004C7FEA">
        <w:rPr>
          <w:rFonts w:ascii="Times New Roman" w:hAnsi="Times New Roman" w:cs="Times New Roman"/>
          <w:lang w:eastAsia="ru-RU"/>
        </w:rPr>
        <w:t>ь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 после шипящих; правописания проверяемых и непроверяемых гласных в корнях слов. Средства выразительности речи.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proofErr w:type="spellStart"/>
      <w:r w:rsidRPr="004C7FEA">
        <w:rPr>
          <w:rFonts w:ascii="Times New Roman" w:hAnsi="Times New Roman" w:cs="Times New Roman"/>
          <w:lang w:eastAsia="ru-RU"/>
        </w:rPr>
        <w:t>Морфемика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 и словообразование. Виды морфем. Формообразующие и словообразовательные морфемы. 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4C7FEA">
        <w:rPr>
          <w:rFonts w:ascii="Times New Roman" w:hAnsi="Times New Roman" w:cs="Times New Roman"/>
          <w:lang w:eastAsia="ru-RU"/>
        </w:rPr>
        <w:t>бессуффиксный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, способ сложения, переход одной части речи в другую). </w:t>
      </w:r>
      <w:proofErr w:type="gramStart"/>
      <w:r w:rsidRPr="004C7FEA">
        <w:rPr>
          <w:rFonts w:ascii="Times New Roman" w:hAnsi="Times New Roman" w:cs="Times New Roman"/>
          <w:lang w:eastAsia="ru-RU"/>
        </w:rPr>
        <w:t>Морфемный</w:t>
      </w:r>
      <w:proofErr w:type="gramEnd"/>
      <w:r w:rsidRPr="004C7FEA">
        <w:rPr>
          <w:rFonts w:ascii="Times New Roman" w:hAnsi="Times New Roman" w:cs="Times New Roman"/>
          <w:lang w:eastAsia="ru-RU"/>
        </w:rPr>
        <w:t xml:space="preserve"> и </w:t>
      </w:r>
      <w:proofErr w:type="spellStart"/>
      <w:r w:rsidRPr="004C7FEA">
        <w:rPr>
          <w:rFonts w:ascii="Times New Roman" w:hAnsi="Times New Roman" w:cs="Times New Roman"/>
          <w:lang w:eastAsia="ru-RU"/>
        </w:rPr>
        <w:t>словообразовательныйразбор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 слова. Правила правописания чередующихся гласных в корнях слов, гласных о  — ё после шипящих, суффиксов существительных и прилагательных; правила правописания приставок пре- и при-, приставок на </w:t>
      </w:r>
      <w:proofErr w:type="spellStart"/>
      <w:proofErr w:type="gramStart"/>
      <w:r w:rsidRPr="004C7FEA">
        <w:rPr>
          <w:rFonts w:ascii="Times New Roman" w:hAnsi="Times New Roman" w:cs="Times New Roman"/>
          <w:lang w:eastAsia="ru-RU"/>
        </w:rPr>
        <w:t>з</w:t>
      </w:r>
      <w:proofErr w:type="spellEnd"/>
      <w:r w:rsidRPr="004C7FEA">
        <w:rPr>
          <w:rFonts w:ascii="Times New Roman" w:hAnsi="Times New Roman" w:cs="Times New Roman"/>
          <w:lang w:eastAsia="ru-RU"/>
        </w:rPr>
        <w:t>-</w:t>
      </w:r>
      <w:proofErr w:type="gramEnd"/>
      <w:r w:rsidRPr="004C7FEA">
        <w:rPr>
          <w:rFonts w:ascii="Times New Roman" w:hAnsi="Times New Roman" w:cs="Times New Roman"/>
          <w:lang w:eastAsia="ru-RU"/>
        </w:rPr>
        <w:t xml:space="preserve">/с-, суффиксов существительных, прилагательных </w:t>
      </w:r>
      <w:proofErr w:type="spellStart"/>
      <w:r w:rsidRPr="004C7FEA">
        <w:rPr>
          <w:rFonts w:ascii="Times New Roman" w:hAnsi="Times New Roman" w:cs="Times New Roman"/>
          <w:lang w:eastAsia="ru-RU"/>
        </w:rPr>
        <w:t>иглаголов</w:t>
      </w:r>
      <w:proofErr w:type="spellEnd"/>
      <w:r w:rsidRPr="004C7FEA">
        <w:rPr>
          <w:rFonts w:ascii="Times New Roman" w:hAnsi="Times New Roman" w:cs="Times New Roman"/>
          <w:lang w:eastAsia="ru-RU"/>
        </w:rPr>
        <w:t>.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 xml:space="preserve">        Лексикология и фразеология. Однозначные и многозначные слова. Прямое и переносное значение слов. Синонимы. Антонимы. Омонимы. Паронимы. Устаревшие слова (архаизмы, историзмы) и неологизмы. Использование слов ограниченного употребления в литературных произведениях. Термины и их использование в учебно-научных текстах. Фразеологизмы как средства выразительности речи. Источники происхождения фразеологизмов. Словари русского языка. Лексический разбор слова.</w:t>
      </w:r>
    </w:p>
    <w:p w:rsidR="002342BD" w:rsidRPr="004C7FEA" w:rsidRDefault="002342BD" w:rsidP="002342BD">
      <w:pPr>
        <w:pStyle w:val="a4"/>
        <w:jc w:val="both"/>
        <w:rPr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Морфология и синтаксис. Самостоятельные и служебные части речи, их грамматические признаки и роль в предложении. Правописание наречий. Пунктуация при причастных и деепричастных оборотах. Предложения простые и сложные. Средства связи между частями сложного предложения. Пунктуация в сложном предложении. Морфологический и синтаксический разборы</w:t>
      </w:r>
      <w:r w:rsidRPr="004C7FEA">
        <w:rPr>
          <w:lang w:eastAsia="ru-RU"/>
        </w:rPr>
        <w:t>.</w:t>
      </w:r>
    </w:p>
    <w:p w:rsidR="002342BD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 xml:space="preserve">Строение текста. Функциональные разновидности русского литературного языка. Основные признаки текста. Тема, проблема, основная мысль текста. Средства связи предложений в тексте. </w:t>
      </w:r>
      <w:proofErr w:type="gramStart"/>
      <w:r w:rsidRPr="004C7FEA">
        <w:rPr>
          <w:rFonts w:ascii="YS Text" w:eastAsia="Times New Roman" w:hAnsi="YS Text" w:cs="Times New Roman"/>
          <w:color w:val="000000"/>
        </w:rPr>
        <w:t>Параллельный</w:t>
      </w:r>
      <w:proofErr w:type="gramEnd"/>
      <w:r w:rsidRPr="004C7FEA">
        <w:rPr>
          <w:rFonts w:ascii="YS Text" w:eastAsia="Times New Roman" w:hAnsi="YS Text" w:cs="Times New Roman"/>
          <w:color w:val="000000"/>
        </w:rPr>
        <w:t xml:space="preserve"> и цепной способы связи предложений в тексте. Функционально-смысловые типы речи: описание, повествование, </w:t>
      </w:r>
      <w:proofErr w:type="spellStart"/>
      <w:r w:rsidRPr="004C7FEA">
        <w:rPr>
          <w:rFonts w:ascii="YS Text" w:eastAsia="Times New Roman" w:hAnsi="YS Text" w:cs="Times New Roman"/>
          <w:color w:val="000000"/>
        </w:rPr>
        <w:t>рассуждение</w:t>
      </w:r>
      <w:proofErr w:type="gramStart"/>
      <w:r w:rsidRPr="004C7FEA">
        <w:rPr>
          <w:rFonts w:ascii="YS Text" w:eastAsia="Times New Roman" w:hAnsi="YS Text" w:cs="Times New Roman"/>
          <w:color w:val="000000"/>
        </w:rPr>
        <w:t>.Ф</w:t>
      </w:r>
      <w:proofErr w:type="gramEnd"/>
      <w:r w:rsidRPr="004C7FEA">
        <w:rPr>
          <w:rFonts w:ascii="YS Text" w:eastAsia="Times New Roman" w:hAnsi="YS Text" w:cs="Times New Roman"/>
          <w:color w:val="000000"/>
        </w:rPr>
        <w:t>ункциональные</w:t>
      </w:r>
      <w:proofErr w:type="spellEnd"/>
      <w:r w:rsidRPr="004C7FEA">
        <w:rPr>
          <w:rFonts w:ascii="YS Text" w:eastAsia="Times New Roman" w:hAnsi="YS Text" w:cs="Times New Roman"/>
          <w:color w:val="000000"/>
        </w:rPr>
        <w:t xml:space="preserve"> разновидности русского литературного языка. </w:t>
      </w:r>
    </w:p>
    <w:p w:rsidR="002342BD" w:rsidRPr="004C7FEA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>Сочинение-описание по картине И.  Левитана «Осенний день. Сокольники». Подготовка проекта «Язык и культура моего края».</w:t>
      </w:r>
    </w:p>
    <w:p w:rsidR="002342BD" w:rsidRPr="006E2714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2342BD" w:rsidRPr="009E30C7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9E30C7">
        <w:rPr>
          <w:rFonts w:ascii="YS Text" w:eastAsia="Times New Roman" w:hAnsi="YS Text" w:cs="Times New Roman"/>
          <w:b/>
          <w:color w:val="000000"/>
          <w:sz w:val="24"/>
          <w:szCs w:val="24"/>
        </w:rPr>
        <w:t>Синтаксис и пунктуация</w:t>
      </w:r>
    </w:p>
    <w:p w:rsidR="002342BD" w:rsidRPr="009E30C7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9E30C7">
        <w:rPr>
          <w:rFonts w:ascii="YS Text" w:eastAsia="Times New Roman" w:hAnsi="YS Text" w:cs="Times New Roman"/>
          <w:b/>
          <w:color w:val="000000"/>
          <w:sz w:val="24"/>
          <w:szCs w:val="24"/>
        </w:rPr>
        <w:t>Словосочетание и предложение как единицы синтаксиса</w:t>
      </w:r>
    </w:p>
    <w:p w:rsidR="002342BD" w:rsidRPr="004C7FE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>Единицы синтаксиса русского языка. Словосочетание как синтаксическая единица. Типы словосочетаний: именные, глагольные, наречные. Виды связи в словосочетании: согласование, управление, примыкание. Грамматическое значение словосочетаний. Предложное и беспредложное управление. Грамматическая синонимия словосочетаний. Понятие о лексической сочетаемости. Синтаксический разбор словосочетания.</w:t>
      </w:r>
    </w:p>
    <w:p w:rsidR="002342BD" w:rsidRPr="004C7FE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 xml:space="preserve">        Строение и грамматическое значение предложений. Типы предложений по цели высказывания и эмоциональной окраске. Языковые формы выражения побуждения в побудительных предложениях. Функции знаков препинания. Грамматическая основа предложения. Предложения простые и сложные. Простые предложения по строению грамматической основы (двусоставные и односоставные предложения). Распространённые и нераспространённые предложения. Виды связи слов в предложении (связь подлежащего и сказуемого; сочинительная связь; подчинительная связь). Интонация предложения.</w:t>
      </w:r>
    </w:p>
    <w:p w:rsidR="002342BD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 xml:space="preserve">        Сочинение  — характеристика человека.</w:t>
      </w:r>
    </w:p>
    <w:p w:rsidR="002342BD" w:rsidRPr="004C7FE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</w:p>
    <w:p w:rsidR="002342BD" w:rsidRDefault="002342BD" w:rsidP="002342BD">
      <w:pPr>
        <w:shd w:val="clear" w:color="auto" w:fill="FFFFFF"/>
        <w:spacing w:after="0" w:line="240" w:lineRule="auto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9E30C7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lastRenderedPageBreak/>
        <w:t>Простое предложение</w:t>
      </w:r>
    </w:p>
    <w:p w:rsidR="002342BD" w:rsidRPr="009E30C7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 xml:space="preserve">Порядок слов в предложении (прямой и обратный). Роль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порядкаслов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>. Логическое ударение и его роль в устной речи.</w:t>
      </w:r>
    </w:p>
    <w:p w:rsidR="002342BD" w:rsidRPr="004C7FEA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Сочинение  — описание памятника.</w:t>
      </w:r>
    </w:p>
    <w:p w:rsidR="002342BD" w:rsidRPr="009E30C7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</w:p>
    <w:p w:rsidR="002342BD" w:rsidRDefault="002342BD" w:rsidP="002342BD">
      <w:pPr>
        <w:shd w:val="clear" w:color="auto" w:fill="FFFFFF"/>
        <w:spacing w:after="0" w:line="240" w:lineRule="auto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9E30C7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Двусоставное предложение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 xml:space="preserve">         Главные члены предложения. Способы выражения подлежащего. Различение подлежащего и омонимичных ему форм. Сказуемые простые и сложные. Простое глагольное сказуемое, его грамматическое значение и способы выражения. Составное глагольное сказуемое, его грамматическое значение и способы выражения. Группы вспомогательных слов в составе составных глагольных сказуемых. Различение простых глагольных и составных глагольных сказуемых. Конструкции с инфинитивами, не входящими в состав сказуемого. Составное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именное сказуемое, его грамматическое значение, способы выражения связки и именной части составного именного сказуемого. Тире между подлежащим и сказуемым. Использование различных видов сказуемых в речи.</w:t>
      </w:r>
    </w:p>
    <w:p w:rsidR="002342BD" w:rsidRPr="009E30C7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Второстепенные члены предложения. Дополнения прямые и косвенные. Различение дополнения и омонимичных форм подлежащего</w:t>
      </w:r>
      <w:proofErr w:type="gramStart"/>
      <w:r w:rsidRPr="009E30C7">
        <w:rPr>
          <w:rFonts w:ascii="YS Text" w:eastAsia="Times New Roman" w:hAnsi="YS Text" w:cs="Times New Roman"/>
          <w:color w:val="000000"/>
        </w:rPr>
        <w:t>.О</w:t>
      </w:r>
      <w:proofErr w:type="gramEnd"/>
      <w:r w:rsidRPr="009E30C7">
        <w:rPr>
          <w:rFonts w:ascii="YS Text" w:eastAsia="Times New Roman" w:hAnsi="YS Text" w:cs="Times New Roman"/>
          <w:color w:val="000000"/>
        </w:rPr>
        <w:t xml:space="preserve">пределения согласованные и несогласованные, распространённые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инераспространённые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>.</w:t>
      </w:r>
    </w:p>
    <w:p w:rsidR="002342BD" w:rsidRPr="009E30C7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 xml:space="preserve">Способы выражения несогласованных определений.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Приложение</w:t>
      </w:r>
      <w:proofErr w:type="gramStart"/>
      <w:r w:rsidRPr="009E30C7">
        <w:rPr>
          <w:rFonts w:ascii="YS Text" w:eastAsia="Times New Roman" w:hAnsi="YS Text" w:cs="Times New Roman"/>
          <w:color w:val="000000"/>
        </w:rPr>
        <w:t>.В</w:t>
      </w:r>
      <w:proofErr w:type="gramEnd"/>
      <w:r w:rsidRPr="009E30C7">
        <w:rPr>
          <w:rFonts w:ascii="YS Text" w:eastAsia="Times New Roman" w:hAnsi="YS Text" w:cs="Times New Roman"/>
          <w:color w:val="000000"/>
        </w:rPr>
        <w:t>иды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 приложений. Дефис при одиночном приложении. Нормы употребления согласованных и несогласованных приложений. </w:t>
      </w:r>
      <w:proofErr w:type="spellStart"/>
      <w:proofErr w:type="gramStart"/>
      <w:r w:rsidRPr="009E30C7">
        <w:rPr>
          <w:rFonts w:ascii="YS Text" w:eastAsia="Times New Roman" w:hAnsi="YS Text" w:cs="Times New Roman"/>
          <w:color w:val="000000"/>
        </w:rPr>
        <w:t>Группыобстоятельств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 по значению (образа действия или степени, места,</w:t>
      </w:r>
      <w:proofErr w:type="gramEnd"/>
    </w:p>
    <w:p w:rsidR="002342BD" w:rsidRPr="009E30C7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времени, условия, причины, цели, уступки). Обстоятельства, выраженные сравнительными оборотами, и знаки препинания при них.</w:t>
      </w:r>
    </w:p>
    <w:p w:rsidR="002342BD" w:rsidRPr="009E30C7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Ораторская (публичная речь). Признаки ораторской речи. Средства выразительности, используемые в ораторской речи.</w:t>
      </w:r>
    </w:p>
    <w:p w:rsidR="002342BD" w:rsidRPr="004C7FE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Сжатое изложение.</w:t>
      </w:r>
    </w:p>
    <w:p w:rsidR="002342BD" w:rsidRPr="009E30C7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2342BD" w:rsidRDefault="002342BD" w:rsidP="002342BD">
      <w:pPr>
        <w:pStyle w:val="a4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9E30C7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Односоставные предложения. Неполные предложения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Односоставные предложения с главным членом — сказуемым и с главным членом — подлежащим. Определённо-личные односоставные предложения, формы главного члена определённо-личного предложения. Использование определённо-личных предложений в речи.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Неопределённо-личные односоставные предложения, форма главного члена неопределённо-личного предложения. Использование неопределённо-личных предложений в речи. Синонимия двусоставных и односоставных неопределённо-личных предложений. Безличные предложения, способы выражения главного члена безличного предложения. Употребление безличных предложений в речи. Роль безличных предложений в текстах различных функциональных разновидностей. Синонимия двусоставных, неопределённо-личных и безличных предложений.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Односоставные предложения с главным членом — подлежащим (назывные). Функции назывных предложений в текстах различных функциональных разновидностей. Использование назывных предложений в речи.</w:t>
      </w:r>
    </w:p>
    <w:p w:rsidR="002342BD" w:rsidRPr="009E30C7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9E30C7">
        <w:rPr>
          <w:rFonts w:ascii="YS Text" w:eastAsia="Times New Roman" w:hAnsi="YS Text" w:cs="Times New Roman"/>
          <w:color w:val="000000"/>
          <w:lang w:eastAsia="ru-RU"/>
        </w:rPr>
        <w:t xml:space="preserve">Неполные предложения. Неполные двусоставные и неполные односоставные предложения. Роль неполных предложений в </w:t>
      </w:r>
      <w:proofErr w:type="spellStart"/>
      <w:r w:rsidRPr="009E30C7">
        <w:rPr>
          <w:rFonts w:ascii="YS Text" w:eastAsia="Times New Roman" w:hAnsi="YS Text" w:cs="Times New Roman"/>
          <w:color w:val="000000"/>
          <w:lang w:eastAsia="ru-RU"/>
        </w:rPr>
        <w:t>диалогахи</w:t>
      </w:r>
      <w:proofErr w:type="spellEnd"/>
      <w:r w:rsidRPr="009E30C7">
        <w:rPr>
          <w:rFonts w:ascii="YS Text" w:eastAsia="Times New Roman" w:hAnsi="YS Text" w:cs="Times New Roman"/>
          <w:color w:val="000000"/>
          <w:lang w:eastAsia="ru-RU"/>
        </w:rPr>
        <w:t xml:space="preserve"> в составе сложных предложений. Отличие назывных </w:t>
      </w:r>
      <w:proofErr w:type="spellStart"/>
      <w:r w:rsidRPr="009E30C7">
        <w:rPr>
          <w:rFonts w:ascii="YS Text" w:eastAsia="Times New Roman" w:hAnsi="YS Text" w:cs="Times New Roman"/>
          <w:color w:val="000000"/>
          <w:lang w:eastAsia="ru-RU"/>
        </w:rPr>
        <w:t>предложенийот</w:t>
      </w:r>
      <w:proofErr w:type="spellEnd"/>
      <w:r w:rsidRPr="009E30C7">
        <w:rPr>
          <w:rFonts w:ascii="YS Text" w:eastAsia="Times New Roman" w:hAnsi="YS Text" w:cs="Times New Roman"/>
          <w:color w:val="000000"/>
          <w:lang w:eastAsia="ru-RU"/>
        </w:rPr>
        <w:t xml:space="preserve"> двусоставных неполных предложений с опущенным </w:t>
      </w:r>
      <w:proofErr w:type="spellStart"/>
      <w:r w:rsidRPr="009E30C7">
        <w:rPr>
          <w:rFonts w:ascii="YS Text" w:eastAsia="Times New Roman" w:hAnsi="YS Text" w:cs="Times New Roman"/>
          <w:color w:val="000000"/>
          <w:lang w:eastAsia="ru-RU"/>
        </w:rPr>
        <w:t>сказуемым</w:t>
      </w:r>
      <w:proofErr w:type="gramStart"/>
      <w:r w:rsidRPr="009E30C7">
        <w:rPr>
          <w:rFonts w:ascii="YS Text" w:eastAsia="Times New Roman" w:hAnsi="YS Text" w:cs="Times New Roman"/>
          <w:color w:val="000000"/>
          <w:lang w:eastAsia="ru-RU"/>
        </w:rPr>
        <w:t>.Т</w:t>
      </w:r>
      <w:proofErr w:type="gramEnd"/>
      <w:r w:rsidRPr="009E30C7">
        <w:rPr>
          <w:rFonts w:ascii="YS Text" w:eastAsia="Times New Roman" w:hAnsi="YS Text" w:cs="Times New Roman"/>
          <w:color w:val="000000"/>
          <w:lang w:eastAsia="ru-RU"/>
        </w:rPr>
        <w:t>ире</w:t>
      </w:r>
      <w:proofErr w:type="spellEnd"/>
      <w:r w:rsidRPr="009E30C7">
        <w:rPr>
          <w:rFonts w:ascii="YS Text" w:eastAsia="Times New Roman" w:hAnsi="YS Text" w:cs="Times New Roman"/>
          <w:color w:val="000000"/>
          <w:lang w:eastAsia="ru-RU"/>
        </w:rPr>
        <w:t xml:space="preserve"> в неполном предложении.</w:t>
      </w:r>
    </w:p>
    <w:p w:rsidR="002342BD" w:rsidRPr="004C7FE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Изложение повествовательног</w:t>
      </w:r>
      <w:r w:rsidRPr="004C7FEA">
        <w:rPr>
          <w:rFonts w:ascii="YS Text" w:eastAsia="Times New Roman" w:hAnsi="YS Text" w:cs="Times New Roman"/>
          <w:color w:val="000000"/>
        </w:rPr>
        <w:t>о текста. Пересказ текста от ли</w:t>
      </w:r>
      <w:r w:rsidRPr="009E30C7">
        <w:rPr>
          <w:rFonts w:ascii="YS Text" w:eastAsia="Times New Roman" w:hAnsi="YS Text" w:cs="Times New Roman"/>
          <w:color w:val="000000"/>
        </w:rPr>
        <w:t>ца героя с сохранением при пересказе его типологической структуры. Использование в пересказе односоставных и неполных предложений.</w:t>
      </w:r>
    </w:p>
    <w:p w:rsidR="002342BD" w:rsidRDefault="002342BD" w:rsidP="002342BD">
      <w:pPr>
        <w:pStyle w:val="a4"/>
        <w:jc w:val="both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</w:p>
    <w:p w:rsidR="002342BD" w:rsidRDefault="002342BD" w:rsidP="002342BD">
      <w:pPr>
        <w:pStyle w:val="a4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9E30C7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Предложения с однородными членами</w:t>
      </w:r>
    </w:p>
    <w:p w:rsidR="002342BD" w:rsidRPr="009E30C7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 xml:space="preserve">Предложения осложнённые и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неосложнённые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. Понятие об однородных членах предложения. Знаки препинания при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бессоюзнойсвязи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. Однородные и неоднородные определения. Однородные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членыпредложения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, связанные сочинительными союзами, и знаки препинания при них. Различение сложносочинённых предложений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ипредложений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 с однородными членами, связанными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сочинительнымисоюзами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. Обобщающие слова при однородных членах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предложения</w:t>
      </w:r>
      <w:proofErr w:type="gramStart"/>
      <w:r w:rsidRPr="009E30C7">
        <w:rPr>
          <w:rFonts w:ascii="YS Text" w:eastAsia="Times New Roman" w:hAnsi="YS Text" w:cs="Times New Roman"/>
          <w:color w:val="000000"/>
        </w:rPr>
        <w:t>,з</w:t>
      </w:r>
      <w:proofErr w:type="gramEnd"/>
      <w:r w:rsidRPr="009E30C7">
        <w:rPr>
          <w:rFonts w:ascii="YS Text" w:eastAsia="Times New Roman" w:hAnsi="YS Text" w:cs="Times New Roman"/>
          <w:color w:val="000000"/>
        </w:rPr>
        <w:t>наки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 препинания в предложениях с обобщающими словами.</w:t>
      </w:r>
    </w:p>
    <w:p w:rsidR="002342BD" w:rsidRPr="009E30C7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 xml:space="preserve">Нормы построения простого предложения с однородными членами, связанными двойными союзами; нормы согласования однородных подлежащих со сказуемым, однородных сказуемых с подлежащим; нормы построения предложений с обобщающими словами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приоднородных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 членах предложения.</w:t>
      </w:r>
    </w:p>
    <w:p w:rsidR="002342BD" w:rsidRPr="009E30C7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Особенности рассуждения на дискуссионную тему. Сочинение-рассуждение на основе литературного произведения с использованием изученных языковых средств.</w:t>
      </w:r>
    </w:p>
    <w:p w:rsidR="002342BD" w:rsidRPr="004C7FE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Синтаксический и пунктуационный разбор предложений с однородными членами.</w:t>
      </w:r>
    </w:p>
    <w:p w:rsidR="002342BD" w:rsidRPr="009E30C7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</w:p>
    <w:p w:rsidR="002342BD" w:rsidRPr="009E30C7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9E30C7">
        <w:rPr>
          <w:rFonts w:ascii="YS Text" w:eastAsia="Times New Roman" w:hAnsi="YS Text" w:cs="Times New Roman"/>
          <w:b/>
          <w:color w:val="000000"/>
          <w:sz w:val="24"/>
          <w:szCs w:val="24"/>
        </w:rPr>
        <w:t>Предложения с обособленными членами и с уточняющими обособленными членами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lastRenderedPageBreak/>
        <w:t>Понятие об обособленных членах предложения. Группы обособленных членов предложения, их значения, смысловые, интонационные, грамматические и пунктуационные признаки.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 xml:space="preserve">        Обособленные определения и приложения. Условия постановки знаков препинания при обособленных согласованных определениях и приложениях. Роль обособленных определений и приложений в речи. Синонимия обособленных определений и сложноподчинённых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предложений. Обособление несогласованных определений. Одиночные согласованные приложения и приложения с союзом как. Обособление приложений с союзом как, имеющим значение причины. Тире при обособленных приложениях.</w:t>
      </w:r>
    </w:p>
    <w:p w:rsidR="002342BD" w:rsidRPr="004C7FEA" w:rsidRDefault="002342BD" w:rsidP="002342BD">
      <w:pPr>
        <w:pStyle w:val="a4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 xml:space="preserve">       Нормы построения предложений с обособленными определениями</w:t>
      </w:r>
    </w:p>
    <w:p w:rsidR="002342BD" w:rsidRPr="004C7FEA" w:rsidRDefault="002342BD" w:rsidP="002342BD">
      <w:pPr>
        <w:pStyle w:val="a4"/>
        <w:jc w:val="both"/>
        <w:rPr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и приложениями</w:t>
      </w:r>
      <w:r w:rsidRPr="004C7FEA">
        <w:rPr>
          <w:lang w:eastAsia="ru-RU"/>
        </w:rPr>
        <w:t>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Обособленные обстоятельства. Обособленные обстоятельства, выраженные деепричастиями и деепричастными оборотами.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Отличиеобособленных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обстоятельств, выраженных одиночными деепричастиями и деепричастными оборотами, от наречий 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фразеологическихоборотов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с наречным значением.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Обособленные обстоятельства, выраженные существительными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спредлогами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 Условия обособления</w:t>
      </w:r>
      <w:r w:rsidRPr="004C7FEA">
        <w:rPr>
          <w:rFonts w:ascii="YS Text" w:eastAsia="Times New Roman" w:hAnsi="YS Text" w:cs="Times New Roman"/>
          <w:color w:val="000000"/>
        </w:rPr>
        <w:t xml:space="preserve"> обстоятельств, выраженных суще</w:t>
      </w:r>
      <w:r w:rsidRPr="00092ED3">
        <w:rPr>
          <w:rFonts w:ascii="YS Text" w:eastAsia="Times New Roman" w:hAnsi="YS Text" w:cs="Times New Roman"/>
          <w:color w:val="000000"/>
        </w:rPr>
        <w:t xml:space="preserve">ствительными с предлогами. Обособленные обстоятельства в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текстахразличных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функциональных разновидностей.</w:t>
      </w:r>
    </w:p>
    <w:p w:rsidR="002342BD" w:rsidRPr="004C7FE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Нормы построения предложений, осложнённых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обособленнымичленами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, выраженными причастными и деепричастными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оборотами</w:t>
      </w:r>
      <w:proofErr w:type="gramStart"/>
      <w:r w:rsidRPr="00092ED3">
        <w:rPr>
          <w:rFonts w:ascii="YS Text" w:eastAsia="Times New Roman" w:hAnsi="YS Text" w:cs="Times New Roman"/>
          <w:color w:val="000000"/>
        </w:rPr>
        <w:t>.Р</w:t>
      </w:r>
      <w:proofErr w:type="gramEnd"/>
      <w:r w:rsidRPr="00092ED3">
        <w:rPr>
          <w:rFonts w:ascii="YS Text" w:eastAsia="Times New Roman" w:hAnsi="YS Text" w:cs="Times New Roman"/>
          <w:color w:val="000000"/>
        </w:rPr>
        <w:t>едактирование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предложений с нарушением грамматико-синтаксических норм.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Понятие об уточняющих обособленных членах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предложения</w:t>
      </w:r>
      <w:proofErr w:type="gramStart"/>
      <w:r w:rsidRPr="00092ED3">
        <w:rPr>
          <w:rFonts w:ascii="YS Text" w:eastAsia="Times New Roman" w:hAnsi="YS Text" w:cs="Times New Roman"/>
          <w:color w:val="000000"/>
        </w:rPr>
        <w:t>.Г</w:t>
      </w:r>
      <w:proofErr w:type="gramEnd"/>
      <w:r w:rsidRPr="00092ED3">
        <w:rPr>
          <w:rFonts w:ascii="YS Text" w:eastAsia="Times New Roman" w:hAnsi="YS Text" w:cs="Times New Roman"/>
          <w:color w:val="000000"/>
        </w:rPr>
        <w:t>руппы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уточняющих обособленных членов предложения, их значение, смысловые, интонационные и грамматические признаки.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Рольуточняющих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обособленных членов предложения в тексте. Использование уточняющих обособленных членов предложения в высказываниях в зависимости от коммуникативной цели.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Нормы постановки знаков препинания при обособленных и уточняющих обособленных членах предложения.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Синтаксический и пунктуационный разбор предложений с обособленными и уточняющими обособленными членами предложения.</w:t>
      </w:r>
    </w:p>
    <w:p w:rsidR="002342BD" w:rsidRPr="004C7FE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Сочинение по картине Ф.  Васильева «Мокрый луг».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Изложениепортретного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очерка о выдающейся личности. Подготовка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публичноговыступления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</w:t>
      </w:r>
    </w:p>
    <w:p w:rsidR="002342BD" w:rsidRPr="00092ED3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</w:p>
    <w:p w:rsidR="002342BD" w:rsidRDefault="002342BD" w:rsidP="002342BD">
      <w:pPr>
        <w:pStyle w:val="a4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092ED3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Предложения с обращениями, вводными словами и междометиями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Обращение и знаки препинания при обращении. Способы выражения обращения. Роль обращения в речи. Интонация при обращении.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Подготовка проекта «Обращение как живой свидетель истории».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Вводные слова и вводные предложения, их грамматические особенности. Группы вводных слов по значению (различная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степеньуверенности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, различные чувства, источник сообщения, порядок мыслей и их связь, замечания о способах оформления мысли).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Вводныеконструкции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и омонимичные им члены предложения.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Интонацияпри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вводных </w:t>
      </w:r>
      <w:proofErr w:type="gramStart"/>
      <w:r w:rsidRPr="00092ED3">
        <w:rPr>
          <w:rFonts w:ascii="YS Text" w:eastAsia="Times New Roman" w:hAnsi="YS Text" w:cs="Times New Roman"/>
          <w:color w:val="000000"/>
        </w:rPr>
        <w:t>словах</w:t>
      </w:r>
      <w:proofErr w:type="gramEnd"/>
      <w:r w:rsidRPr="00092ED3">
        <w:rPr>
          <w:rFonts w:ascii="YS Text" w:eastAsia="Times New Roman" w:hAnsi="YS Text" w:cs="Times New Roman"/>
          <w:color w:val="000000"/>
        </w:rPr>
        <w:t xml:space="preserve"> и предложениях.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Функции междометий в предложении. Знаки препинания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примеждометиях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. Интонационное выделение междометий.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Текстообразующая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роль вводных слов и междометий.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Вставные конструкции, их роль в предложении. Тире 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скобкипри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вставных конструкциях.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Синтаксический и пунктуационный разбор </w:t>
      </w:r>
      <w:proofErr w:type="gramStart"/>
      <w:r w:rsidRPr="00092ED3">
        <w:rPr>
          <w:rFonts w:ascii="YS Text" w:eastAsia="Times New Roman" w:hAnsi="YS Text" w:cs="Times New Roman"/>
          <w:color w:val="000000"/>
        </w:rPr>
        <w:t>простых</w:t>
      </w:r>
      <w:proofErr w:type="gramEnd"/>
      <w:r w:rsidRPr="00092ED3">
        <w:rPr>
          <w:rFonts w:ascii="YS Text" w:eastAsia="Times New Roman" w:hAnsi="YS Text" w:cs="Times New Roman"/>
          <w:color w:val="000000"/>
        </w:rPr>
        <w:t xml:space="preserve">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осложнённыхпредложений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Подготовка проекта «Функции вводных слов и вставных конструкций в современном русском языке».</w:t>
      </w:r>
    </w:p>
    <w:p w:rsidR="002342BD" w:rsidRPr="004C7FE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Сжатое изложение.</w:t>
      </w:r>
    </w:p>
    <w:p w:rsidR="002342BD" w:rsidRPr="00092ED3" w:rsidRDefault="002342BD" w:rsidP="002342B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2342BD" w:rsidRDefault="002342BD" w:rsidP="002342BD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92ED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Способы передачи чужой речи. Прямая и косвенная речь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Способы передачи чужой речи. Структура предложений с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чужойречью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. Предложения с прямой речью. Особенности интонации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впредложениях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с прямой речью. Пунктуация в предложениях с прямой речью (стоящей перед словами автора или после них,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внутрислов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автора, разорванной словами автора). Диалог и знаки препинания при диалоге. Предложения с косвенной речью, их роль в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тексте</w:t>
      </w:r>
      <w:proofErr w:type="gramStart"/>
      <w:r w:rsidRPr="00092ED3">
        <w:rPr>
          <w:rFonts w:ascii="YS Text" w:eastAsia="Times New Roman" w:hAnsi="YS Text" w:cs="Times New Roman"/>
          <w:color w:val="000000"/>
        </w:rPr>
        <w:t>.С</w:t>
      </w:r>
      <w:proofErr w:type="gramEnd"/>
      <w:r w:rsidRPr="00092ED3">
        <w:rPr>
          <w:rFonts w:ascii="YS Text" w:eastAsia="Times New Roman" w:hAnsi="YS Text" w:cs="Times New Roman"/>
          <w:color w:val="000000"/>
        </w:rPr>
        <w:t>пособы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преобразования предложений с прямой речью в предложения с косвенной речью. Средства связи в предложениях с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косвеннойречью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(подчинительные союзы, местоимения, наречия).</w:t>
      </w:r>
    </w:p>
    <w:p w:rsidR="002342BD" w:rsidRPr="004C7FE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Цитаты и знаки препинания при них. Способы цитирования. Типичные ошибки при цитировании. Использование цитат при создании сочинений. Особенности оформления эпиграфов 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стихотворныхцитат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</w:t>
      </w:r>
    </w:p>
    <w:p w:rsidR="002342BD" w:rsidRPr="004C7FEA" w:rsidRDefault="002342BD" w:rsidP="002342BD">
      <w:pPr>
        <w:pStyle w:val="a4"/>
        <w:jc w:val="both"/>
        <w:rPr>
          <w:rFonts w:ascii="YS Text" w:hAnsi="YS Text"/>
          <w:color w:val="000000"/>
          <w:shd w:val="clear" w:color="auto" w:fill="FFFFFF"/>
        </w:rPr>
      </w:pPr>
      <w:r w:rsidRPr="004C7FEA">
        <w:rPr>
          <w:rFonts w:ascii="YS Text" w:hAnsi="YS Text"/>
          <w:color w:val="000000"/>
          <w:shd w:val="clear" w:color="auto" w:fill="FFFFFF"/>
        </w:rPr>
        <w:t>Сочинение  — сравнительная характеристика двух лиц.</w:t>
      </w:r>
    </w:p>
    <w:p w:rsidR="002342BD" w:rsidRDefault="002342BD" w:rsidP="002342BD">
      <w:pPr>
        <w:pStyle w:val="a4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</w:p>
    <w:p w:rsidR="002342BD" w:rsidRDefault="002342BD" w:rsidP="002342BD">
      <w:pPr>
        <w:pStyle w:val="a4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092ED3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Повторение и систематизация </w:t>
      </w:r>
      <w:proofErr w:type="gramStart"/>
      <w:r w:rsidRPr="00092ED3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изученного</w:t>
      </w:r>
      <w:proofErr w:type="gramEnd"/>
      <w:r w:rsidRPr="00092ED3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 в 8 классе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Систематизация сведений о словосочетании. Виды связи слов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всловосочетании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Простое двусоставное предложение. Способы выражения подлежащего и сказуемого в двусоставном предложении.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Односоставноепредложение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 Простое осложнённое предложение.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lastRenderedPageBreak/>
        <w:t>Понятие о принципах русской пунктуации. Пунктуация в предложениях с однородными членами, с обособленными членами, с вводными словами и обращениями. Способы передачи чужой речи. Значение пунктуации для письменной речи. Взаимосвязь синтаксиса и</w:t>
      </w:r>
    </w:p>
    <w:p w:rsidR="002342BD" w:rsidRPr="00092ED3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пунктуации. Типы знаков препинания.</w:t>
      </w:r>
    </w:p>
    <w:p w:rsidR="002342BD" w:rsidRPr="006462C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6462CA">
        <w:rPr>
          <w:rFonts w:ascii="YS Text" w:eastAsia="Times New Roman" w:hAnsi="YS Text" w:cs="Times New Roman"/>
          <w:color w:val="000000"/>
        </w:rPr>
        <w:t xml:space="preserve">Текст. Комплексный анализ текста. Средства связи предложений </w:t>
      </w:r>
      <w:proofErr w:type="spellStart"/>
      <w:r w:rsidRPr="006462CA">
        <w:rPr>
          <w:rFonts w:ascii="YS Text" w:eastAsia="Times New Roman" w:hAnsi="YS Text" w:cs="Times New Roman"/>
          <w:color w:val="000000"/>
        </w:rPr>
        <w:t>втексте</w:t>
      </w:r>
      <w:proofErr w:type="spellEnd"/>
      <w:r w:rsidRPr="006462CA">
        <w:rPr>
          <w:rFonts w:ascii="YS Text" w:eastAsia="Times New Roman" w:hAnsi="YS Text" w:cs="Times New Roman"/>
          <w:color w:val="000000"/>
        </w:rPr>
        <w:t xml:space="preserve">. Членение текста на абзацы. План текста. Ключевые слова. Тема и проблема текста. Авторская позиция и способы её </w:t>
      </w:r>
      <w:proofErr w:type="spellStart"/>
      <w:r w:rsidRPr="006462CA">
        <w:rPr>
          <w:rFonts w:ascii="YS Text" w:eastAsia="Times New Roman" w:hAnsi="YS Text" w:cs="Times New Roman"/>
          <w:color w:val="000000"/>
        </w:rPr>
        <w:t>выражения</w:t>
      </w:r>
      <w:proofErr w:type="gramStart"/>
      <w:r w:rsidRPr="006462CA">
        <w:rPr>
          <w:rFonts w:ascii="YS Text" w:eastAsia="Times New Roman" w:hAnsi="YS Text" w:cs="Times New Roman"/>
          <w:color w:val="000000"/>
        </w:rPr>
        <w:t>.Р</w:t>
      </w:r>
      <w:proofErr w:type="gramEnd"/>
      <w:r w:rsidRPr="006462CA">
        <w:rPr>
          <w:rFonts w:ascii="YS Text" w:eastAsia="Times New Roman" w:hAnsi="YS Text" w:cs="Times New Roman"/>
          <w:color w:val="000000"/>
        </w:rPr>
        <w:t>оль</w:t>
      </w:r>
      <w:proofErr w:type="spellEnd"/>
      <w:r w:rsidRPr="006462CA">
        <w:rPr>
          <w:rFonts w:ascii="YS Text" w:eastAsia="Times New Roman" w:hAnsi="YS Text" w:cs="Times New Roman"/>
          <w:color w:val="000000"/>
        </w:rPr>
        <w:t xml:space="preserve"> знаков препинания (многоточие, восклицательный знак, тире).</w:t>
      </w:r>
    </w:p>
    <w:p w:rsidR="002342BD" w:rsidRPr="006462CA" w:rsidRDefault="002342BD" w:rsidP="002342B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6462CA">
        <w:rPr>
          <w:rFonts w:ascii="YS Text" w:eastAsia="Times New Roman" w:hAnsi="YS Text" w:cs="Times New Roman"/>
          <w:color w:val="000000"/>
        </w:rPr>
        <w:t>Защита проекта «Русские лингвисты о синтаксисе».</w:t>
      </w:r>
    </w:p>
    <w:p w:rsidR="002342BD" w:rsidRDefault="002342BD" w:rsidP="002342BD">
      <w:pPr>
        <w:pStyle w:val="a4"/>
        <w:jc w:val="both"/>
        <w:rPr>
          <w:rFonts w:ascii="Times New Roman" w:hAnsi="Times New Roman" w:cs="Times New Roman"/>
          <w:b/>
          <w:lang w:eastAsia="ru-RU"/>
        </w:rPr>
      </w:pPr>
    </w:p>
    <w:p w:rsidR="002342BD" w:rsidRDefault="002342BD" w:rsidP="002342BD">
      <w:pPr>
        <w:pStyle w:val="a4"/>
        <w:jc w:val="both"/>
        <w:rPr>
          <w:rFonts w:ascii="Times New Roman" w:hAnsi="Times New Roman" w:cs="Times New Roman"/>
          <w:b/>
          <w:lang w:eastAsia="ru-RU"/>
        </w:rPr>
      </w:pPr>
    </w:p>
    <w:p w:rsidR="002342BD" w:rsidRDefault="002342BD" w:rsidP="002342BD">
      <w:pPr>
        <w:pStyle w:val="a4"/>
        <w:jc w:val="both"/>
        <w:rPr>
          <w:rFonts w:ascii="Times New Roman" w:hAnsi="Times New Roman" w:cs="Times New Roman"/>
          <w:b/>
          <w:lang w:eastAsia="ru-RU"/>
        </w:rPr>
      </w:pPr>
    </w:p>
    <w:p w:rsidR="002342BD" w:rsidRDefault="002342BD" w:rsidP="002342BD">
      <w:pPr>
        <w:pStyle w:val="a4"/>
        <w:jc w:val="both"/>
        <w:rPr>
          <w:rFonts w:ascii="Times New Roman" w:hAnsi="Times New Roman" w:cs="Times New Roman"/>
          <w:b/>
          <w:lang w:eastAsia="ru-RU"/>
        </w:rPr>
      </w:pPr>
    </w:p>
    <w:p w:rsidR="002342BD" w:rsidRDefault="002342BD" w:rsidP="002342BD">
      <w:pPr>
        <w:pStyle w:val="a4"/>
        <w:jc w:val="both"/>
        <w:rPr>
          <w:rFonts w:ascii="Times New Roman" w:hAnsi="Times New Roman" w:cs="Times New Roman"/>
          <w:b/>
          <w:lang w:eastAsia="ru-RU"/>
        </w:rPr>
      </w:pPr>
    </w:p>
    <w:p w:rsidR="002342BD" w:rsidRDefault="002342BD" w:rsidP="002342BD">
      <w:pPr>
        <w:rPr>
          <w:rFonts w:ascii="Times New Roman" w:hAnsi="Times New Roman" w:cs="Times New Roman"/>
          <w:b/>
        </w:rPr>
      </w:pPr>
    </w:p>
    <w:p w:rsidR="002342BD" w:rsidRDefault="002342BD" w:rsidP="002342B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3D6CE2">
        <w:rPr>
          <w:rFonts w:ascii="Times New Roman" w:hAnsi="Times New Roman" w:cs="Times New Roman"/>
          <w:b/>
          <w:color w:val="000000"/>
          <w:sz w:val="24"/>
          <w:szCs w:val="24"/>
        </w:rPr>
        <w:t>Учебно-тематической</w:t>
      </w:r>
      <w:proofErr w:type="gramEnd"/>
      <w:r w:rsidRPr="003D6C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</w:t>
      </w:r>
    </w:p>
    <w:tbl>
      <w:tblPr>
        <w:tblStyle w:val="a5"/>
        <w:tblW w:w="0" w:type="auto"/>
        <w:tblLayout w:type="fixed"/>
        <w:tblLook w:val="04A0"/>
      </w:tblPr>
      <w:tblGrid>
        <w:gridCol w:w="492"/>
        <w:gridCol w:w="4195"/>
        <w:gridCol w:w="851"/>
        <w:gridCol w:w="1134"/>
        <w:gridCol w:w="1134"/>
        <w:gridCol w:w="1134"/>
      </w:tblGrid>
      <w:tr w:rsidR="002342BD" w:rsidRPr="004F7BDF" w:rsidTr="006F6957">
        <w:trPr>
          <w:trHeight w:val="165"/>
        </w:trPr>
        <w:tc>
          <w:tcPr>
            <w:tcW w:w="492" w:type="dxa"/>
            <w:vMerge w:val="restart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195" w:type="dxa"/>
            <w:vMerge w:val="restart"/>
          </w:tcPr>
          <w:p w:rsidR="002342BD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</w:p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Раздел</w:t>
            </w:r>
          </w:p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</w:p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 w:val="restart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Всего часов</w:t>
            </w:r>
          </w:p>
        </w:tc>
        <w:tc>
          <w:tcPr>
            <w:tcW w:w="3402" w:type="dxa"/>
            <w:gridSpan w:val="3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 xml:space="preserve">                  Из них</w:t>
            </w:r>
          </w:p>
        </w:tc>
      </w:tr>
      <w:tr w:rsidR="002342BD" w:rsidRPr="004F7BDF" w:rsidTr="006F6957">
        <w:trPr>
          <w:trHeight w:val="270"/>
        </w:trPr>
        <w:tc>
          <w:tcPr>
            <w:tcW w:w="492" w:type="dxa"/>
            <w:vMerge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95" w:type="dxa"/>
            <w:vMerge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1" w:type="dxa"/>
            <w:vMerge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 xml:space="preserve">  Развитие речи</w:t>
            </w:r>
          </w:p>
        </w:tc>
        <w:tc>
          <w:tcPr>
            <w:tcW w:w="1134" w:type="dxa"/>
            <w:vMerge w:val="restart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</w:p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Контр</w:t>
            </w:r>
            <w:proofErr w:type="gramStart"/>
            <w:r w:rsidRPr="004F7BDF">
              <w:rPr>
                <w:rFonts w:ascii="Times New Roman" w:hAnsi="Times New Roman"/>
                <w:b/>
                <w:color w:val="000000"/>
              </w:rPr>
              <w:t>.</w:t>
            </w:r>
            <w:proofErr w:type="gramEnd"/>
            <w:r w:rsidRPr="004F7BDF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gramStart"/>
            <w:r w:rsidRPr="004F7BDF">
              <w:rPr>
                <w:rFonts w:ascii="Times New Roman" w:hAnsi="Times New Roman"/>
                <w:b/>
                <w:color w:val="000000"/>
              </w:rPr>
              <w:t>д</w:t>
            </w:r>
            <w:proofErr w:type="gramEnd"/>
            <w:r w:rsidRPr="004F7BDF">
              <w:rPr>
                <w:rFonts w:ascii="Times New Roman" w:hAnsi="Times New Roman"/>
                <w:b/>
                <w:color w:val="000000"/>
              </w:rPr>
              <w:t>иктант</w:t>
            </w:r>
          </w:p>
        </w:tc>
        <w:tc>
          <w:tcPr>
            <w:tcW w:w="1134" w:type="dxa"/>
            <w:vMerge w:val="restart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</w:p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Проект.</w:t>
            </w:r>
          </w:p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работа</w:t>
            </w:r>
          </w:p>
        </w:tc>
      </w:tr>
      <w:tr w:rsidR="002342BD" w:rsidRPr="004F7BDF" w:rsidTr="006F6957">
        <w:trPr>
          <w:trHeight w:val="138"/>
        </w:trPr>
        <w:tc>
          <w:tcPr>
            <w:tcW w:w="492" w:type="dxa"/>
            <w:vMerge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95" w:type="dxa"/>
            <w:vMerge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1" w:type="dxa"/>
            <w:vMerge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34" w:type="dxa"/>
            <w:vMerge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2342BD" w:rsidRPr="004F7BDF" w:rsidTr="006F6957">
        <w:tc>
          <w:tcPr>
            <w:tcW w:w="492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195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7B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Общие сведения о языке.</w:t>
            </w:r>
          </w:p>
        </w:tc>
        <w:tc>
          <w:tcPr>
            <w:tcW w:w="851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1</w:t>
            </w:r>
          </w:p>
        </w:tc>
      </w:tr>
      <w:tr w:rsidR="002342BD" w:rsidRPr="004F7BDF" w:rsidTr="006F6957">
        <w:tc>
          <w:tcPr>
            <w:tcW w:w="492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195" w:type="dxa"/>
          </w:tcPr>
          <w:p w:rsidR="002342BD" w:rsidRPr="008508DB" w:rsidRDefault="002342BD" w:rsidP="006F69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08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8508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8508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в V-VII классах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2342BD" w:rsidRPr="004F7BDF" w:rsidTr="006F6957">
        <w:tc>
          <w:tcPr>
            <w:tcW w:w="492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</w:p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195" w:type="dxa"/>
          </w:tcPr>
          <w:p w:rsidR="002342BD" w:rsidRPr="005D4D15" w:rsidRDefault="002342BD" w:rsidP="006F695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D4D1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Синтаксис и пунктуация</w:t>
            </w:r>
          </w:p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 xml:space="preserve">Словосочетание </w:t>
            </w:r>
            <w:r w:rsidRPr="004F7BDF">
              <w:rPr>
                <w:rFonts w:ascii="Times New Roman" w:hAnsi="Times New Roman"/>
                <w:b/>
              </w:rPr>
              <w:t>и предложение как единицы синтаксиса</w:t>
            </w:r>
          </w:p>
        </w:tc>
        <w:tc>
          <w:tcPr>
            <w:tcW w:w="851" w:type="dxa"/>
          </w:tcPr>
          <w:p w:rsidR="002342BD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</w:tcPr>
          <w:p w:rsidR="002342BD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42BD" w:rsidRPr="004F7BDF" w:rsidTr="006F6957">
        <w:tc>
          <w:tcPr>
            <w:tcW w:w="492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Простое предложение. Двусоставное предложение</w:t>
            </w:r>
            <w:r w:rsidRPr="004F7BDF">
              <w:rPr>
                <w:rFonts w:ascii="Times New Roman" w:hAnsi="Times New Roman"/>
                <w:b/>
                <w:color w:val="000000"/>
              </w:rPr>
              <w:t>. Главные члены предложения. Второстепенные члены предложения.</w:t>
            </w:r>
          </w:p>
        </w:tc>
        <w:tc>
          <w:tcPr>
            <w:tcW w:w="851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42BD" w:rsidRPr="004F7BDF" w:rsidTr="006F6957">
        <w:tc>
          <w:tcPr>
            <w:tcW w:w="492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Односоставные предложения.</w:t>
            </w:r>
          </w:p>
        </w:tc>
        <w:tc>
          <w:tcPr>
            <w:tcW w:w="851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42BD" w:rsidRPr="004F7BDF" w:rsidTr="006F6957">
        <w:tc>
          <w:tcPr>
            <w:tcW w:w="492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Предложения с однородными членами.</w:t>
            </w:r>
          </w:p>
        </w:tc>
        <w:tc>
          <w:tcPr>
            <w:tcW w:w="851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42BD" w:rsidRPr="004F7BDF" w:rsidTr="006F6957">
        <w:tc>
          <w:tcPr>
            <w:tcW w:w="492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Предложения с обособленными членами</w:t>
            </w:r>
            <w:r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851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42BD" w:rsidRPr="004F7BDF" w:rsidTr="006F6957">
        <w:tc>
          <w:tcPr>
            <w:tcW w:w="492" w:type="dxa"/>
          </w:tcPr>
          <w:p w:rsidR="002342BD" w:rsidRDefault="002342B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195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  <w:r w:rsidRPr="008508DB">
              <w:rPr>
                <w:rFonts w:ascii="Times New Roman" w:hAnsi="Times New Roman"/>
                <w:b/>
              </w:rPr>
              <w:t>Предложения с обращениями, вводными словами и междометиями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1" w:type="dxa"/>
          </w:tcPr>
          <w:p w:rsidR="002342BD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2342BD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2342BD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42BD" w:rsidRPr="004F7BDF" w:rsidTr="006F6957">
        <w:tc>
          <w:tcPr>
            <w:tcW w:w="492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2342BD" w:rsidRPr="008508DB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  <w:r w:rsidRPr="008508DB">
              <w:rPr>
                <w:rFonts w:ascii="Times New Roman" w:hAnsi="Times New Roman"/>
                <w:b/>
              </w:rPr>
              <w:t>Способы передачи чужой речи. Прямая и косвенная речь.</w:t>
            </w:r>
          </w:p>
        </w:tc>
        <w:tc>
          <w:tcPr>
            <w:tcW w:w="851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42BD" w:rsidRPr="004F7BDF" w:rsidTr="006F6957">
        <w:tc>
          <w:tcPr>
            <w:tcW w:w="492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F7BD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4F7BD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изученного</w:t>
            </w:r>
            <w:proofErr w:type="gramEnd"/>
            <w:r w:rsidRPr="004F7BD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в 8 классе.</w:t>
            </w:r>
          </w:p>
        </w:tc>
        <w:tc>
          <w:tcPr>
            <w:tcW w:w="851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2342BD" w:rsidRPr="004F7BDF" w:rsidTr="006F6957">
        <w:tc>
          <w:tcPr>
            <w:tcW w:w="492" w:type="dxa"/>
          </w:tcPr>
          <w:p w:rsidR="002342BD" w:rsidRDefault="002342B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195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851" w:type="dxa"/>
          </w:tcPr>
          <w:p w:rsidR="002342BD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2342BD" w:rsidRPr="004F7BDF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342BD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342BD" w:rsidRDefault="002342B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342BD" w:rsidRPr="004F7BDF" w:rsidTr="006F6957">
        <w:tc>
          <w:tcPr>
            <w:tcW w:w="492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95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  <w:color w:val="000000"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851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2342BD" w:rsidRPr="004F7BDF" w:rsidRDefault="002342BD" w:rsidP="006F6957">
            <w:pPr>
              <w:rPr>
                <w:rFonts w:ascii="Times New Roman" w:hAnsi="Times New Roman"/>
                <w:b/>
              </w:rPr>
            </w:pPr>
          </w:p>
        </w:tc>
      </w:tr>
    </w:tbl>
    <w:p w:rsidR="002342BD" w:rsidRPr="004F7BDF" w:rsidRDefault="002342BD" w:rsidP="002342BD">
      <w:pPr>
        <w:rPr>
          <w:rFonts w:ascii="Times New Roman" w:hAnsi="Times New Roman" w:cs="Times New Roman"/>
          <w:b/>
        </w:rPr>
      </w:pPr>
    </w:p>
    <w:p w:rsidR="002342BD" w:rsidRDefault="002342BD" w:rsidP="002342BD">
      <w:pPr>
        <w:pStyle w:val="a4"/>
        <w:jc w:val="both"/>
        <w:rPr>
          <w:rFonts w:ascii="Times New Roman" w:hAnsi="Times New Roman" w:cs="Times New Roman"/>
          <w:b/>
          <w:lang w:eastAsia="ru-RU"/>
        </w:rPr>
      </w:pPr>
    </w:p>
    <w:p w:rsidR="002342BD" w:rsidRDefault="002342BD" w:rsidP="002342BD">
      <w:pPr>
        <w:rPr>
          <w:rFonts w:ascii="Times New Roman" w:hAnsi="Times New Roman" w:cs="Times New Roman"/>
          <w:b/>
        </w:rPr>
      </w:pPr>
    </w:p>
    <w:p w:rsidR="002342BD" w:rsidRDefault="002342BD" w:rsidP="002342BD">
      <w:pPr>
        <w:rPr>
          <w:rFonts w:ascii="Times New Roman" w:hAnsi="Times New Roman" w:cs="Times New Roman"/>
          <w:b/>
        </w:rPr>
      </w:pPr>
    </w:p>
    <w:p w:rsidR="002342BD" w:rsidRPr="00257946" w:rsidRDefault="002342BD" w:rsidP="002342BD">
      <w:pPr>
        <w:rPr>
          <w:rFonts w:ascii="Times New Roman" w:hAnsi="Times New Roman" w:cs="Times New Roman"/>
          <w:b/>
        </w:rPr>
      </w:pPr>
      <w:r w:rsidRPr="00257946">
        <w:rPr>
          <w:rFonts w:ascii="Times New Roman" w:hAnsi="Times New Roman" w:cs="Times New Roman"/>
          <w:b/>
        </w:rPr>
        <w:t>Календарно – тематическое планирование по русскому языку для 8 класса (102 ч.)</w:t>
      </w:r>
    </w:p>
    <w:tbl>
      <w:tblPr>
        <w:tblStyle w:val="a5"/>
        <w:tblW w:w="10692" w:type="dxa"/>
        <w:tblInd w:w="-803" w:type="dxa"/>
        <w:tblLayout w:type="fixed"/>
        <w:tblLook w:val="04A0"/>
      </w:tblPr>
      <w:tblGrid>
        <w:gridCol w:w="626"/>
        <w:gridCol w:w="709"/>
        <w:gridCol w:w="709"/>
        <w:gridCol w:w="6238"/>
        <w:gridCol w:w="709"/>
        <w:gridCol w:w="1701"/>
      </w:tblGrid>
      <w:tr w:rsidR="002342BD" w:rsidRPr="00257946" w:rsidTr="006F6957">
        <w:trPr>
          <w:trHeight w:val="360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№ </w:t>
            </w:r>
          </w:p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Дата</w:t>
            </w:r>
          </w:p>
        </w:tc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К-во</w:t>
            </w:r>
            <w:proofErr w:type="spellEnd"/>
            <w:proofErr w:type="gram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Домашнее </w:t>
            </w:r>
          </w:p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задание</w:t>
            </w:r>
          </w:p>
        </w:tc>
      </w:tr>
      <w:tr w:rsidR="002342BD" w:rsidRPr="00257946" w:rsidTr="006F6957">
        <w:trPr>
          <w:trHeight w:val="285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Факт</w:t>
            </w:r>
          </w:p>
        </w:tc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342BD" w:rsidRPr="00257946" w:rsidTr="006F6957">
        <w:tc>
          <w:tcPr>
            <w:tcW w:w="8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Общие сведения о языке </w:t>
            </w:r>
            <w:proofErr w:type="gram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( </w:t>
            </w:r>
            <w:proofErr w:type="gram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2 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Функции русского языка в современном мире.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§1, упр.4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Подготовка проектного задания «Язык и культура моего края».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§1, упр.5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Повторение </w:t>
            </w:r>
            <w:proofErr w:type="gram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изученного</w:t>
            </w:r>
            <w:proofErr w:type="gram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в 5-7 </w:t>
            </w:r>
            <w:proofErr w:type="spell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кл</w:t>
            </w:r>
            <w:proofErr w:type="spell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.  12ч (8+3Р + 1К)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Языковая система. Фонетика и графика. Орфоэпия. 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Орфография.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§2, упр.13,16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Фонетика и графика.  Орфография.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§2, упр.18, 19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Морфемика</w:t>
            </w:r>
            <w:proofErr w:type="spellEnd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словообразование. Орфография.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§3, упр.26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Морфемика</w:t>
            </w:r>
            <w:proofErr w:type="spellEnd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словообразование. Орфография.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§3, упр.31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Входной диктант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по теме  «Повторение </w:t>
            </w:r>
            <w:proofErr w:type="gramStart"/>
            <w:r w:rsidRPr="00257946">
              <w:rPr>
                <w:rFonts w:ascii="Times New Roman" w:hAnsi="Times New Roman"/>
                <w:sz w:val="22"/>
                <w:szCs w:val="22"/>
              </w:rPr>
              <w:t>изученного</w:t>
            </w:r>
            <w:proofErr w:type="gramEnd"/>
            <w:r w:rsidRPr="00257946">
              <w:rPr>
                <w:rFonts w:ascii="Times New Roman" w:hAnsi="Times New Roman"/>
                <w:sz w:val="22"/>
                <w:szCs w:val="22"/>
              </w:rPr>
              <w:t xml:space="preserve"> в 5-7 классах».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§1-3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Лексикология  и фразеология.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§4, упр.37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Лексикология  и фразеология.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§4, упр.45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Морфология и синтаксис.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§5, упр.58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Строение текста. Стили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§6, упр.75,76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РРСочинение-описание</w:t>
            </w:r>
            <w:proofErr w:type="spellEnd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картине И.  Левитана «Осенний день. Сокольники».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§6, упр.74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РР Подробный пересказ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текста «Триумфальная арка».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§6, упр.79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РР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Представление и защита проекта «Язык и культура моего края».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Составить паспорт проекта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       Синтаксис и пунктуация</w:t>
            </w:r>
          </w:p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Словосочетание и предложение как единицы синтаксиса 5 ч</w:t>
            </w: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(4 + 1Р)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Строение и  словосочетаний.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§7, упр.88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Виды связи в словосочетании.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§8, упр.95, 96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Грамматическое значение словосочетаний.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§9, упр.103-105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Строение и грамматическое значение предложений. Интонация предложений.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§10-11, упр.112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Характеристика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§12, упр.123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Простое предложение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</w:t>
            </w: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Двусоставное предложение 18 ч (14 + 3Р +1К)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Главные члены предложения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Порядок слов в предложении.  Логическое ударение.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§13,упр.138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Сочинение - описание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архитектурных памятников.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§13, упр.145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Главные члены предложения. Подлежащее.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§14, упр.149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Сказуемое. Простое глагольное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§15, упр.155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Составное глагольное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§16,упр.166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Составное глагольное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§16,упр.170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Составное именное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§17, упр.174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Составное именное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§17, упр.180,184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Тире между подлежащим и сказуемым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§18, упр.155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Тире между подлежащим и сказуемым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§18, упр.188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Сжатое изложение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«Встреча с </w:t>
            </w:r>
            <w:proofErr w:type="spellStart"/>
            <w:r w:rsidRPr="00257946">
              <w:rPr>
                <w:rFonts w:ascii="Times New Roman" w:hAnsi="Times New Roman"/>
                <w:sz w:val="22"/>
                <w:szCs w:val="22"/>
              </w:rPr>
              <w:t>Дерсу</w:t>
            </w:r>
            <w:proofErr w:type="spellEnd"/>
            <w:r w:rsidRPr="00257946">
              <w:rPr>
                <w:rFonts w:ascii="Times New Roman" w:hAnsi="Times New Roman"/>
                <w:sz w:val="22"/>
                <w:szCs w:val="22"/>
              </w:rPr>
              <w:t>» (упр.189).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§13-18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       Второстепенные члены предложения 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ind w:left="24" w:right="1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Дополнение.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§19, упр.199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Определение.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§20, упр.212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Приложение как разновидность определения.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§21,упр.221, 222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Обстоятельство. Основные виды обстоятельств.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§22, упр.227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ind w:left="24" w:right="1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Основные виды обстоятельств. Сравнительный оборот, знаки препинания при нем.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§22, упр.233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Ораторская</w:t>
            </w:r>
            <w:proofErr w:type="spellEnd"/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(публичная) речь.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§23, упр.240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Контрольный диктант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с грамматическим заданием по разделу «Двусоставное предложение».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§14-23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Односоставные предложения. Неполные предложения</w:t>
            </w: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 xml:space="preserve"> 11 ч  (7 + 3Р+1К)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Основные группы односоставных предложений. Предложения определенно-личные.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§24-25, упр.246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Предложения неопределенно-личные.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§26, упр.255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ind w:left="24" w:right="1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Безличные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§27, упр.264, 265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ind w:left="24" w:right="1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 xml:space="preserve">Безличные предложения.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§27, упр.275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РР Сочинение 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по картине К.Ф. </w:t>
            </w:r>
            <w:proofErr w:type="spellStart"/>
            <w:r w:rsidRPr="00257946">
              <w:rPr>
                <w:rFonts w:ascii="Times New Roman" w:hAnsi="Times New Roman"/>
                <w:sz w:val="22"/>
                <w:szCs w:val="22"/>
              </w:rPr>
              <w:t>Юона</w:t>
            </w:r>
            <w:proofErr w:type="spellEnd"/>
            <w:r w:rsidRPr="00257946">
              <w:rPr>
                <w:rFonts w:ascii="Times New Roman" w:hAnsi="Times New Roman"/>
                <w:sz w:val="22"/>
                <w:szCs w:val="22"/>
              </w:rPr>
              <w:t xml:space="preserve"> «Мартовское солнце».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§27,упр.278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Изложение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 текста от 1 лица (упражнение №289 «А вот </w:t>
            </w:r>
            <w:r w:rsidRPr="00257946">
              <w:rPr>
                <w:rFonts w:ascii="Times New Roman" w:hAnsi="Times New Roman"/>
                <w:sz w:val="22"/>
                <w:szCs w:val="22"/>
              </w:rPr>
              <w:lastRenderedPageBreak/>
              <w:t>был случай»).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lastRenderedPageBreak/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§24-27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lastRenderedPageBreak/>
              <w:t>44.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Назывные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§28, упр.287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Сочинение-рассказ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на свободную тему (упр.290).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 xml:space="preserve">§24-28, </w:t>
            </w:r>
            <w:proofErr w:type="spellStart"/>
            <w:r w:rsidRPr="00257946">
              <w:rPr>
                <w:rFonts w:ascii="Times New Roman" w:hAnsi="Times New Roman"/>
                <w:sz w:val="22"/>
                <w:szCs w:val="22"/>
              </w:rPr>
              <w:t>сочин-е</w:t>
            </w:r>
            <w:proofErr w:type="spellEnd"/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Понятие о неполных предложениях.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§29,  упр.296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Обобщение материала по теме «</w:t>
            </w:r>
            <w:proofErr w:type="gram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Односоставные</w:t>
            </w:r>
            <w:proofErr w:type="gramEnd"/>
          </w:p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предложения. Неполные предложения».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§24-29, упр.298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Контрольный диктант 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по теме «Односоставные предложения».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§24-29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Предложения с однородными членами 12 ч (9 +2Р+1К)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Понятие об однородных членах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§30, упр.306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и неоднородные определения.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§30, упр.312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и неоднородные определения.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§30, упр.313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§31, упр.319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§31, упр.322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§31,упр.324</w:t>
            </w:r>
          </w:p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Обобщающие слова при однородных членах предложения и знаки препинания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§32, упр.332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Обобщающие слова при однородных членах предложения и знаки препинания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§32, упр.339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Сочинение по картине Ф.Васильева «Мокрый луг».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§32, упр.337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Обобщение материала по теме «Предложения с однородными членами».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§30-32, упр.336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Контрольная работа 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по теме «Предложения с однородными членами».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§30-32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Сочинение-рассуждение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на основе литературного произведения (упр.344).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§32,упр.344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      Предложения с обособленными членами</w:t>
            </w:r>
          </w:p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и с уточняющими обособленными членами 18 (13+3Р+2К)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Понятие об обособленных членах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 xml:space="preserve">с.163-164, </w:t>
            </w:r>
          </w:p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упр.349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Обособленные определения и приложения.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§33,упр.353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Обособленные определения и приложения.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§33,упр.360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Обособление несогласованных определений.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§33,упр.367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Обособление согласованных приложений.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§33,упр.373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Обобщение по теме «Обособленные определения и приложения».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§33,упр.378</w:t>
            </w:r>
          </w:p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(1абзац)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Контрольный диктант 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>по теме «Обособленные определения и  приложения».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§30-33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              Обособленные обстоятельства 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Обособленные обстоятельства.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§34, упр.384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Обособленные обстоятельства, выраженные деепричастиями и деепричастными оборотами.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§34,упр.387, 388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Обособленные обстоятельства, выраженные существительными с предлогами.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§34, упр.391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Обобщение материала по теме «Предложения </w:t>
            </w:r>
            <w:proofErr w:type="gram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proofErr w:type="gramEnd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обособленны -</w:t>
            </w:r>
          </w:p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ми обстоятельствами».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§34, упр.394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Предложения с уточняющими обособленными членами 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Понятие об уточняющих обособленных членах</w:t>
            </w:r>
          </w:p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§35,упр.403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Обособление уточняющих членов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§35,упр.409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РР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Характеристика человека как вид текста; строение данного текста, его языковые особенностями (упр.413 «Суворов»).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§35,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упр.413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pStyle w:val="1"/>
              <w:outlineLvl w:val="0"/>
              <w:rPr>
                <w:b/>
                <w:sz w:val="22"/>
                <w:szCs w:val="22"/>
              </w:rPr>
            </w:pPr>
            <w:proofErr w:type="spellStart"/>
            <w:r w:rsidRPr="00257946">
              <w:rPr>
                <w:b/>
                <w:color w:val="000000"/>
                <w:sz w:val="22"/>
                <w:szCs w:val="22"/>
              </w:rPr>
              <w:t>РРИзложение</w:t>
            </w:r>
            <w:proofErr w:type="spellEnd"/>
            <w:r w:rsidRPr="0025794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57946">
              <w:rPr>
                <w:color w:val="000000"/>
                <w:sz w:val="22"/>
                <w:szCs w:val="22"/>
              </w:rPr>
              <w:t>портретного очерка о выдающейся личности (упр.413 «Суворов»).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§35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Редактирование текста. Подготовка публичного выступления (упр.415).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§35, упр.416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lastRenderedPageBreak/>
              <w:t>77.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Обобщение материала по теме «Предложения </w:t>
            </w:r>
            <w:proofErr w:type="gram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proofErr w:type="gramEnd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обособленными и уточняющими обособленными членами».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§33-35, упр.412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Контрольная работа.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§33-35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Предложения с обращениями, вводными словами и междометиями 8 (6+1Р + 1К)                                  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Обращение и знаки препинания при нём.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§36, упр.424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Вводные слова и вводные предложения. Общее понятие.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§37, упр.436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Вводные слова и вводные предложения. Знаки препинания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§37,упр.438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Вводные слова и вводные предложения. Знаки препинания при них. Предложения с междометиями.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§37,упр.443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Вставные конструкции.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§38, упр.452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Обобщение материала по теме «Предложения с обращения-</w:t>
            </w:r>
          </w:p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ми, вводными словами и междометиями».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§38, упр.454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Контрольный диктант 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>по теме «Предложения с обращениями, вводными словами и междометиями».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§36-38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Сжатое изложение (упр.440).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§36-38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Способы передачи чужой речи. Прямая и косвенная речь 9 (6+2Р+1К)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Способы передачи чужой речи. Предложения с </w:t>
            </w:r>
            <w:proofErr w:type="gram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прямой</w:t>
            </w:r>
            <w:proofErr w:type="gramEnd"/>
          </w:p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речью.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§39, упр.469(2)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Пунктуация в предложениях с прямой речью.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§39, упр.470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Пунктуация при диалоге.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§39, упр.474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Предложения с косвенной речью.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§40, упр.480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Цитаты и знаки препинания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§41, упр.489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Сравнительная характеристика двух лиц (упр.491).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упр. 492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РР </w:t>
            </w: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Сочинение  — сравнительная характеристика двух</w:t>
            </w:r>
          </w:p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лиц.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сочинение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Обобщение материала по теме «Способы передачи чужой речи».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§39-41, упр.488(1)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Контрольная работа 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по темам «Предложения с обращения-</w:t>
            </w:r>
          </w:p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ми, вводными словами и междометиями», «Способы передачи чужой речи».</w:t>
            </w:r>
          </w:p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§39-41</w:t>
            </w:r>
          </w:p>
        </w:tc>
      </w:tr>
      <w:tr w:rsidR="002342BD" w:rsidRPr="00257946" w:rsidTr="006F6957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Повторение и систематизация </w:t>
            </w:r>
            <w:proofErr w:type="gram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изученного</w:t>
            </w:r>
            <w:proofErr w:type="gram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в 8 классе 6 (5+1К)</w:t>
            </w:r>
          </w:p>
        </w:tc>
      </w:tr>
      <w:tr w:rsidR="002342BD" w:rsidRPr="00257946" w:rsidTr="006F6957">
        <w:trPr>
          <w:trHeight w:val="28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Представление и защита проекта «Русские лингвисты о синтаксисе».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проект</w:t>
            </w:r>
          </w:p>
        </w:tc>
      </w:tr>
      <w:tr w:rsidR="002342BD" w:rsidRPr="00257946" w:rsidTr="006F6957">
        <w:trPr>
          <w:trHeight w:val="1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Словосочетание. Простое двусоставное предложение.</w:t>
            </w:r>
          </w:p>
          <w:p w:rsidR="002342BD" w:rsidRPr="00257946" w:rsidRDefault="002342BD" w:rsidP="006F6957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Односоставное предложение.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§7-28,упр.501</w:t>
            </w:r>
          </w:p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Простое осложнённое предложение.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§30-35, упр.507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§30-32, упр.508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100.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Итоговый контрольный диктант.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101.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Анализ диктанта. Работа над ошибками.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Резерв (1)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42BD" w:rsidRPr="00257946" w:rsidTr="006F6957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102.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342BD" w:rsidRPr="00257946" w:rsidTr="006F6957"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Всего часов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2BD" w:rsidRPr="00257946" w:rsidRDefault="002342BD" w:rsidP="006F695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342BD" w:rsidRPr="00257946" w:rsidRDefault="002342BD" w:rsidP="002342BD">
      <w:pPr>
        <w:rPr>
          <w:rFonts w:ascii="Times New Roman" w:hAnsi="Times New Roman" w:cs="Times New Roman"/>
        </w:rPr>
      </w:pPr>
    </w:p>
    <w:p w:rsidR="002342BD" w:rsidRPr="00257946" w:rsidRDefault="002342BD" w:rsidP="002342BD">
      <w:pPr>
        <w:rPr>
          <w:rFonts w:ascii="Times New Roman" w:hAnsi="Times New Roman" w:cs="Times New Roman"/>
        </w:rPr>
      </w:pPr>
    </w:p>
    <w:p w:rsidR="002342BD" w:rsidRPr="00257946" w:rsidRDefault="002342BD" w:rsidP="002342BD">
      <w:pPr>
        <w:rPr>
          <w:rFonts w:ascii="Times New Roman" w:hAnsi="Times New Roman" w:cs="Times New Roman"/>
        </w:rPr>
      </w:pPr>
    </w:p>
    <w:p w:rsidR="002342BD" w:rsidRPr="00257946" w:rsidRDefault="002342BD" w:rsidP="002342BD">
      <w:pPr>
        <w:rPr>
          <w:rFonts w:ascii="Times New Roman" w:hAnsi="Times New Roman" w:cs="Times New Roman"/>
        </w:rPr>
      </w:pPr>
    </w:p>
    <w:p w:rsidR="002F53A2" w:rsidRDefault="002F53A2"/>
    <w:sectPr w:rsidR="002F53A2" w:rsidSect="002342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5DAB"/>
    <w:multiLevelType w:val="hybridMultilevel"/>
    <w:tmpl w:val="6332CE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E746EC4E">
      <w:numFmt w:val="bullet"/>
      <w:lvlText w:val="·"/>
      <w:lvlJc w:val="left"/>
      <w:pPr>
        <w:ind w:left="1500" w:hanging="360"/>
      </w:pPr>
      <w:rPr>
        <w:rFonts w:ascii="YS Text" w:eastAsia="Times New Roman" w:hAnsi="YS Text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48D0D90"/>
    <w:multiLevelType w:val="hybridMultilevel"/>
    <w:tmpl w:val="042C5178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1BB8A88C">
      <w:numFmt w:val="bullet"/>
      <w:lvlText w:val="·"/>
      <w:lvlJc w:val="left"/>
      <w:pPr>
        <w:ind w:left="1890" w:hanging="360"/>
      </w:pPr>
      <w:rPr>
        <w:rFonts w:ascii="YS Text" w:eastAsia="Times New Roman" w:hAnsi="YS Text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A77BC3"/>
    <w:multiLevelType w:val="hybridMultilevel"/>
    <w:tmpl w:val="BAEA1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76D84"/>
    <w:multiLevelType w:val="hybridMultilevel"/>
    <w:tmpl w:val="676C3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B00FAF"/>
    <w:multiLevelType w:val="hybridMultilevel"/>
    <w:tmpl w:val="F84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A3950"/>
    <w:multiLevelType w:val="hybridMultilevel"/>
    <w:tmpl w:val="A2368FF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6BC294A"/>
    <w:multiLevelType w:val="hybridMultilevel"/>
    <w:tmpl w:val="EAAA0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805F2D"/>
    <w:multiLevelType w:val="hybridMultilevel"/>
    <w:tmpl w:val="C8448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CB5CA6"/>
    <w:multiLevelType w:val="hybridMultilevel"/>
    <w:tmpl w:val="77626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9D2D9E"/>
    <w:multiLevelType w:val="hybridMultilevel"/>
    <w:tmpl w:val="26BA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0137CB"/>
    <w:multiLevelType w:val="hybridMultilevel"/>
    <w:tmpl w:val="D4CAF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0C5319"/>
    <w:multiLevelType w:val="hybridMultilevel"/>
    <w:tmpl w:val="FF842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342BD"/>
    <w:rsid w:val="002342BD"/>
    <w:rsid w:val="002F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42B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2BD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2342BD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2342BD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2342B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table" w:styleId="a5">
    <w:name w:val="Table Grid"/>
    <w:basedOn w:val="a1"/>
    <w:uiPriority w:val="59"/>
    <w:rsid w:val="002342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342B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2342BD"/>
    <w:rPr>
      <w:rFonts w:ascii="Tahoma" w:eastAsiaTheme="minorHAnsi" w:hAnsi="Tahoma" w:cs="Tahoma"/>
      <w:sz w:val="16"/>
      <w:szCs w:val="16"/>
      <w:lang w:eastAsia="en-US"/>
    </w:rPr>
  </w:style>
  <w:style w:type="paragraph" w:styleId="a8">
    <w:name w:val="Normal (Web)"/>
    <w:basedOn w:val="a"/>
    <w:uiPriority w:val="99"/>
    <w:semiHidden/>
    <w:unhideWhenUsed/>
    <w:rsid w:val="00234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4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7604</Words>
  <Characters>43348</Characters>
  <Application>Microsoft Office Word</Application>
  <DocSecurity>0</DocSecurity>
  <Lines>361</Lines>
  <Paragraphs>101</Paragraphs>
  <ScaleCrop>false</ScaleCrop>
  <Company>SPecialiST RePack</Company>
  <LinksUpToDate>false</LinksUpToDate>
  <CharactersWithSpaces>50851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2024-10-21T20:51:00Z</dcterms:created>
  <dcterms:modified xsi:type="dcterms:W3CDTF">2024-10-21T20:52:00Z</dcterms:modified>
</cp:coreProperties>
</file>