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E5" w:rsidRDefault="005824E5">
      <w:pPr>
        <w:spacing w:line="360" w:lineRule="exact"/>
      </w:pPr>
    </w:p>
    <w:p w:rsidR="005824E5" w:rsidRDefault="005824E5">
      <w:pPr>
        <w:spacing w:line="360" w:lineRule="exact"/>
      </w:pPr>
    </w:p>
    <w:p w:rsidR="00DE4D08" w:rsidRDefault="00DE4D08">
      <w:pPr>
        <w:pStyle w:val="32"/>
        <w:keepNext/>
        <w:keepLines/>
        <w:spacing w:before="80"/>
        <w:ind w:firstLine="0"/>
        <w:jc w:val="both"/>
      </w:pPr>
      <w:bookmarkStart w:id="0" w:name="bookmark4"/>
    </w:p>
    <w:p w:rsidR="00DE4D08" w:rsidRDefault="00DE4D08">
      <w:pPr>
        <w:rPr>
          <w:rFonts w:ascii="Arial" w:eastAsia="Arial" w:hAnsi="Arial" w:cs="Arial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5982970" cy="8536014"/>
            <wp:effectExtent l="0" t="0" r="0" b="0"/>
            <wp:docPr id="1" name="Рисунок 1" descr="C:\Users\User\Downloads\углуб.8-9 химия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углуб.8-9 химия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970" cy="8536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DE4D08" w:rsidRDefault="00DE4D08">
      <w:pPr>
        <w:pStyle w:val="32"/>
        <w:keepNext/>
        <w:keepLines/>
        <w:spacing w:before="80"/>
        <w:ind w:firstLine="0"/>
        <w:jc w:val="both"/>
      </w:pPr>
    </w:p>
    <w:p w:rsidR="005824E5" w:rsidRDefault="00A355C3">
      <w:pPr>
        <w:pStyle w:val="32"/>
        <w:keepNext/>
        <w:keepLines/>
        <w:spacing w:before="80"/>
        <w:ind w:firstLine="0"/>
        <w:jc w:val="both"/>
      </w:pPr>
      <w:bookmarkStart w:id="1" w:name="_GoBack"/>
      <w:bookmarkEnd w:id="1"/>
      <w:r>
        <w:t>ПОЯСНИТЕЛЬНАЯ ЗАПИСКА</w:t>
      </w:r>
      <w:bookmarkEnd w:id="0"/>
    </w:p>
    <w:p w:rsidR="005824E5" w:rsidRDefault="00A355C3">
      <w:pPr>
        <w:pStyle w:val="11"/>
        <w:ind w:firstLine="600"/>
        <w:jc w:val="both"/>
      </w:pPr>
      <w:proofErr w:type="gramStart"/>
      <w:r>
        <w:t>Рабочая программа по химии для обучающихся 8-9 классов на уровне основного общего образования, предусматривающая углублённое изучение, составлена на основе Требований к результатам освоения программ основного общего образования по учебному предмету «Химия» на углублённом уровне,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образования, и</w:t>
      </w:r>
      <w:proofErr w:type="gramEnd"/>
      <w:r>
        <w:t xml:space="preserve"> элементов содержания, представленных в Универсальном кодификаторе по хими</w:t>
      </w:r>
      <w:proofErr w:type="gramStart"/>
      <w:r>
        <w:t>и(</w:t>
      </w:r>
      <w:proofErr w:type="gramEnd"/>
      <w:r>
        <w:t>одобрен решением ФУМО от 12.04.2021 г. № 1/21), и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(одобрена решением ФУМО от 02.06.2020 г.). В программе отражены положения Концепции преподавания учебного предмета «Химия» в образовательных организациях Российской Федерации, реализующих основные общеобразовательные программы.</w:t>
      </w:r>
    </w:p>
    <w:p w:rsidR="005824E5" w:rsidRDefault="00A355C3">
      <w:pPr>
        <w:pStyle w:val="32"/>
        <w:keepNext/>
        <w:keepLines/>
        <w:ind w:firstLine="0"/>
        <w:jc w:val="both"/>
      </w:pPr>
      <w:bookmarkStart w:id="2" w:name="bookmark6"/>
      <w:r>
        <w:t>ОБЩАЯ ХАРАКТЕРИСТИКА УЧЕБНОГО ПРЕДМЕТА «ХИМИЯ</w:t>
      </w:r>
      <w:r>
        <w:rPr>
          <w:b w:val="0"/>
          <w:bCs w:val="0"/>
        </w:rPr>
        <w:t>»</w:t>
      </w:r>
      <w:bookmarkEnd w:id="2"/>
    </w:p>
    <w:p w:rsidR="005824E5" w:rsidRDefault="00A355C3">
      <w:pPr>
        <w:pStyle w:val="11"/>
        <w:ind w:firstLine="600"/>
        <w:jc w:val="both"/>
      </w:pPr>
      <w:proofErr w:type="gramStart"/>
      <w: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общества, технологий XXI в. Изучение учебного предмета «Химия»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подростков, на продолжение обучения на уровне среднего общего образования.</w:t>
      </w:r>
      <w:proofErr w:type="gramEnd"/>
    </w:p>
    <w:p w:rsidR="005824E5" w:rsidRDefault="00A355C3">
      <w:pPr>
        <w:pStyle w:val="11"/>
        <w:ind w:firstLine="600"/>
        <w:jc w:val="both"/>
      </w:pPr>
      <w:r>
        <w:t>Знания, усвоенные при изучении учебного предмета «Химия», служат основой для формирования мировоззрения молодого человека, его представлений о материальном единстве мира; важную роль играют формируемые химией представления о превращениях энергии и веще</w:t>
      </w:r>
      <w:proofErr w:type="gramStart"/>
      <w:r>
        <w:t>ств в пр</w:t>
      </w:r>
      <w:proofErr w:type="gramEnd"/>
      <w:r>
        <w:t>ироде, о путях решения глобальных проблем устойчивого развития — сырьевой, энергетической, продовольственной проблем, проблемы экологической безопасности, проблем здравоохранения. Ключевая роль химии во множестве инновационных технологий XXI в., в том числе и связанных с охраной здоровья человека, существенно повысила значимость и востребованность химического образования.</w:t>
      </w:r>
    </w:p>
    <w:p w:rsidR="005824E5" w:rsidRDefault="00A355C3">
      <w:pPr>
        <w:pStyle w:val="11"/>
        <w:ind w:firstLine="600"/>
        <w:jc w:val="both"/>
      </w:pPr>
      <w:r>
        <w:t>Химическое образование в структуре основного общего образования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</w:t>
      </w:r>
    </w:p>
    <w:p w:rsidR="005824E5" w:rsidRDefault="00A355C3">
      <w:pPr>
        <w:pStyle w:val="11"/>
        <w:ind w:firstLine="600"/>
        <w:jc w:val="both"/>
      </w:pPr>
      <w:r>
        <w:t>Изучение учебного предмета «Химия»:</w:t>
      </w:r>
    </w:p>
    <w:p w:rsidR="005824E5" w:rsidRDefault="00A355C3">
      <w:pPr>
        <w:pStyle w:val="11"/>
        <w:numPr>
          <w:ilvl w:val="0"/>
          <w:numId w:val="1"/>
        </w:numPr>
        <w:tabs>
          <w:tab w:val="left" w:pos="1104"/>
        </w:tabs>
        <w:ind w:firstLine="600"/>
        <w:jc w:val="both"/>
      </w:pPr>
      <w:r>
        <w:t>способствует реализации возможностей для саморазвития и формирования культуры личности подростков, их общей и функциональной грамотности;</w:t>
      </w:r>
    </w:p>
    <w:p w:rsidR="005824E5" w:rsidRDefault="00A355C3">
      <w:pPr>
        <w:pStyle w:val="11"/>
        <w:numPr>
          <w:ilvl w:val="0"/>
          <w:numId w:val="1"/>
        </w:numPr>
        <w:tabs>
          <w:tab w:val="left" w:pos="1104"/>
        </w:tabs>
        <w:ind w:firstLine="600"/>
        <w:jc w:val="both"/>
      </w:pPr>
      <w:r>
        <w:t xml:space="preserve">вносит вклад в формирование мышления и творческих способностей </w:t>
      </w:r>
      <w:r>
        <w:lastRenderedPageBreak/>
        <w:t>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824E5" w:rsidRDefault="00A355C3">
      <w:pPr>
        <w:pStyle w:val="11"/>
        <w:numPr>
          <w:ilvl w:val="0"/>
          <w:numId w:val="1"/>
        </w:numPr>
        <w:tabs>
          <w:tab w:val="left" w:pos="1104"/>
        </w:tabs>
        <w:ind w:firstLine="600"/>
        <w:jc w:val="both"/>
      </w:pPr>
      <w:r>
        <w:t xml:space="preserve">знакомит со спецификой научного мышления, закладывает основы представлений о единстве природы и человека, является ключевым этапом в формировании </w:t>
      </w:r>
      <w:proofErr w:type="gramStart"/>
      <w:r>
        <w:t>естественно-научной</w:t>
      </w:r>
      <w:proofErr w:type="gramEnd"/>
      <w:r>
        <w:t xml:space="preserve"> грамотности подростков;</w:t>
      </w:r>
    </w:p>
    <w:p w:rsidR="005824E5" w:rsidRDefault="00A355C3">
      <w:pPr>
        <w:pStyle w:val="11"/>
        <w:numPr>
          <w:ilvl w:val="0"/>
          <w:numId w:val="1"/>
        </w:numPr>
        <w:tabs>
          <w:tab w:val="left" w:pos="1104"/>
        </w:tabs>
        <w:ind w:firstLine="600"/>
        <w:jc w:val="both"/>
      </w:pPr>
      <w:r>
        <w:t xml:space="preserve">способствует формированию ценностного отношения к </w:t>
      </w:r>
      <w:proofErr w:type="gramStart"/>
      <w:r>
        <w:t>естественно-научным</w:t>
      </w:r>
      <w:proofErr w:type="gramEnd"/>
      <w:r>
        <w:t xml:space="preserve"> знаниям, к природе, к человеку, вносит свой вклад в экологическое образование подростков.</w:t>
      </w:r>
    </w:p>
    <w:p w:rsidR="005824E5" w:rsidRDefault="00A355C3">
      <w:pPr>
        <w:pStyle w:val="11"/>
        <w:ind w:firstLine="740"/>
        <w:jc w:val="both"/>
      </w:pPr>
      <w: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определённого этапа развития химии.</w:t>
      </w:r>
    </w:p>
    <w:p w:rsidR="005824E5" w:rsidRDefault="00A355C3">
      <w:pPr>
        <w:pStyle w:val="11"/>
        <w:ind w:firstLine="600"/>
        <w:jc w:val="both"/>
      </w:pPr>
      <w:r>
        <w:t xml:space="preserve">Углублённый курс химии основной школы ориентирован на освоение </w:t>
      </w:r>
      <w:proofErr w:type="gramStart"/>
      <w:r>
        <w:t>обучающимися</w:t>
      </w:r>
      <w:proofErr w:type="gramEnd"/>
      <w:r>
        <w:t xml:space="preserve">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</w:t>
      </w:r>
    </w:p>
    <w:p w:rsidR="005824E5" w:rsidRDefault="00A355C3">
      <w:pPr>
        <w:pStyle w:val="11"/>
        <w:ind w:firstLine="600"/>
        <w:jc w:val="both"/>
      </w:pPr>
      <w:r>
        <w:t xml:space="preserve">Структура содержания предмета сформирована на основе системного подхода к его изучению. Содержание слагается из системы понятий о химическом элементе и веществе и системы понятий о химической реакции. </w:t>
      </w:r>
      <w:proofErr w:type="gramStart"/>
      <w:r>
        <w:t>Обе эти системы организованы по принципу последовательного развития знаний на основе теоретических представлений разного уровня: атомно-молекулярной теории как основы всего естествознания,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растворах, о химической кинетике и термодинамике.</w:t>
      </w:r>
      <w:proofErr w:type="gramEnd"/>
    </w:p>
    <w:p w:rsidR="005824E5" w:rsidRDefault="00A355C3">
      <w:pPr>
        <w:pStyle w:val="11"/>
        <w:ind w:firstLine="600"/>
        <w:jc w:val="both"/>
      </w:pPr>
      <w:r>
        <w:t>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ученикам возможность объяснять и прогнозировать свойства, строение и области практического применения изучаемых веществ.</w:t>
      </w:r>
    </w:p>
    <w:p w:rsidR="005824E5" w:rsidRDefault="00A355C3">
      <w:pPr>
        <w:pStyle w:val="11"/>
        <w:ind w:firstLine="600"/>
        <w:jc w:val="both"/>
      </w:pPr>
      <w:r>
        <w:t>Освоение содержания курса происходит с привлечением знаний из ранее изученных учебных предметов: «Окружающий мир», «Биология», «Физика», «Математика», «География», «Технология», «История».</w:t>
      </w:r>
    </w:p>
    <w:p w:rsidR="005824E5" w:rsidRDefault="00A355C3">
      <w:pPr>
        <w:pStyle w:val="32"/>
        <w:keepNext/>
        <w:keepLines/>
        <w:ind w:firstLine="0"/>
        <w:jc w:val="both"/>
      </w:pPr>
      <w:bookmarkStart w:id="3" w:name="bookmark8"/>
      <w:r>
        <w:t>ЦЕЛИ ИЗУЧЕНИЯ УЧЕБНОГО ПРЕДМЕТА «ХИМИЯ»</w:t>
      </w:r>
      <w:bookmarkEnd w:id="3"/>
    </w:p>
    <w:p w:rsidR="005824E5" w:rsidRDefault="00A355C3">
      <w:pPr>
        <w:pStyle w:val="11"/>
        <w:ind w:firstLine="600"/>
        <w:jc w:val="both"/>
      </w:pPr>
      <w:r>
        <w:t xml:space="preserve">Рабочая программа основного общего образования по предмету «Химия»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</w:t>
      </w:r>
      <w:proofErr w:type="gramStart"/>
      <w:r>
        <w:t>В рабочей программе реализуется развивающая и практическая направленность обучения химии, дифференциация обучения, включающая профильную подготовку обучающихся и последующее самоопределение в выборе направления обучения в профильных классах.</w:t>
      </w:r>
      <w:proofErr w:type="gramEnd"/>
    </w:p>
    <w:p w:rsidR="005824E5" w:rsidRDefault="00A355C3">
      <w:pPr>
        <w:pStyle w:val="11"/>
        <w:ind w:firstLine="600"/>
        <w:jc w:val="both"/>
      </w:pPr>
      <w:r>
        <w:t xml:space="preserve"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 в сферах, определённых </w:t>
      </w:r>
      <w:r>
        <w:lastRenderedPageBreak/>
        <w:t>Стратегией научно-технологического развития Российской Федерации.</w:t>
      </w:r>
    </w:p>
    <w:p w:rsidR="005824E5" w:rsidRDefault="00A355C3">
      <w:pPr>
        <w:pStyle w:val="11"/>
        <w:ind w:firstLine="600"/>
        <w:jc w:val="both"/>
      </w:pPr>
      <w:r>
        <w:t>Образовательные функции предмета «Химия», изучаемого на углублённом уровне, реализуются в процессе формирования знаний основ химической науки как области современного естествознания, научной основы широкого спектра современных технологий, области практической деятельности человека и одного из компонентов мировой культуры.</w:t>
      </w:r>
    </w:p>
    <w:p w:rsidR="005824E5" w:rsidRDefault="00A355C3">
      <w:pPr>
        <w:pStyle w:val="11"/>
        <w:ind w:firstLine="600"/>
        <w:jc w:val="both"/>
      </w:pPr>
      <w:proofErr w:type="gramStart"/>
      <w:r>
        <w:t>Задача предмета состоит не только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но и в приобщении к научным методам познания при изучении веществ и химических реакций, а также в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освоением правил безопасного обращения</w:t>
      </w:r>
      <w:proofErr w:type="gramEnd"/>
      <w:r>
        <w:t xml:space="preserve"> с веществами в повседневной жизни. Обучение умению учиться и продолжать своё образование самостоятельно становится одной из важнейших функций учебного предмета.</w:t>
      </w:r>
    </w:p>
    <w:p w:rsidR="005824E5" w:rsidRDefault="00A355C3">
      <w:pPr>
        <w:pStyle w:val="11"/>
        <w:ind w:firstLine="600"/>
        <w:jc w:val="both"/>
      </w:pPr>
      <w:r>
        <w:t>Цели изучения предмета в программе отражают современные приоритеты в системе основного общего образования: направленность обучения на развитие и саморазвитие личности, формирование её интеллекта и общей культуры.</w:t>
      </w:r>
    </w:p>
    <w:p w:rsidR="005824E5" w:rsidRDefault="00A355C3">
      <w:pPr>
        <w:pStyle w:val="11"/>
        <w:ind w:firstLine="600"/>
        <w:jc w:val="both"/>
      </w:pPr>
      <w:r>
        <w:t>Цели изучения учебного предмета «Химия» в 8-9 классах на углублённом уровне состоят в следующем:</w:t>
      </w:r>
    </w:p>
    <w:p w:rsidR="005824E5" w:rsidRDefault="00A355C3">
      <w:pPr>
        <w:pStyle w:val="11"/>
        <w:numPr>
          <w:ilvl w:val="0"/>
          <w:numId w:val="2"/>
        </w:numPr>
        <w:tabs>
          <w:tab w:val="left" w:pos="826"/>
        </w:tabs>
        <w:spacing w:after="0"/>
        <w:ind w:firstLine="600"/>
        <w:jc w:val="both"/>
      </w:pPr>
      <w: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824E5" w:rsidRDefault="00A355C3">
      <w:pPr>
        <w:pStyle w:val="11"/>
        <w:numPr>
          <w:ilvl w:val="0"/>
          <w:numId w:val="2"/>
        </w:numPr>
        <w:tabs>
          <w:tab w:val="left" w:pos="826"/>
        </w:tabs>
        <w:spacing w:after="0"/>
        <w:ind w:firstLine="600"/>
        <w:jc w:val="both"/>
      </w:pPr>
      <w:r>
        <w:t xml:space="preserve">формирование системы химических знаний как компонента </w:t>
      </w:r>
      <w:proofErr w:type="gramStart"/>
      <w:r>
        <w:t>естественно-научной</w:t>
      </w:r>
      <w:proofErr w:type="gramEnd"/>
      <w:r>
        <w:t xml:space="preserve"> картины мира, как основы для понимания химической стороны явлений окружающего мира; освоение языка науки;</w:t>
      </w:r>
    </w:p>
    <w:p w:rsidR="005824E5" w:rsidRDefault="00A355C3">
      <w:pPr>
        <w:pStyle w:val="11"/>
        <w:numPr>
          <w:ilvl w:val="0"/>
          <w:numId w:val="2"/>
        </w:numPr>
        <w:tabs>
          <w:tab w:val="left" w:pos="822"/>
        </w:tabs>
        <w:spacing w:after="0"/>
        <w:ind w:firstLine="600"/>
        <w:jc w:val="both"/>
      </w:pPr>
      <w:r>
        <w:t>приобщение учащихся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:rsidR="005824E5" w:rsidRDefault="00A355C3">
      <w:pPr>
        <w:pStyle w:val="11"/>
        <w:numPr>
          <w:ilvl w:val="0"/>
          <w:numId w:val="2"/>
        </w:numPr>
        <w:tabs>
          <w:tab w:val="left" w:pos="822"/>
        </w:tabs>
        <w:spacing w:after="0"/>
        <w:ind w:firstLine="600"/>
        <w:jc w:val="both"/>
      </w:pPr>
      <w:r>
        <w:t xml:space="preserve">формирование общей функциональной и </w:t>
      </w:r>
      <w:proofErr w:type="gramStart"/>
      <w:r>
        <w:t>естественно-научной</w:t>
      </w:r>
      <w:proofErr w:type="gramEnd"/>
      <w: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824E5" w:rsidRDefault="00A355C3">
      <w:pPr>
        <w:pStyle w:val="11"/>
        <w:numPr>
          <w:ilvl w:val="0"/>
          <w:numId w:val="2"/>
        </w:numPr>
        <w:tabs>
          <w:tab w:val="left" w:pos="836"/>
        </w:tabs>
        <w:spacing w:after="0"/>
        <w:ind w:firstLine="600"/>
        <w:jc w:val="both"/>
      </w:pPr>
      <w:r>
        <w:t xml:space="preserve">развитие у </w:t>
      </w:r>
      <w:proofErr w:type="gramStart"/>
      <w:r>
        <w:t>обучающихся</w:t>
      </w:r>
      <w:proofErr w:type="gramEnd"/>
      <w:r>
        <w:t xml:space="preserve">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:rsidR="005824E5" w:rsidRDefault="00A355C3">
      <w:pPr>
        <w:pStyle w:val="11"/>
        <w:numPr>
          <w:ilvl w:val="0"/>
          <w:numId w:val="2"/>
        </w:numPr>
        <w:tabs>
          <w:tab w:val="left" w:pos="831"/>
        </w:tabs>
        <w:spacing w:after="0"/>
        <w:ind w:firstLine="600"/>
        <w:jc w:val="both"/>
      </w:pPr>
      <w:r>
        <w:t>осознание ценности химических знаний в жизни человека; повышение уровня экологической культуры, неприятие действий, приносящих вред окружающей среде и здоровью людей;</w:t>
      </w:r>
    </w:p>
    <w:p w:rsidR="005824E5" w:rsidRDefault="00A355C3">
      <w:pPr>
        <w:pStyle w:val="11"/>
        <w:numPr>
          <w:ilvl w:val="0"/>
          <w:numId w:val="2"/>
        </w:numPr>
        <w:tabs>
          <w:tab w:val="left" w:pos="826"/>
        </w:tabs>
        <w:ind w:firstLine="600"/>
        <w:jc w:val="both"/>
      </w:pPr>
      <w:r>
        <w:t xml:space="preserve">приобретение </w:t>
      </w:r>
      <w:proofErr w:type="gramStart"/>
      <w:r>
        <w:t>обучающимися</w:t>
      </w:r>
      <w:proofErr w:type="gramEnd"/>
      <w:r>
        <w:t xml:space="preserve"> опыта самопознания, ключевых навыков (ключевых компетенций), необходимых для различных видов деятельности.</w:t>
      </w:r>
    </w:p>
    <w:p w:rsidR="005824E5" w:rsidRDefault="00A355C3">
      <w:pPr>
        <w:pStyle w:val="32"/>
        <w:keepNext/>
        <w:keepLines/>
        <w:ind w:firstLine="0"/>
      </w:pPr>
      <w:bookmarkStart w:id="4" w:name="bookmark10"/>
      <w:r>
        <w:t>МЕСТО УЧЕБНОГО ПРЕДМЕТА «ХИМИЯ» В УЧЕБНОМ ПЛАНЕ</w:t>
      </w:r>
      <w:bookmarkEnd w:id="4"/>
    </w:p>
    <w:p w:rsidR="005824E5" w:rsidRDefault="00A355C3">
      <w:pPr>
        <w:pStyle w:val="11"/>
        <w:ind w:firstLine="600"/>
        <w:jc w:val="both"/>
      </w:pPr>
      <w:r>
        <w:t>В системе основного общего образования химия является обязательным учебным предметом, который входит в состав предметной области «</w:t>
      </w:r>
      <w:proofErr w:type="gramStart"/>
      <w:r>
        <w:t>Естественно-научные</w:t>
      </w:r>
      <w:proofErr w:type="gramEnd"/>
      <w:r>
        <w:t xml:space="preserve"> предметы».</w:t>
      </w:r>
    </w:p>
    <w:p w:rsidR="005824E5" w:rsidRDefault="00A355C3">
      <w:pPr>
        <w:pStyle w:val="11"/>
        <w:ind w:firstLine="600"/>
        <w:jc w:val="both"/>
      </w:pPr>
      <w:proofErr w:type="gramStart"/>
      <w:r>
        <w:lastRenderedPageBreak/>
        <w:t>Учебным планом на изучение химии на углублённом уровне в 8-9 классах может быть отведено по 102 часа (3 часа в неделю) или 136 часов (4 часа в неделю), т.е. 2 часа в неделю за счёт обязательной части ООП ООО и 1—2 часа за счёт части ООП ООО, формируемой участниками образовательных отношений.</w:t>
      </w:r>
      <w:proofErr w:type="gramEnd"/>
      <w:r>
        <w:t xml:space="preserve"> Всего 204 (272) часа за два года </w:t>
      </w:r>
      <w:proofErr w:type="gramStart"/>
      <w:r>
        <w:t>обучении</w:t>
      </w:r>
      <w:proofErr w:type="gramEnd"/>
      <w:r>
        <w:t>.</w:t>
      </w:r>
    </w:p>
    <w:p w:rsidR="005824E5" w:rsidRDefault="00A355C3">
      <w:pPr>
        <w:pStyle w:val="11"/>
        <w:ind w:firstLine="0"/>
        <w:jc w:val="both"/>
      </w:pPr>
      <w:r>
        <w:rPr>
          <w:b/>
          <w:bCs/>
        </w:rPr>
        <w:t>СОДЕРЖАНИЕ УЧЕБНОГО ПРЕДМЕТА</w:t>
      </w:r>
    </w:p>
    <w:p w:rsidR="005824E5" w:rsidRDefault="00A355C3">
      <w:pPr>
        <w:pStyle w:val="11"/>
        <w:ind w:firstLine="0"/>
        <w:jc w:val="both"/>
      </w:pPr>
      <w:r>
        <w:rPr>
          <w:b/>
          <w:bCs/>
        </w:rPr>
        <w:t>8 КЛАСС</w:t>
      </w:r>
    </w:p>
    <w:p w:rsidR="005824E5" w:rsidRDefault="00A355C3">
      <w:pPr>
        <w:pStyle w:val="11"/>
        <w:spacing w:after="0"/>
        <w:ind w:firstLine="600"/>
        <w:jc w:val="both"/>
      </w:pPr>
      <w:r>
        <w:rPr>
          <w:b/>
          <w:bCs/>
        </w:rPr>
        <w:t>Первоначальные химические понятия</w:t>
      </w:r>
    </w:p>
    <w:p w:rsidR="005824E5" w:rsidRDefault="00A355C3">
      <w:pPr>
        <w:pStyle w:val="11"/>
        <w:ind w:firstLine="740"/>
        <w:jc w:val="both"/>
      </w:pPr>
      <w:r>
        <w:t xml:space="preserve">Химия — важная область естествознания и практической деятельности человека. </w:t>
      </w:r>
      <w:r>
        <w:rPr>
          <w:b/>
          <w:bCs/>
        </w:rPr>
        <w:t xml:space="preserve">Предмет химии. </w:t>
      </w:r>
      <w:r>
        <w:t>Роль химии в жизни человека. Краткие сведения об истории возникновения и развития химии.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Химия в системе наук. </w:t>
      </w:r>
      <w:r>
        <w:t>Тела и вещества. Физические и химические свойства веществ. Агрегатные состояния веществ.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Понятие о теоретических и эмпирических методах познания </w:t>
      </w:r>
      <w:r>
        <w:t xml:space="preserve">в естественных науках. </w:t>
      </w:r>
      <w:proofErr w:type="gramStart"/>
      <w:r>
        <w:t>Представления о научном познании на эмпирическом уровне: наблюдение, измерение, эксперимент, моделирование, вычисление; на теоретическом уровне: научные факты, проблема, гипотеза, теория, закон.</w:t>
      </w:r>
      <w:proofErr w:type="gramEnd"/>
      <w:r>
        <w:t xml:space="preserve"> Язык химии. Источники химической информации.</w:t>
      </w:r>
    </w:p>
    <w:p w:rsidR="005824E5" w:rsidRDefault="00A355C3">
      <w:pPr>
        <w:pStyle w:val="11"/>
        <w:ind w:firstLine="740"/>
        <w:jc w:val="both"/>
      </w:pPr>
      <w:r>
        <w:rPr>
          <w:b/>
          <w:bCs/>
        </w:rPr>
        <w:t xml:space="preserve">Понятие о методах работы с химическими веществами. </w:t>
      </w:r>
      <w:r>
        <w:t>Оборудование школьной химической лаборатории. Правила безопасного обращения с веществами и лабораторным оборудованием.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Чистые вещества и смеси</w:t>
      </w:r>
      <w:r>
        <w:t>. Природные смеси: воздух, природный газ, нефть, природные воды, горные породы и минералы. Понятие о гомогенных и гетерогенных смесях. Способы разделения смесей. Очистка веществ.</w:t>
      </w:r>
    </w:p>
    <w:p w:rsidR="005824E5" w:rsidRDefault="00A355C3">
      <w:pPr>
        <w:pStyle w:val="11"/>
        <w:ind w:firstLine="740"/>
        <w:jc w:val="both"/>
      </w:pPr>
      <w:r>
        <w:rPr>
          <w:b/>
          <w:bCs/>
        </w:rPr>
        <w:t>Демонстрации</w:t>
      </w:r>
    </w:p>
    <w:p w:rsidR="005824E5" w:rsidRDefault="00A355C3">
      <w:pPr>
        <w:pStyle w:val="11"/>
        <w:numPr>
          <w:ilvl w:val="0"/>
          <w:numId w:val="3"/>
        </w:numPr>
        <w:tabs>
          <w:tab w:val="left" w:pos="1277"/>
          <w:tab w:val="left" w:pos="1301"/>
        </w:tabs>
        <w:spacing w:after="0"/>
        <w:ind w:firstLine="600"/>
        <w:jc w:val="both"/>
      </w:pPr>
      <w:r>
        <w:t>Лабораторное оборудование.</w:t>
      </w:r>
    </w:p>
    <w:p w:rsidR="005824E5" w:rsidRDefault="00A355C3">
      <w:pPr>
        <w:pStyle w:val="11"/>
        <w:numPr>
          <w:ilvl w:val="0"/>
          <w:numId w:val="3"/>
        </w:numPr>
        <w:tabs>
          <w:tab w:val="left" w:pos="1277"/>
          <w:tab w:val="left" w:pos="1301"/>
        </w:tabs>
        <w:spacing w:after="0"/>
        <w:ind w:firstLine="600"/>
        <w:jc w:val="both"/>
      </w:pPr>
      <w:r>
        <w:t>Различные виды химической посуды.</w:t>
      </w:r>
    </w:p>
    <w:p w:rsidR="005824E5" w:rsidRDefault="00A355C3">
      <w:pPr>
        <w:pStyle w:val="11"/>
        <w:numPr>
          <w:ilvl w:val="0"/>
          <w:numId w:val="3"/>
        </w:numPr>
        <w:tabs>
          <w:tab w:val="left" w:pos="1277"/>
          <w:tab w:val="left" w:pos="1301"/>
        </w:tabs>
        <w:spacing w:after="0"/>
        <w:ind w:firstLine="600"/>
        <w:jc w:val="both"/>
      </w:pPr>
      <w:r>
        <w:t>Образцы веществ.</w:t>
      </w:r>
    </w:p>
    <w:p w:rsidR="005824E5" w:rsidRDefault="00A355C3">
      <w:pPr>
        <w:pStyle w:val="11"/>
        <w:numPr>
          <w:ilvl w:val="0"/>
          <w:numId w:val="3"/>
        </w:numPr>
        <w:tabs>
          <w:tab w:val="left" w:pos="1277"/>
          <w:tab w:val="left" w:pos="1301"/>
        </w:tabs>
        <w:spacing w:after="0"/>
        <w:ind w:firstLine="600"/>
        <w:jc w:val="both"/>
      </w:pPr>
      <w:proofErr w:type="gramStart"/>
      <w:r>
        <w:t>Способы разделения смесей (фильтрование, выпаривание,</w:t>
      </w:r>
      <w:proofErr w:type="gramEnd"/>
    </w:p>
    <w:p w:rsidR="005824E5" w:rsidRDefault="00A355C3">
      <w:pPr>
        <w:pStyle w:val="11"/>
        <w:spacing w:after="0"/>
        <w:ind w:firstLine="0"/>
      </w:pPr>
      <w:r>
        <w:t>дистилляция, хроматография).</w:t>
      </w:r>
    </w:p>
    <w:p w:rsidR="005824E5" w:rsidRDefault="00A355C3">
      <w:pPr>
        <w:pStyle w:val="11"/>
        <w:numPr>
          <w:ilvl w:val="0"/>
          <w:numId w:val="3"/>
        </w:numPr>
        <w:tabs>
          <w:tab w:val="left" w:pos="1277"/>
          <w:tab w:val="left" w:pos="1301"/>
        </w:tabs>
        <w:spacing w:after="280"/>
        <w:ind w:firstLine="600"/>
        <w:jc w:val="both"/>
      </w:pPr>
      <w:r>
        <w:t>Лабораторные и практические работы</w:t>
      </w:r>
    </w:p>
    <w:p w:rsidR="005824E5" w:rsidRDefault="00A355C3">
      <w:pPr>
        <w:pStyle w:val="32"/>
        <w:keepNext/>
        <w:keepLines/>
        <w:spacing w:after="0"/>
        <w:ind w:firstLine="0"/>
      </w:pPr>
      <w:bookmarkStart w:id="5" w:name="bookmark12"/>
      <w:r>
        <w:t>Лабораторные опыты</w:t>
      </w:r>
      <w:bookmarkEnd w:id="5"/>
    </w:p>
    <w:p w:rsidR="005824E5" w:rsidRDefault="00A355C3">
      <w:pPr>
        <w:pStyle w:val="11"/>
        <w:numPr>
          <w:ilvl w:val="0"/>
          <w:numId w:val="4"/>
        </w:numPr>
        <w:tabs>
          <w:tab w:val="left" w:pos="1277"/>
        </w:tabs>
        <w:spacing w:after="0"/>
        <w:ind w:firstLine="600"/>
        <w:jc w:val="both"/>
      </w:pPr>
      <w:r>
        <w:t>Изучение и описание физических свойств образцов неорганических веществ.</w:t>
      </w:r>
    </w:p>
    <w:p w:rsidR="005824E5" w:rsidRDefault="00A355C3">
      <w:pPr>
        <w:pStyle w:val="11"/>
        <w:numPr>
          <w:ilvl w:val="0"/>
          <w:numId w:val="4"/>
        </w:numPr>
        <w:tabs>
          <w:tab w:val="left" w:pos="1896"/>
        </w:tabs>
        <w:spacing w:after="280"/>
        <w:ind w:firstLine="600"/>
        <w:jc w:val="both"/>
      </w:pPr>
      <w:r>
        <w:t>Изучение способов разделения смесей (с помощью магнита).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Практические работы</w:t>
      </w:r>
    </w:p>
    <w:p w:rsidR="005824E5" w:rsidRDefault="00A355C3">
      <w:pPr>
        <w:pStyle w:val="11"/>
        <w:numPr>
          <w:ilvl w:val="0"/>
          <w:numId w:val="5"/>
        </w:numPr>
        <w:tabs>
          <w:tab w:val="left" w:pos="928"/>
        </w:tabs>
        <w:spacing w:after="0"/>
        <w:ind w:firstLine="580"/>
        <w:jc w:val="both"/>
      </w:pPr>
      <w:r>
        <w:t>1. Правила работы в лаборатории и приёмы обращения с лабораторным оборудованием.</w:t>
      </w:r>
    </w:p>
    <w:p w:rsidR="005824E5" w:rsidRDefault="00A355C3">
      <w:pPr>
        <w:pStyle w:val="11"/>
        <w:numPr>
          <w:ilvl w:val="0"/>
          <w:numId w:val="5"/>
        </w:numPr>
        <w:tabs>
          <w:tab w:val="left" w:pos="1497"/>
        </w:tabs>
        <w:spacing w:after="280"/>
        <w:ind w:firstLine="580"/>
        <w:jc w:val="both"/>
      </w:pPr>
      <w:r>
        <w:t>2. Разделение смесей (на примере очистки поваренной соли).</w:t>
      </w:r>
    </w:p>
    <w:p w:rsidR="005824E5" w:rsidRDefault="00A355C3">
      <w:pPr>
        <w:pStyle w:val="32"/>
        <w:keepNext/>
        <w:keepLines/>
        <w:spacing w:after="0"/>
        <w:jc w:val="both"/>
      </w:pPr>
      <w:bookmarkStart w:id="6" w:name="bookmark14"/>
      <w:r>
        <w:t>Вещества и химические реакции</w:t>
      </w:r>
      <w:r>
        <w:rPr>
          <w:b w:val="0"/>
          <w:bCs w:val="0"/>
          <w:i/>
          <w:iCs/>
        </w:rPr>
        <w:t>.</w:t>
      </w:r>
      <w:bookmarkEnd w:id="6"/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 xml:space="preserve">Химические элементы. </w:t>
      </w:r>
      <w:r>
        <w:t xml:space="preserve">Атомы и молекулы. Символы химических элементов. Простые и сложные вещества. Металлы и неметаллы. Вещества молекулярного и </w:t>
      </w:r>
      <w:r>
        <w:lastRenderedPageBreak/>
        <w:t>немолекулярного строения.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>Химическая формула</w:t>
      </w:r>
      <w:r>
        <w:t>. Валентность атомов химических элементов. Закон постоянства состава веществ. Определение валентности элементов по формулам бинарных соединений и составление формул бинарных соединений по валентности элементов. Относительная атомная масса.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 xml:space="preserve">Относительная молекулярная масса. </w:t>
      </w:r>
      <w:r>
        <w:t>Массовая доля химического элемента в соединении. Нахождение простейшей формулы вещества по массовым долям элементов.</w:t>
      </w:r>
    </w:p>
    <w:p w:rsidR="005824E5" w:rsidRDefault="00A355C3">
      <w:pPr>
        <w:pStyle w:val="11"/>
        <w:ind w:firstLine="740"/>
        <w:jc w:val="both"/>
      </w:pPr>
      <w:r>
        <w:rPr>
          <w:b/>
          <w:bCs/>
        </w:rPr>
        <w:t xml:space="preserve">Количество вещества. </w:t>
      </w:r>
      <w:r>
        <w:t>Моль. Молярная масса. Взаимосвязь количества, массы и числа структурных единиц вещества. Расчёты по формулам химических соединений. Молярная масса смеси веществ.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 xml:space="preserve">Мольная доля </w:t>
      </w:r>
      <w:r>
        <w:t>химического элемента в соединении. Нахождение простейшей формулы вещества по мольным долям элементов.</w:t>
      </w:r>
    </w:p>
    <w:p w:rsidR="005824E5" w:rsidRDefault="00A355C3">
      <w:pPr>
        <w:pStyle w:val="32"/>
        <w:keepNext/>
        <w:keepLines/>
        <w:jc w:val="both"/>
      </w:pPr>
      <w:bookmarkStart w:id="7" w:name="bookmark16"/>
      <w:r>
        <w:t>Физические и химические явления.</w:t>
      </w:r>
      <w:bookmarkEnd w:id="7"/>
    </w:p>
    <w:p w:rsidR="005824E5" w:rsidRDefault="00A355C3">
      <w:pPr>
        <w:pStyle w:val="11"/>
        <w:ind w:firstLine="580"/>
        <w:jc w:val="both"/>
      </w:pPr>
      <w:r>
        <w:t>Химическая реакция и её признаки. Условия протекания химических реакций. Закон сохранения массы веществ. Атомно-молекулярная теория. Жизнь и деятельность М. В. Ломоносова. Химические уравнения. Типы химических реакций (соединения, разложения, замещения, обмена). Расчёты по химическим уравнениям.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>Экспериментальное изучение веществ и явлений.</w:t>
      </w:r>
    </w:p>
    <w:p w:rsidR="005824E5" w:rsidRDefault="00A355C3">
      <w:pPr>
        <w:pStyle w:val="11"/>
        <w:ind w:firstLine="580"/>
        <w:jc w:val="both"/>
      </w:pPr>
      <w:proofErr w:type="gramStart"/>
      <w:r>
        <w:t>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 — металлов и неметаллов;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соды или мела с соляной кислотой) явлений;</w:t>
      </w:r>
      <w:proofErr w:type="gramEnd"/>
      <w:r>
        <w:t xml:space="preserve"> </w:t>
      </w:r>
      <w:proofErr w:type="gramStart"/>
      <w:r>
        <w:t>ознакомление с образцами веществ количеством 1 моль; наблюдение и описание признаков протекания химических реакций (разложение сахара, взаимодействие серной кислоты с хлоридом бария, получение и разложение гидроксида меди (II) при нагревании, взаимодействие железа с раствором соли меди (II)); изучение способов разделения смесей (с помощью магнита, фильтрование, выпаривание, дистилляция, хроматография), проведение очистки поваренной соли;</w:t>
      </w:r>
      <w:proofErr w:type="gramEnd"/>
      <w:r>
        <w:t xml:space="preserve"> наблюдение и описание опытов, иллюстрирующих закон сохранения массы.</w:t>
      </w:r>
    </w:p>
    <w:p w:rsidR="005824E5" w:rsidRDefault="00A355C3">
      <w:pPr>
        <w:pStyle w:val="32"/>
        <w:keepNext/>
        <w:keepLines/>
        <w:jc w:val="both"/>
      </w:pPr>
      <w:bookmarkStart w:id="8" w:name="bookmark18"/>
      <w:r>
        <w:t>Демонстрации</w:t>
      </w:r>
      <w:bookmarkEnd w:id="8"/>
    </w:p>
    <w:p w:rsidR="005824E5" w:rsidRDefault="00A355C3">
      <w:pPr>
        <w:pStyle w:val="11"/>
        <w:numPr>
          <w:ilvl w:val="0"/>
          <w:numId w:val="6"/>
        </w:numPr>
        <w:tabs>
          <w:tab w:val="left" w:pos="939"/>
        </w:tabs>
        <w:ind w:firstLine="580"/>
        <w:jc w:val="both"/>
      </w:pPr>
      <w:r>
        <w:t>Физические явления (растирание сахара в ступке, кипение и конденсация воды и т. д.).</w:t>
      </w:r>
    </w:p>
    <w:p w:rsidR="005824E5" w:rsidRDefault="00A355C3">
      <w:pPr>
        <w:pStyle w:val="11"/>
        <w:numPr>
          <w:ilvl w:val="0"/>
          <w:numId w:val="6"/>
        </w:numPr>
        <w:tabs>
          <w:tab w:val="left" w:pos="939"/>
        </w:tabs>
        <w:ind w:firstLine="580"/>
        <w:jc w:val="both"/>
      </w:pPr>
      <w:r>
        <w:t>Химические явления (разложение сахара, взаимодействие железа с серой, взаимодействие серной кислоты с хлоридом бария, получение и разложение гидроксида мед</w:t>
      </w:r>
      <w:proofErr w:type="gramStart"/>
      <w:r>
        <w:t>и(</w:t>
      </w:r>
      <w:proofErr w:type="gramEnd"/>
      <w:r>
        <w:t>Н), взаимодействие железа с раствором соли меди(Н), взаимодействие соды или мела с соляной кислотой).</w:t>
      </w:r>
    </w:p>
    <w:p w:rsidR="005824E5" w:rsidRDefault="00A355C3">
      <w:pPr>
        <w:pStyle w:val="11"/>
        <w:numPr>
          <w:ilvl w:val="0"/>
          <w:numId w:val="6"/>
        </w:numPr>
        <w:tabs>
          <w:tab w:val="left" w:pos="1331"/>
        </w:tabs>
        <w:ind w:firstLine="580"/>
        <w:jc w:val="both"/>
      </w:pPr>
      <w:r>
        <w:t>Образцы веществ количеством 1 моль.</w:t>
      </w:r>
    </w:p>
    <w:p w:rsidR="005824E5" w:rsidRDefault="00A355C3">
      <w:pPr>
        <w:pStyle w:val="11"/>
        <w:numPr>
          <w:ilvl w:val="0"/>
          <w:numId w:val="6"/>
        </w:numPr>
        <w:tabs>
          <w:tab w:val="left" w:pos="1331"/>
        </w:tabs>
        <w:ind w:firstLine="580"/>
        <w:jc w:val="both"/>
      </w:pPr>
      <w:r>
        <w:t>Опыты, иллюстрирующие закон сохранения массы.</w:t>
      </w:r>
    </w:p>
    <w:p w:rsidR="005824E5" w:rsidRDefault="00A355C3">
      <w:pPr>
        <w:pStyle w:val="11"/>
        <w:spacing w:after="280"/>
        <w:ind w:firstLine="580"/>
        <w:jc w:val="both"/>
      </w:pPr>
      <w:r>
        <w:rPr>
          <w:b/>
          <w:bCs/>
        </w:rPr>
        <w:t>Лабораторные и практические работы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lastRenderedPageBreak/>
        <w:t>Лабораторные опыты</w:t>
      </w:r>
    </w:p>
    <w:p w:rsidR="005824E5" w:rsidRDefault="00A355C3">
      <w:pPr>
        <w:pStyle w:val="11"/>
        <w:numPr>
          <w:ilvl w:val="0"/>
          <w:numId w:val="7"/>
        </w:numPr>
        <w:tabs>
          <w:tab w:val="left" w:pos="1331"/>
        </w:tabs>
        <w:spacing w:after="0"/>
        <w:ind w:firstLine="580"/>
        <w:jc w:val="both"/>
      </w:pPr>
      <w:r>
        <w:t>Ознакомление с образцами простых (металлов и неметаллов) и сложных веществ.</w:t>
      </w:r>
    </w:p>
    <w:p w:rsidR="005824E5" w:rsidRDefault="00A355C3">
      <w:pPr>
        <w:pStyle w:val="11"/>
        <w:numPr>
          <w:ilvl w:val="0"/>
          <w:numId w:val="7"/>
        </w:numPr>
        <w:tabs>
          <w:tab w:val="left" w:pos="1331"/>
        </w:tabs>
        <w:spacing w:after="0"/>
        <w:ind w:firstLine="580"/>
        <w:jc w:val="both"/>
      </w:pPr>
      <w:r>
        <w:t>Наблюдение физических (плавление воска, таяние льда) и химических (горение свечи, прокаливание медной проволоки) явлений.</w:t>
      </w:r>
    </w:p>
    <w:p w:rsidR="005824E5" w:rsidRDefault="00A355C3">
      <w:pPr>
        <w:pStyle w:val="11"/>
        <w:numPr>
          <w:ilvl w:val="0"/>
          <w:numId w:val="7"/>
        </w:numPr>
        <w:tabs>
          <w:tab w:val="left" w:pos="1331"/>
        </w:tabs>
        <w:spacing w:after="0"/>
        <w:ind w:firstLine="580"/>
        <w:jc w:val="both"/>
      </w:pPr>
      <w:r>
        <w:t>Наблюдение и описание признаков протекания химических реакций разных типов.</w:t>
      </w:r>
    </w:p>
    <w:p w:rsidR="005824E5" w:rsidRDefault="00A355C3">
      <w:pPr>
        <w:pStyle w:val="11"/>
        <w:numPr>
          <w:ilvl w:val="0"/>
          <w:numId w:val="7"/>
        </w:numPr>
        <w:tabs>
          <w:tab w:val="left" w:pos="1331"/>
        </w:tabs>
        <w:spacing w:after="0"/>
        <w:ind w:firstLine="580"/>
        <w:jc w:val="both"/>
      </w:pPr>
      <w:r>
        <w:t>Наблюдение и описание опытов, иллюстрирующих закон сохранения массы.</w:t>
      </w:r>
    </w:p>
    <w:p w:rsidR="005824E5" w:rsidRDefault="00A355C3">
      <w:pPr>
        <w:pStyle w:val="11"/>
        <w:numPr>
          <w:ilvl w:val="0"/>
          <w:numId w:val="7"/>
        </w:numPr>
        <w:tabs>
          <w:tab w:val="left" w:pos="1871"/>
        </w:tabs>
        <w:ind w:firstLine="580"/>
        <w:jc w:val="both"/>
      </w:pPr>
      <w:r>
        <w:t>Ознакомление с моделями атомов и молекул.</w:t>
      </w:r>
    </w:p>
    <w:p w:rsidR="005824E5" w:rsidRDefault="00A355C3">
      <w:pPr>
        <w:pStyle w:val="32"/>
        <w:keepNext/>
        <w:keepLines/>
        <w:jc w:val="both"/>
      </w:pPr>
      <w:bookmarkStart w:id="9" w:name="bookmark20"/>
      <w:r>
        <w:t>Вычисления</w:t>
      </w:r>
      <w:bookmarkEnd w:id="9"/>
    </w:p>
    <w:p w:rsidR="005824E5" w:rsidRDefault="00A355C3">
      <w:pPr>
        <w:pStyle w:val="11"/>
        <w:numPr>
          <w:ilvl w:val="0"/>
          <w:numId w:val="8"/>
        </w:numPr>
        <w:tabs>
          <w:tab w:val="left" w:pos="882"/>
        </w:tabs>
        <w:spacing w:after="0"/>
        <w:ind w:firstLine="580"/>
        <w:jc w:val="both"/>
      </w:pPr>
      <w:r>
        <w:t>относительной молекулярной массы веществ, молярной массы, массы веществ и количества вещества;</w:t>
      </w:r>
    </w:p>
    <w:p w:rsidR="005824E5" w:rsidRDefault="00A355C3">
      <w:pPr>
        <w:pStyle w:val="11"/>
        <w:numPr>
          <w:ilvl w:val="0"/>
          <w:numId w:val="8"/>
        </w:numPr>
        <w:tabs>
          <w:tab w:val="left" w:pos="1331"/>
        </w:tabs>
        <w:spacing w:after="0"/>
        <w:ind w:firstLine="580"/>
        <w:jc w:val="both"/>
      </w:pPr>
      <w:r>
        <w:t>массовой доли химического элемента по формуле соединения;</w:t>
      </w:r>
    </w:p>
    <w:p w:rsidR="005824E5" w:rsidRDefault="00A355C3">
      <w:pPr>
        <w:pStyle w:val="11"/>
        <w:numPr>
          <w:ilvl w:val="0"/>
          <w:numId w:val="8"/>
        </w:numPr>
        <w:tabs>
          <w:tab w:val="left" w:pos="886"/>
        </w:tabs>
        <w:spacing w:after="0"/>
        <w:ind w:firstLine="580"/>
        <w:jc w:val="both"/>
      </w:pPr>
      <w:r>
        <w:t>простейшей формулы вещества по массовым или мольным долям элементов;</w:t>
      </w:r>
    </w:p>
    <w:p w:rsidR="005824E5" w:rsidRDefault="00A355C3">
      <w:pPr>
        <w:pStyle w:val="11"/>
        <w:numPr>
          <w:ilvl w:val="0"/>
          <w:numId w:val="8"/>
        </w:numPr>
        <w:tabs>
          <w:tab w:val="left" w:pos="882"/>
        </w:tabs>
        <w:ind w:firstLine="580"/>
        <w:jc w:val="both"/>
      </w:pPr>
      <w:r>
        <w:t>по уравнениям химической реакции: количества вещества, массы по известному количеству вещества, массе реагентов или продуктов реакции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>Важнейшие представители неорганических веществ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>Представления о газах</w:t>
      </w:r>
      <w:r>
        <w:rPr>
          <w:i/>
          <w:iCs/>
        </w:rPr>
        <w:t>.</w:t>
      </w:r>
      <w:r>
        <w:t xml:space="preserve"> Воздух — смесь газов. Состав воздуха. Понятие о газах. Закон Авогадро. Молярный объём газов. Относительная плотность газов. Определение относительной молекулярной массы газообразного вещества по известной относительной плотности. Объёмные отношения газов при химических реакциях.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 xml:space="preserve">Кислород </w:t>
      </w:r>
      <w:r>
        <w:t>— элемент и простое вещество. Нахождение кислорода в природе, физические и химические свойства (реакции горения и окисления). Процессы окисления в живой природе. Оксиды. Применение кислорода. Способы получения кислорода в лаборатории и промышленности. Понятие о катализаторе. Круговорот кислорода в природе. Озон — аллотропная модификация кислорода. Озоновый слой, его значение для живых организмов. Разрушение озонового слоя.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Тепловой эффект химической реакции</w:t>
      </w:r>
      <w:r>
        <w:t>, термохимические уравнения, экз</w:t>
      </w:r>
      <w:proofErr w:type="gramStart"/>
      <w:r>
        <w:t>о-</w:t>
      </w:r>
      <w:proofErr w:type="gramEnd"/>
      <w:r>
        <w:t xml:space="preserve"> и эндотермические реакции. Топливо. Использование угля и метана в качестве топлива. Загрязнение воздуха. Понятие о парниковом эффекте.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Демонстрации</w:t>
      </w:r>
    </w:p>
    <w:p w:rsidR="005824E5" w:rsidRDefault="00A355C3">
      <w:pPr>
        <w:pStyle w:val="11"/>
        <w:numPr>
          <w:ilvl w:val="0"/>
          <w:numId w:val="9"/>
        </w:numPr>
        <w:tabs>
          <w:tab w:val="left" w:pos="1311"/>
        </w:tabs>
        <w:spacing w:after="0"/>
        <w:ind w:firstLine="600"/>
        <w:jc w:val="both"/>
      </w:pPr>
      <w:r>
        <w:t>Качественное определение кислорода при помощи тлеющей лучинки.</w:t>
      </w:r>
    </w:p>
    <w:p w:rsidR="005824E5" w:rsidRDefault="00A355C3">
      <w:pPr>
        <w:pStyle w:val="11"/>
        <w:numPr>
          <w:ilvl w:val="0"/>
          <w:numId w:val="9"/>
        </w:numPr>
        <w:tabs>
          <w:tab w:val="left" w:pos="1311"/>
        </w:tabs>
        <w:spacing w:after="0"/>
        <w:ind w:firstLine="600"/>
        <w:jc w:val="both"/>
      </w:pPr>
      <w:r>
        <w:t>Количественное определение содержания кислорода в воздухе.</w:t>
      </w:r>
    </w:p>
    <w:p w:rsidR="005824E5" w:rsidRDefault="00A355C3">
      <w:pPr>
        <w:pStyle w:val="11"/>
        <w:numPr>
          <w:ilvl w:val="0"/>
          <w:numId w:val="9"/>
        </w:numPr>
        <w:tabs>
          <w:tab w:val="left" w:pos="1311"/>
        </w:tabs>
        <w:spacing w:after="0"/>
        <w:ind w:firstLine="600"/>
        <w:jc w:val="both"/>
      </w:pPr>
      <w:r>
        <w:t>Получение, собирание и изучение свойств кислорода.</w:t>
      </w:r>
    </w:p>
    <w:p w:rsidR="005824E5" w:rsidRDefault="00A355C3">
      <w:pPr>
        <w:pStyle w:val="11"/>
        <w:numPr>
          <w:ilvl w:val="0"/>
          <w:numId w:val="9"/>
        </w:numPr>
        <w:tabs>
          <w:tab w:val="left" w:pos="1311"/>
        </w:tabs>
        <w:ind w:firstLine="600"/>
        <w:jc w:val="both"/>
      </w:pPr>
      <w:r>
        <w:t>Наблюдение взаимодействия веществ с кислородом и условий возникновения и прекращения горения.</w:t>
      </w:r>
    </w:p>
    <w:p w:rsidR="005824E5" w:rsidRDefault="00A355C3">
      <w:pPr>
        <w:pStyle w:val="11"/>
        <w:ind w:firstLine="600"/>
      </w:pPr>
      <w:r>
        <w:rPr>
          <w:b/>
          <w:bCs/>
        </w:rPr>
        <w:t>Лабораторные и практические работы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Лабораторный опыт</w:t>
      </w:r>
    </w:p>
    <w:p w:rsidR="005824E5" w:rsidRDefault="00A355C3">
      <w:pPr>
        <w:pStyle w:val="11"/>
        <w:ind w:firstLine="600"/>
        <w:jc w:val="both"/>
      </w:pPr>
      <w:r>
        <w:t>Ознакомление с образцами оксидов и описание их свойств.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Практическая работа № 3. </w:t>
      </w:r>
      <w:r>
        <w:t>Получение и собирание кислорода, изучение его свойств.</w:t>
      </w:r>
    </w:p>
    <w:p w:rsidR="005824E5" w:rsidRDefault="00A355C3">
      <w:pPr>
        <w:pStyle w:val="32"/>
        <w:keepNext/>
        <w:keepLines/>
        <w:ind w:firstLine="720"/>
        <w:jc w:val="both"/>
      </w:pPr>
      <w:bookmarkStart w:id="10" w:name="bookmark22"/>
      <w:r>
        <w:lastRenderedPageBreak/>
        <w:t>Вычисления</w:t>
      </w:r>
      <w:bookmarkEnd w:id="10"/>
    </w:p>
    <w:p w:rsidR="005824E5" w:rsidRDefault="00A355C3">
      <w:pPr>
        <w:pStyle w:val="11"/>
        <w:numPr>
          <w:ilvl w:val="0"/>
          <w:numId w:val="10"/>
        </w:numPr>
        <w:tabs>
          <w:tab w:val="left" w:pos="886"/>
        </w:tabs>
        <w:spacing w:after="0"/>
        <w:ind w:firstLine="600"/>
        <w:jc w:val="both"/>
      </w:pPr>
      <w:r>
        <w:t>объёма, количества вещества газа по известному его количеству вещества, объёму;</w:t>
      </w:r>
    </w:p>
    <w:p w:rsidR="005824E5" w:rsidRDefault="00A355C3">
      <w:pPr>
        <w:pStyle w:val="11"/>
        <w:numPr>
          <w:ilvl w:val="0"/>
          <w:numId w:val="10"/>
        </w:numPr>
        <w:tabs>
          <w:tab w:val="left" w:pos="1311"/>
        </w:tabs>
        <w:spacing w:after="0"/>
        <w:ind w:firstLine="600"/>
        <w:jc w:val="both"/>
      </w:pPr>
      <w:r>
        <w:t>относительной плотности газов;</w:t>
      </w:r>
    </w:p>
    <w:p w:rsidR="005824E5" w:rsidRDefault="00A355C3">
      <w:pPr>
        <w:pStyle w:val="11"/>
        <w:numPr>
          <w:ilvl w:val="0"/>
          <w:numId w:val="10"/>
        </w:numPr>
        <w:tabs>
          <w:tab w:val="left" w:pos="882"/>
        </w:tabs>
        <w:spacing w:after="0"/>
        <w:ind w:firstLine="600"/>
        <w:jc w:val="both"/>
      </w:pPr>
      <w:r>
        <w:t>относительной молекулярной массы газа по известной относительной плотности;</w:t>
      </w:r>
    </w:p>
    <w:p w:rsidR="005824E5" w:rsidRDefault="00A355C3">
      <w:pPr>
        <w:pStyle w:val="11"/>
        <w:numPr>
          <w:ilvl w:val="0"/>
          <w:numId w:val="10"/>
        </w:numPr>
        <w:tabs>
          <w:tab w:val="left" w:pos="1311"/>
        </w:tabs>
        <w:spacing w:after="0"/>
        <w:ind w:firstLine="600"/>
        <w:jc w:val="both"/>
      </w:pPr>
      <w:r>
        <w:t>объёмов газов по уравнению химической реакции;</w:t>
      </w:r>
    </w:p>
    <w:p w:rsidR="005824E5" w:rsidRDefault="00A355C3">
      <w:pPr>
        <w:pStyle w:val="11"/>
        <w:numPr>
          <w:ilvl w:val="0"/>
          <w:numId w:val="10"/>
        </w:numPr>
        <w:tabs>
          <w:tab w:val="left" w:pos="882"/>
        </w:tabs>
        <w:spacing w:after="280"/>
        <w:ind w:firstLine="600"/>
        <w:jc w:val="both"/>
      </w:pPr>
      <w:r>
        <w:t>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Водород </w:t>
      </w:r>
      <w:r>
        <w:t>— элемент и простое вещество. Нахождение водорода в природе, физические и химические свойства, применение, способы получения. Понятие о кислотах и солях. Использование водорода в качестве топлива.</w:t>
      </w:r>
    </w:p>
    <w:p w:rsidR="005824E5" w:rsidRDefault="00A355C3">
      <w:pPr>
        <w:pStyle w:val="11"/>
        <w:ind w:firstLine="720"/>
        <w:jc w:val="both"/>
      </w:pPr>
      <w:r>
        <w:rPr>
          <w:b/>
          <w:bCs/>
        </w:rPr>
        <w:t>Демонстрации</w:t>
      </w:r>
    </w:p>
    <w:p w:rsidR="005824E5" w:rsidRDefault="00A355C3">
      <w:pPr>
        <w:pStyle w:val="11"/>
        <w:numPr>
          <w:ilvl w:val="0"/>
          <w:numId w:val="11"/>
        </w:numPr>
        <w:tabs>
          <w:tab w:val="left" w:pos="1311"/>
          <w:tab w:val="left" w:pos="1320"/>
        </w:tabs>
        <w:spacing w:after="0"/>
        <w:ind w:firstLine="600"/>
      </w:pPr>
      <w:r>
        <w:t>Получение, собирание и распознавание водорода.</w:t>
      </w:r>
    </w:p>
    <w:p w:rsidR="005824E5" w:rsidRDefault="00A355C3">
      <w:pPr>
        <w:pStyle w:val="11"/>
        <w:numPr>
          <w:ilvl w:val="0"/>
          <w:numId w:val="11"/>
        </w:numPr>
        <w:tabs>
          <w:tab w:val="left" w:pos="1311"/>
          <w:tab w:val="left" w:pos="1320"/>
        </w:tabs>
        <w:spacing w:after="0"/>
        <w:ind w:firstLine="600"/>
      </w:pPr>
      <w:r>
        <w:t>Горение водорода.</w:t>
      </w:r>
    </w:p>
    <w:p w:rsidR="005824E5" w:rsidRDefault="00A355C3">
      <w:pPr>
        <w:pStyle w:val="11"/>
        <w:numPr>
          <w:ilvl w:val="0"/>
          <w:numId w:val="11"/>
        </w:numPr>
        <w:tabs>
          <w:tab w:val="left" w:pos="1311"/>
          <w:tab w:val="left" w:pos="1320"/>
        </w:tabs>
        <w:ind w:firstLine="600"/>
      </w:pPr>
      <w:r>
        <w:t>Взаимодействие водорода с оксидом мед</w:t>
      </w:r>
      <w:proofErr w:type="gramStart"/>
      <w:r>
        <w:t>и(</w:t>
      </w:r>
      <w:proofErr w:type="gramEnd"/>
      <w:r>
        <w:t>Н).</w:t>
      </w:r>
    </w:p>
    <w:p w:rsidR="005824E5" w:rsidRDefault="00A355C3">
      <w:pPr>
        <w:pStyle w:val="11"/>
        <w:ind w:firstLine="600"/>
      </w:pPr>
      <w:r>
        <w:rPr>
          <w:b/>
          <w:bCs/>
        </w:rPr>
        <w:t>Лабораторные и практические работы</w:t>
      </w:r>
    </w:p>
    <w:p w:rsidR="005824E5" w:rsidRDefault="00A355C3">
      <w:pPr>
        <w:pStyle w:val="11"/>
        <w:ind w:firstLine="600"/>
      </w:pPr>
      <w:r>
        <w:rPr>
          <w:b/>
          <w:bCs/>
        </w:rPr>
        <w:t xml:space="preserve">Лабораторный опыт - </w:t>
      </w:r>
      <w:r>
        <w:t>взаимодействие кислот с металлами.</w:t>
      </w:r>
    </w:p>
    <w:p w:rsidR="005824E5" w:rsidRDefault="00A355C3">
      <w:pPr>
        <w:pStyle w:val="11"/>
        <w:ind w:firstLine="600"/>
      </w:pPr>
      <w:r>
        <w:rPr>
          <w:b/>
          <w:bCs/>
        </w:rPr>
        <w:t>Практическая работа № 4.</w:t>
      </w:r>
    </w:p>
    <w:p w:rsidR="005824E5" w:rsidRDefault="00A355C3">
      <w:pPr>
        <w:pStyle w:val="11"/>
        <w:ind w:firstLine="600"/>
      </w:pPr>
      <w:r>
        <w:t>Получение и собирание водорода, изучение его свойств.</w:t>
      </w:r>
    </w:p>
    <w:p w:rsidR="005824E5" w:rsidRDefault="00A355C3">
      <w:pPr>
        <w:pStyle w:val="32"/>
        <w:keepNext/>
        <w:keepLines/>
        <w:ind w:firstLine="600"/>
        <w:jc w:val="both"/>
      </w:pPr>
      <w:bookmarkStart w:id="11" w:name="bookmark24"/>
      <w:r>
        <w:t>Вычисления</w:t>
      </w:r>
      <w:bookmarkEnd w:id="11"/>
    </w:p>
    <w:p w:rsidR="005824E5" w:rsidRDefault="00A355C3">
      <w:pPr>
        <w:pStyle w:val="11"/>
        <w:spacing w:after="0"/>
        <w:ind w:firstLine="600"/>
        <w:jc w:val="both"/>
      </w:pPr>
      <w:r>
        <w:t>•объёма, количества вещества газа по известному его количеству вещества или объёму;</w:t>
      </w:r>
    </w:p>
    <w:p w:rsidR="005824E5" w:rsidRDefault="00A355C3">
      <w:pPr>
        <w:pStyle w:val="11"/>
        <w:ind w:firstLine="600"/>
        <w:jc w:val="both"/>
      </w:pPr>
      <w:r>
        <w:t>•объёмов газов по уравнению химической реакции;</w:t>
      </w:r>
    </w:p>
    <w:p w:rsidR="005824E5" w:rsidRDefault="00A355C3">
      <w:pPr>
        <w:pStyle w:val="11"/>
        <w:ind w:firstLine="600"/>
        <w:jc w:val="both"/>
      </w:pPr>
      <w:r>
        <w:t>• по уравнениям химической реакции: количества вещества, объёма, массы по известному количеству вещества, объёму, массе реагентов или продуктов реакции.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Вода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Физические свойства воды. </w:t>
      </w:r>
      <w:r>
        <w:t>Вода как растворитель. Растворы. Насыщенные и ненасыщенные растворы. Растворимость веществ в воде. Факторы, влияющие на растворимость твёрдых и газообразных веществ. Способы выражения концентрации растворов: массовая доля растворённого вещества, молярная концентрация. Роль растворов в природе и в жизни человека.</w:t>
      </w:r>
    </w:p>
    <w:p w:rsidR="005824E5" w:rsidRDefault="00A355C3">
      <w:pPr>
        <w:pStyle w:val="11"/>
        <w:ind w:firstLine="740"/>
        <w:jc w:val="both"/>
      </w:pPr>
      <w:r>
        <w:rPr>
          <w:b/>
          <w:bCs/>
        </w:rPr>
        <w:t xml:space="preserve">Химические свойства воды. </w:t>
      </w:r>
      <w:r>
        <w:t>Понятие об основаниях. Понятие об индикаторах. Круговорот воды в природе. Загрязнение природных вод. Охрана и очистка природных вод.</w:t>
      </w:r>
    </w:p>
    <w:p w:rsidR="005824E5" w:rsidRDefault="00A355C3">
      <w:pPr>
        <w:pStyle w:val="11"/>
        <w:ind w:firstLine="740"/>
        <w:jc w:val="both"/>
      </w:pPr>
      <w:r>
        <w:rPr>
          <w:b/>
          <w:bCs/>
        </w:rPr>
        <w:t>Демонстрации</w:t>
      </w:r>
    </w:p>
    <w:p w:rsidR="005824E5" w:rsidRDefault="00A355C3">
      <w:pPr>
        <w:pStyle w:val="11"/>
        <w:numPr>
          <w:ilvl w:val="0"/>
          <w:numId w:val="12"/>
        </w:numPr>
        <w:tabs>
          <w:tab w:val="left" w:pos="1302"/>
        </w:tabs>
        <w:spacing w:after="0"/>
        <w:ind w:firstLine="600"/>
      </w:pPr>
      <w:r>
        <w:t>Электролиз воды; синтез воды.</w:t>
      </w:r>
    </w:p>
    <w:p w:rsidR="005824E5" w:rsidRDefault="00A355C3">
      <w:pPr>
        <w:pStyle w:val="11"/>
        <w:numPr>
          <w:ilvl w:val="0"/>
          <w:numId w:val="12"/>
        </w:numPr>
        <w:tabs>
          <w:tab w:val="left" w:pos="1302"/>
        </w:tabs>
        <w:spacing w:after="0"/>
        <w:ind w:firstLine="600"/>
        <w:jc w:val="both"/>
      </w:pPr>
      <w:r>
        <w:t>Взаимодействие воды с металлами (натрием и кальцием), с оксидами металлов.</w:t>
      </w:r>
    </w:p>
    <w:p w:rsidR="005824E5" w:rsidRDefault="00A355C3">
      <w:pPr>
        <w:pStyle w:val="11"/>
        <w:numPr>
          <w:ilvl w:val="0"/>
          <w:numId w:val="12"/>
        </w:numPr>
        <w:tabs>
          <w:tab w:val="left" w:pos="1302"/>
        </w:tabs>
        <w:ind w:firstLine="600"/>
        <w:jc w:val="both"/>
      </w:pPr>
      <w:r>
        <w:t>Исследование растворов кислот и щелочей с помощью индикаторов.</w:t>
      </w:r>
    </w:p>
    <w:p w:rsidR="005824E5" w:rsidRDefault="00A355C3">
      <w:pPr>
        <w:pStyle w:val="11"/>
        <w:spacing w:after="0"/>
        <w:ind w:firstLine="600"/>
        <w:jc w:val="both"/>
      </w:pPr>
      <w:r>
        <w:rPr>
          <w:b/>
          <w:bCs/>
        </w:rPr>
        <w:t>Лабораторные и практические работы</w:t>
      </w:r>
    </w:p>
    <w:p w:rsidR="005824E5" w:rsidRDefault="00A355C3">
      <w:pPr>
        <w:pStyle w:val="11"/>
        <w:ind w:firstLine="0"/>
      </w:pPr>
      <w:r>
        <w:rPr>
          <w:b/>
          <w:bCs/>
        </w:rPr>
        <w:lastRenderedPageBreak/>
        <w:t>Лабораторные опыты</w:t>
      </w:r>
    </w:p>
    <w:p w:rsidR="005824E5" w:rsidRDefault="00A355C3">
      <w:pPr>
        <w:pStyle w:val="11"/>
        <w:numPr>
          <w:ilvl w:val="0"/>
          <w:numId w:val="13"/>
        </w:numPr>
        <w:tabs>
          <w:tab w:val="left" w:pos="1302"/>
        </w:tabs>
        <w:spacing w:after="0"/>
        <w:ind w:firstLine="600"/>
        <w:jc w:val="both"/>
      </w:pPr>
      <w:r>
        <w:t>Исследование особенностей растворения веществ с различной растворимостью.</w:t>
      </w:r>
    </w:p>
    <w:p w:rsidR="005824E5" w:rsidRDefault="00A355C3">
      <w:pPr>
        <w:pStyle w:val="11"/>
        <w:numPr>
          <w:ilvl w:val="0"/>
          <w:numId w:val="13"/>
        </w:numPr>
        <w:tabs>
          <w:tab w:val="left" w:pos="1302"/>
        </w:tabs>
        <w:ind w:firstLine="600"/>
        <w:jc w:val="both"/>
      </w:pPr>
      <w:r>
        <w:t>Приготовление растворов с определённой молярной концентрацией растворённого вещества.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Практическая работа № 5</w:t>
      </w:r>
      <w:r>
        <w:t>.</w:t>
      </w:r>
    </w:p>
    <w:p w:rsidR="005824E5" w:rsidRDefault="00A355C3">
      <w:pPr>
        <w:pStyle w:val="11"/>
        <w:ind w:firstLine="600"/>
        <w:jc w:val="both"/>
      </w:pPr>
      <w:r>
        <w:t>Приготовление растворов с определённой массовой долей растворённого вещества.</w:t>
      </w:r>
    </w:p>
    <w:p w:rsidR="005824E5" w:rsidRDefault="00A355C3">
      <w:pPr>
        <w:pStyle w:val="11"/>
        <w:ind w:firstLine="600"/>
        <w:jc w:val="both"/>
      </w:pPr>
      <w:r>
        <w:t>Приготовление растворов с определённой молярной концентрацией растворённого вещества.</w:t>
      </w:r>
    </w:p>
    <w:p w:rsidR="005824E5" w:rsidRDefault="00A355C3">
      <w:pPr>
        <w:pStyle w:val="32"/>
        <w:keepNext/>
        <w:keepLines/>
        <w:ind w:firstLine="600"/>
        <w:jc w:val="both"/>
      </w:pPr>
      <w:bookmarkStart w:id="12" w:name="bookmark26"/>
      <w:r>
        <w:t>Вычисления</w:t>
      </w:r>
      <w:bookmarkEnd w:id="12"/>
    </w:p>
    <w:p w:rsidR="005824E5" w:rsidRDefault="00A355C3">
      <w:pPr>
        <w:pStyle w:val="11"/>
        <w:numPr>
          <w:ilvl w:val="0"/>
          <w:numId w:val="14"/>
        </w:numPr>
        <w:tabs>
          <w:tab w:val="left" w:pos="906"/>
        </w:tabs>
        <w:spacing w:after="60"/>
        <w:ind w:firstLine="600"/>
        <w:jc w:val="both"/>
      </w:pPr>
      <w:r>
        <w:t>с использованием понятия «массовая доля вещества в растворе»;</w:t>
      </w:r>
    </w:p>
    <w:p w:rsidR="005824E5" w:rsidRDefault="00A355C3">
      <w:pPr>
        <w:pStyle w:val="11"/>
        <w:numPr>
          <w:ilvl w:val="0"/>
          <w:numId w:val="14"/>
        </w:numPr>
        <w:tabs>
          <w:tab w:val="left" w:pos="882"/>
        </w:tabs>
        <w:spacing w:after="0"/>
        <w:ind w:firstLine="600"/>
        <w:jc w:val="both"/>
      </w:pPr>
      <w:r>
        <w:t>с использованием понятия «молярная концентрация растворённого вещества»;</w:t>
      </w:r>
    </w:p>
    <w:p w:rsidR="005824E5" w:rsidRDefault="00A355C3">
      <w:pPr>
        <w:pStyle w:val="11"/>
        <w:numPr>
          <w:ilvl w:val="0"/>
          <w:numId w:val="14"/>
        </w:numPr>
        <w:tabs>
          <w:tab w:val="left" w:pos="882"/>
        </w:tabs>
        <w:ind w:firstLine="600"/>
        <w:jc w:val="both"/>
      </w:pPr>
      <w:r>
        <w:t>с использованием графиков растворимости для расчётов растворимости веществ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Классификация неорганических соединений.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Оксиды</w:t>
      </w:r>
      <w:r>
        <w:t xml:space="preserve">. Классификация оксидов: </w:t>
      </w:r>
      <w:proofErr w:type="gramStart"/>
      <w:r>
        <w:t>солеобразующие</w:t>
      </w:r>
      <w:proofErr w:type="gramEnd"/>
      <w:r>
        <w:t xml:space="preserve"> (основные, кислотные, амфотерные) и несолеобразующие. Международная номенклатура оксидов. Тривиальные названия оксидов.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Физические и характерные химические свойства оксидов </w:t>
      </w:r>
      <w:r>
        <w:t>(взаимодействие с водой, с кислотами и основаниями, с другими оксидами). Получение оксидов.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>Понятие о гидроксидах — основаниях и кислородсодержащих кислотах</w:t>
      </w:r>
      <w:r>
        <w:t>. Кислоты. Классификация кислот. Международная номенклатура и тривиальные названия кислот. Физические и химические свойства кислот (взаимодействие с металлами, с оксидами металлов, основаниями и солями). Ряд активности металлов Н. Н. Бекетова. Получение кислот. Кислоты в природе, применение важнейших кислот.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>Основания</w:t>
      </w:r>
      <w:r>
        <w:t>. Классификация оснований: щёлочи и нерастворимые основания. Международная номенклатура оснований. Тривиальные названия оснований. Щёлочи, их свойства (взаимодействие с кислотными оксидами, кислотами и солями) и способы получения. Нерастворимые основания, их свойства (взаимодействие с кислотами) и способы получения. Амфотерность. Понятие об амфотерных гидроксида</w:t>
      </w:r>
      <w:proofErr w:type="gramStart"/>
      <w:r>
        <w:t>х(</w:t>
      </w:r>
      <w:proofErr w:type="gramEnd"/>
      <w:r>
        <w:t>на примере гидроксидов цинка и алюминия): химические свойства (взаимодействие с кислотами и щелочами) и получение.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 xml:space="preserve">Соли </w:t>
      </w:r>
      <w:r>
        <w:t>(средние, кислые, основные, двойные). Международная номенклатура солей. Тривиальные названия солей. Физические и характерные химические свойства на примере средних солей. Получение солей.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>Генетическая связь между классами неорганических соединений.</w:t>
      </w:r>
    </w:p>
    <w:p w:rsidR="005824E5" w:rsidRDefault="00A355C3">
      <w:pPr>
        <w:pStyle w:val="11"/>
        <w:ind w:firstLine="580"/>
        <w:jc w:val="both"/>
      </w:pPr>
      <w:r>
        <w:rPr>
          <w:b/>
          <w:bCs/>
        </w:rPr>
        <w:t>Экспериментальное изучение веществ и явлений: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6"/>
        </w:tabs>
        <w:spacing w:after="60"/>
        <w:ind w:firstLine="580"/>
        <w:jc w:val="both"/>
      </w:pPr>
      <w:r>
        <w:t>количественное определение содержания кислорода в воздухе;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2"/>
        </w:tabs>
        <w:spacing w:after="0"/>
        <w:ind w:firstLine="580"/>
        <w:jc w:val="both"/>
      </w:pPr>
      <w:r>
        <w:t xml:space="preserve">получение, собирание, распознавание и изучение свойств кислорода; </w:t>
      </w:r>
      <w:r>
        <w:lastRenderedPageBreak/>
        <w:t>наблюдение взаимодействия веществ с кислородом и условий возникновения и прекращения горения;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6"/>
        </w:tabs>
        <w:spacing w:after="0"/>
        <w:ind w:firstLine="580"/>
        <w:jc w:val="both"/>
      </w:pPr>
      <w:r>
        <w:t>ознакомление с образцами оксидов и описание их свойств;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6"/>
        </w:tabs>
        <w:spacing w:after="0"/>
        <w:ind w:firstLine="580"/>
        <w:jc w:val="both"/>
      </w:pPr>
      <w:r>
        <w:t>получение, собирание, распознавание и изучение свойств водорода (горение);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6"/>
        </w:tabs>
        <w:spacing w:after="0"/>
        <w:ind w:firstLine="580"/>
        <w:jc w:val="both"/>
      </w:pPr>
      <w:r>
        <w:t>взаимодействие водорода с оксидом меди (II);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2"/>
        </w:tabs>
        <w:spacing w:after="0"/>
        <w:ind w:firstLine="580"/>
        <w:jc w:val="both"/>
      </w:pPr>
      <w:r>
        <w:t>исследование особенностей растворения веществ с различной растворимостью;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2"/>
        </w:tabs>
        <w:spacing w:after="0"/>
        <w:ind w:firstLine="580"/>
        <w:jc w:val="both"/>
      </w:pPr>
      <w:r>
        <w:t>приготовление растворов с определённой массовой долей растворённого вещества;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2"/>
        </w:tabs>
        <w:spacing w:after="0"/>
        <w:ind w:firstLine="580"/>
        <w:jc w:val="both"/>
      </w:pPr>
      <w:r>
        <w:t>приготовление растворов с определённой молярной концентрацией растворённого вещества;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6"/>
        </w:tabs>
        <w:spacing w:after="0"/>
        <w:ind w:firstLine="580"/>
        <w:jc w:val="both"/>
      </w:pPr>
      <w:r>
        <w:t>взаимодействие воды с металлами (натрием и кальцием);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6"/>
        </w:tabs>
        <w:spacing w:after="0"/>
        <w:ind w:firstLine="580"/>
        <w:jc w:val="both"/>
      </w:pPr>
      <w:r>
        <w:t>определение растворов кислот и щелочей с помощью индикаторов;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6"/>
        </w:tabs>
        <w:spacing w:after="0"/>
        <w:ind w:firstLine="580"/>
        <w:jc w:val="both"/>
      </w:pPr>
      <w:r>
        <w:t>исследование образцов неорганических веществ различных классов;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2"/>
        </w:tabs>
        <w:spacing w:after="0"/>
        <w:ind w:firstLine="580"/>
        <w:jc w:val="both"/>
      </w:pPr>
      <w:r>
        <w:t>изучение взаимодействия оксида меди (II) с раствором серной кислоты, кислот с металлами, реакций нейтрализации;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2"/>
        </w:tabs>
        <w:spacing w:after="0"/>
        <w:ind w:firstLine="580"/>
        <w:jc w:val="both"/>
      </w:pPr>
      <w:r>
        <w:t>получение нерастворимых оснований, вытеснение одного металла другим из раствора соли;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6"/>
        </w:tabs>
        <w:spacing w:after="0"/>
        <w:ind w:firstLine="580"/>
        <w:jc w:val="both"/>
      </w:pPr>
      <w:r>
        <w:t>взаимодействие гидроксида цинка с растворами кислот и щелочей;</w:t>
      </w:r>
    </w:p>
    <w:p w:rsidR="005824E5" w:rsidRDefault="00A355C3">
      <w:pPr>
        <w:pStyle w:val="11"/>
        <w:numPr>
          <w:ilvl w:val="0"/>
          <w:numId w:val="15"/>
        </w:numPr>
        <w:tabs>
          <w:tab w:val="left" w:pos="882"/>
        </w:tabs>
        <w:ind w:firstLine="580"/>
        <w:jc w:val="both"/>
      </w:pPr>
      <w:r>
        <w:t>решение экспериментальных задач по теме «Основные классы неорганических соединений».</w:t>
      </w:r>
    </w:p>
    <w:p w:rsidR="005824E5" w:rsidRDefault="00A355C3">
      <w:pPr>
        <w:pStyle w:val="32"/>
        <w:keepNext/>
        <w:keepLines/>
        <w:ind w:firstLine="600"/>
        <w:jc w:val="both"/>
      </w:pPr>
      <w:bookmarkStart w:id="13" w:name="bookmark28"/>
      <w:r>
        <w:t>Демонстрации</w:t>
      </w:r>
      <w:bookmarkEnd w:id="13"/>
    </w:p>
    <w:p w:rsidR="005824E5" w:rsidRDefault="00A355C3">
      <w:pPr>
        <w:pStyle w:val="11"/>
        <w:numPr>
          <w:ilvl w:val="0"/>
          <w:numId w:val="16"/>
        </w:numPr>
        <w:tabs>
          <w:tab w:val="left" w:pos="1297"/>
        </w:tabs>
        <w:spacing w:after="0"/>
        <w:ind w:firstLine="600"/>
        <w:jc w:val="both"/>
      </w:pPr>
      <w:r>
        <w:t>Образцы неорганических веществ различных классов.</w:t>
      </w:r>
    </w:p>
    <w:p w:rsidR="005824E5" w:rsidRDefault="00A355C3">
      <w:pPr>
        <w:pStyle w:val="11"/>
        <w:numPr>
          <w:ilvl w:val="0"/>
          <w:numId w:val="16"/>
        </w:numPr>
        <w:tabs>
          <w:tab w:val="left" w:pos="1297"/>
        </w:tabs>
        <w:spacing w:after="0"/>
        <w:ind w:firstLine="600"/>
        <w:jc w:val="both"/>
      </w:pPr>
      <w:r>
        <w:t>Опыты, иллюстрирующие химические свойства классов неорганических веществ.</w:t>
      </w:r>
    </w:p>
    <w:p w:rsidR="005824E5" w:rsidRDefault="00A355C3">
      <w:pPr>
        <w:pStyle w:val="11"/>
        <w:numPr>
          <w:ilvl w:val="0"/>
          <w:numId w:val="16"/>
        </w:numPr>
        <w:tabs>
          <w:tab w:val="left" w:pos="1297"/>
        </w:tabs>
        <w:spacing w:after="0"/>
        <w:ind w:firstLine="600"/>
        <w:jc w:val="both"/>
      </w:pPr>
      <w:r>
        <w:t>Опыты, демонстрирующие генетические связи между веществами, составляющими генетические ряды металла и неметалла: горение кальция (серы) в кислороде, растворение образующегося оксида в воде и испытание полученного раствора индикатором.</w:t>
      </w:r>
    </w:p>
    <w:p w:rsidR="005824E5" w:rsidRDefault="00A355C3">
      <w:pPr>
        <w:pStyle w:val="11"/>
        <w:numPr>
          <w:ilvl w:val="0"/>
          <w:numId w:val="16"/>
        </w:numPr>
        <w:tabs>
          <w:tab w:val="left" w:pos="1297"/>
          <w:tab w:val="left" w:pos="1310"/>
        </w:tabs>
        <w:spacing w:after="0"/>
        <w:ind w:firstLine="600"/>
        <w:jc w:val="both"/>
      </w:pPr>
      <w:r>
        <w:t>Количественное изучение реакции нейтрализации.</w:t>
      </w:r>
    </w:p>
    <w:p w:rsidR="005824E5" w:rsidRDefault="00A355C3">
      <w:pPr>
        <w:pStyle w:val="11"/>
        <w:numPr>
          <w:ilvl w:val="0"/>
          <w:numId w:val="16"/>
        </w:numPr>
        <w:tabs>
          <w:tab w:val="left" w:pos="1297"/>
          <w:tab w:val="left" w:pos="1310"/>
        </w:tabs>
        <w:ind w:firstLine="600"/>
        <w:jc w:val="both"/>
      </w:pPr>
      <w:r>
        <w:t>Свойства амфотерных оксидов и гидроксидов.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Лабораторные и практические работы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Лабораторные опыты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</w:tabs>
        <w:spacing w:after="0"/>
        <w:ind w:firstLine="600"/>
        <w:jc w:val="both"/>
      </w:pPr>
      <w:r>
        <w:t>Определение растворов кислот и щелочей с помощью индикаторов.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</w:tabs>
        <w:spacing w:after="0"/>
        <w:ind w:firstLine="600"/>
        <w:jc w:val="both"/>
      </w:pPr>
      <w:r>
        <w:t>Изучение взаимодействия кислот с металлами, реакций нейтрализации.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</w:tabs>
        <w:spacing w:after="0"/>
        <w:ind w:firstLine="600"/>
        <w:jc w:val="both"/>
      </w:pPr>
      <w:r>
        <w:t>Взаимодействие раствора серной кислоты с оксидом мед</w:t>
      </w:r>
      <w:proofErr w:type="gramStart"/>
      <w:r>
        <w:t>и(</w:t>
      </w:r>
      <w:proofErr w:type="gramEnd"/>
      <w:r>
        <w:t>Н).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  <w:tab w:val="left" w:pos="1310"/>
        </w:tabs>
        <w:spacing w:after="0"/>
        <w:ind w:firstLine="600"/>
        <w:jc w:val="both"/>
      </w:pPr>
      <w:r>
        <w:t>Получение нерастворимых оснований.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</w:tabs>
        <w:spacing w:after="0"/>
        <w:ind w:firstLine="600"/>
        <w:jc w:val="both"/>
      </w:pPr>
      <w:r>
        <w:t>Взаимодействие нерастворимых оснований с кислотами.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  <w:tab w:val="left" w:pos="1310"/>
        </w:tabs>
        <w:spacing w:after="0"/>
        <w:ind w:firstLine="600"/>
        <w:jc w:val="both"/>
      </w:pPr>
      <w:r>
        <w:t>Разложение гидроксида мед</w:t>
      </w:r>
      <w:proofErr w:type="gramStart"/>
      <w:r>
        <w:t>и(</w:t>
      </w:r>
      <w:proofErr w:type="gramEnd"/>
      <w:r>
        <w:t>Н) при нагревании.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</w:tabs>
        <w:spacing w:after="0"/>
        <w:ind w:firstLine="600"/>
        <w:jc w:val="both"/>
      </w:pPr>
      <w:r>
        <w:t>Вытеснение одного металла другим из раствора соли.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</w:tabs>
        <w:spacing w:after="0"/>
        <w:ind w:firstLine="600"/>
        <w:jc w:val="both"/>
      </w:pPr>
      <w:r>
        <w:t>Взаимодействие гидроксида цинка с растворами кислот и щелочей.</w:t>
      </w:r>
    </w:p>
    <w:p w:rsidR="005824E5" w:rsidRDefault="00A355C3">
      <w:pPr>
        <w:pStyle w:val="11"/>
        <w:numPr>
          <w:ilvl w:val="0"/>
          <w:numId w:val="17"/>
        </w:numPr>
        <w:tabs>
          <w:tab w:val="left" w:pos="1297"/>
        </w:tabs>
        <w:ind w:firstLine="600"/>
        <w:jc w:val="both"/>
      </w:pPr>
      <w:r>
        <w:t>Способы получения солей.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Практическая работа № 6</w:t>
      </w:r>
    </w:p>
    <w:p w:rsidR="005824E5" w:rsidRDefault="00A355C3">
      <w:pPr>
        <w:pStyle w:val="11"/>
        <w:ind w:firstLine="600"/>
        <w:jc w:val="both"/>
      </w:pPr>
      <w:r>
        <w:t>Решение экспериментальных задач по теме «Основные классы неорганических соединений».</w:t>
      </w:r>
    </w:p>
    <w:p w:rsidR="005824E5" w:rsidRDefault="00A355C3">
      <w:pPr>
        <w:pStyle w:val="32"/>
        <w:keepNext/>
        <w:keepLines/>
        <w:ind w:firstLine="600"/>
        <w:jc w:val="both"/>
      </w:pPr>
      <w:bookmarkStart w:id="14" w:name="bookmark30"/>
      <w:r>
        <w:lastRenderedPageBreak/>
        <w:t>Вычисления</w:t>
      </w:r>
      <w:bookmarkEnd w:id="14"/>
    </w:p>
    <w:p w:rsidR="005824E5" w:rsidRDefault="00A355C3">
      <w:pPr>
        <w:pStyle w:val="11"/>
        <w:numPr>
          <w:ilvl w:val="0"/>
          <w:numId w:val="18"/>
        </w:numPr>
        <w:tabs>
          <w:tab w:val="left" w:pos="882"/>
        </w:tabs>
        <w:spacing w:after="0"/>
        <w:ind w:firstLine="600"/>
        <w:jc w:val="both"/>
      </w:pPr>
      <w:r>
        <w:t>по уравнениям химической реакции: количества вещества, объёма, массы по известному количеству вещества, объёму, массе реагентов или продуктов реакции;</w:t>
      </w:r>
    </w:p>
    <w:p w:rsidR="005824E5" w:rsidRDefault="00A355C3">
      <w:pPr>
        <w:pStyle w:val="11"/>
        <w:numPr>
          <w:ilvl w:val="0"/>
          <w:numId w:val="18"/>
        </w:numPr>
        <w:tabs>
          <w:tab w:val="left" w:pos="882"/>
        </w:tabs>
        <w:ind w:firstLine="600"/>
        <w:jc w:val="both"/>
      </w:pPr>
      <w:r>
        <w:t>массы продукта реакции по известной массе одного из исходных веществ, взятого в виде раствора, содержащего определённую массовую долю растворённого вещества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Периодический закон и Периодическая система химических элементов Д. И. Менделеева.</w:t>
      </w:r>
    </w:p>
    <w:p w:rsidR="005824E5" w:rsidRDefault="00A355C3">
      <w:pPr>
        <w:pStyle w:val="11"/>
        <w:spacing w:after="0"/>
        <w:ind w:firstLine="600"/>
        <w:jc w:val="both"/>
      </w:pPr>
      <w:r>
        <w:rPr>
          <w:b/>
          <w:bCs/>
        </w:rPr>
        <w:t xml:space="preserve">Строение атомов. </w:t>
      </w:r>
      <w:r>
        <w:t xml:space="preserve">Химическая связь. </w:t>
      </w:r>
      <w:proofErr w:type="spellStart"/>
      <w:r>
        <w:t>Окислительно</w:t>
      </w:r>
      <w:proofErr w:type="spellEnd"/>
      <w:r>
        <w:t>-восстановительные реакции</w:t>
      </w:r>
    </w:p>
    <w:p w:rsidR="005824E5" w:rsidRDefault="00A355C3">
      <w:pPr>
        <w:pStyle w:val="11"/>
        <w:ind w:firstLine="740"/>
        <w:jc w:val="both"/>
      </w:pPr>
      <w:r>
        <w:t xml:space="preserve">Первые </w:t>
      </w:r>
      <w:r>
        <w:rPr>
          <w:b/>
          <w:bCs/>
        </w:rPr>
        <w:t xml:space="preserve">попытки классификации химических элементов. </w:t>
      </w:r>
      <w:proofErr w:type="gramStart"/>
      <w:r>
        <w:t>Понятие о группах (семействах) сходных элементов: щелочных и щелочноземельных металлах, галогенах, инертных (благородных) газах.</w:t>
      </w:r>
      <w:proofErr w:type="gramEnd"/>
      <w:r>
        <w:t xml:space="preserve"> Элементы, которые образуют амфотерные оксиды и гидроксиды.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Периодический закон. </w:t>
      </w:r>
      <w:r>
        <w:t xml:space="preserve">Открытие Периодического закона. Периодическая система химических элементов Д. И. Менделеева. Короткопериодная и </w:t>
      </w:r>
      <w:proofErr w:type="spellStart"/>
      <w:r>
        <w:t>длиннопериодная</w:t>
      </w:r>
      <w:proofErr w:type="spellEnd"/>
      <w:r>
        <w:t xml:space="preserve"> формы таблицы «Периодическая система химических элементов Д. И. Менделеева». Периоды и группы (</w:t>
      </w:r>
      <w:proofErr w:type="gramStart"/>
      <w:r>
        <w:t>А-</w:t>
      </w:r>
      <w:proofErr w:type="gramEnd"/>
      <w:r>
        <w:t xml:space="preserve"> и Б-группы).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Строение атомов. </w:t>
      </w:r>
      <w:r>
        <w:t xml:space="preserve">Состав атомных ядер. Изотопы. Радиоактивность. Электроны. Электронная </w:t>
      </w:r>
      <w:proofErr w:type="spellStart"/>
      <w:r>
        <w:t>орбиталь</w:t>
      </w:r>
      <w:proofErr w:type="spellEnd"/>
      <w:r>
        <w:t xml:space="preserve">. Энергетические уровни и подуровни атома; </w:t>
      </w:r>
      <w:r>
        <w:rPr>
          <w:lang w:val="en-US" w:eastAsia="en-US" w:bidi="en-US"/>
        </w:rPr>
        <w:t>s</w:t>
      </w:r>
      <w:r w:rsidRPr="001737B4">
        <w:rPr>
          <w:lang w:eastAsia="en-US" w:bidi="en-US"/>
        </w:rPr>
        <w:t xml:space="preserve">-, </w:t>
      </w:r>
      <w:r>
        <w:rPr>
          <w:lang w:val="en-US" w:eastAsia="en-US" w:bidi="en-US"/>
        </w:rPr>
        <w:t>p</w:t>
      </w:r>
      <w:r w:rsidRPr="001737B4">
        <w:rPr>
          <w:lang w:eastAsia="en-US" w:bidi="en-US"/>
        </w:rPr>
        <w:t xml:space="preserve">-, </w:t>
      </w:r>
      <w:r>
        <w:rPr>
          <w:lang w:val="en-US" w:eastAsia="en-US" w:bidi="en-US"/>
        </w:rPr>
        <w:t>d</w:t>
      </w:r>
      <w:r>
        <w:t>-</w:t>
      </w:r>
      <w:proofErr w:type="spellStart"/>
      <w:r>
        <w:t>орбитали</w:t>
      </w:r>
      <w:proofErr w:type="spellEnd"/>
      <w:r>
        <w:t xml:space="preserve">. Электронные конфигурации и электронно-графические формулы атомов. Физический смысл порядкового номера, номера периода и группы элемента. Строение электронных оболочек атомов первых 20 химических элементов Периодической системы Д. И. Менделеева: распределение электронов по энергетическим уровням, подуровням и </w:t>
      </w:r>
      <w:proofErr w:type="spellStart"/>
      <w:r>
        <w:t>орбиталям</w:t>
      </w:r>
      <w:proofErr w:type="spellEnd"/>
      <w:r>
        <w:t>. Физический смысл Периодического закона.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Закономерности изменения радиуса атомов </w:t>
      </w:r>
      <w:r>
        <w:t>химических элементов, металлических и неметаллических свойств по группам и периодам. Изменение кислотно-основных свойств соединений химических элементов в периодах и группах. Характеристика химического элемента по его положению в Периодической системе Д. И. Менделеева.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Значение Периодического закона и Периодической системы </w:t>
      </w:r>
      <w:r>
        <w:t xml:space="preserve">химических элементов для развития науки и практики. </w:t>
      </w:r>
      <w:proofErr w:type="spellStart"/>
      <w:r>
        <w:t>Д.И.Менделеев</w:t>
      </w:r>
      <w:proofErr w:type="spellEnd"/>
      <w:r>
        <w:t xml:space="preserve"> — учёный и гражданин.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Демонстрации</w:t>
      </w:r>
    </w:p>
    <w:p w:rsidR="005824E5" w:rsidRDefault="00A355C3">
      <w:pPr>
        <w:pStyle w:val="11"/>
        <w:ind w:firstLine="600"/>
        <w:jc w:val="both"/>
      </w:pPr>
      <w:r>
        <w:t>Таблица «Периодическая система химических элементов Д. И. Менделеева».</w:t>
      </w:r>
    </w:p>
    <w:p w:rsidR="005824E5" w:rsidRDefault="00A355C3">
      <w:pPr>
        <w:pStyle w:val="32"/>
        <w:keepNext/>
        <w:keepLines/>
        <w:spacing w:after="0"/>
        <w:ind w:firstLine="0"/>
        <w:jc w:val="both"/>
      </w:pPr>
      <w:bookmarkStart w:id="15" w:name="bookmark32"/>
      <w:r>
        <w:t>ЛАБОРАТОРНЫЕ И ПРАКТИЧЕСКИЕ РАБОТЫ Лабораторные опыты</w:t>
      </w:r>
      <w:bookmarkEnd w:id="15"/>
    </w:p>
    <w:p w:rsidR="005824E5" w:rsidRDefault="00A355C3">
      <w:pPr>
        <w:pStyle w:val="11"/>
        <w:numPr>
          <w:ilvl w:val="0"/>
          <w:numId w:val="19"/>
        </w:numPr>
        <w:tabs>
          <w:tab w:val="left" w:pos="1283"/>
        </w:tabs>
        <w:spacing w:after="0"/>
        <w:ind w:firstLine="600"/>
        <w:jc w:val="both"/>
      </w:pPr>
      <w:r>
        <w:t>Ознакомление с образцами металлов и неметаллов.</w:t>
      </w:r>
    </w:p>
    <w:p w:rsidR="005824E5" w:rsidRDefault="00A355C3">
      <w:pPr>
        <w:pStyle w:val="11"/>
        <w:numPr>
          <w:ilvl w:val="0"/>
          <w:numId w:val="19"/>
        </w:numPr>
        <w:tabs>
          <w:tab w:val="left" w:pos="1283"/>
        </w:tabs>
        <w:ind w:firstLine="600"/>
        <w:jc w:val="both"/>
      </w:pPr>
      <w:r>
        <w:t>Моделирование построения Периодической системы Д. И. Менделеева</w:t>
      </w:r>
    </w:p>
    <w:p w:rsidR="005824E5" w:rsidRDefault="00A355C3">
      <w:pPr>
        <w:pStyle w:val="11"/>
        <w:ind w:firstLine="600"/>
        <w:jc w:val="both"/>
      </w:pPr>
      <w:proofErr w:type="spellStart"/>
      <w:r>
        <w:rPr>
          <w:b/>
          <w:bCs/>
        </w:rPr>
        <w:t>Электроотрицательность</w:t>
      </w:r>
      <w:proofErr w:type="spellEnd"/>
      <w:r>
        <w:rPr>
          <w:b/>
          <w:bCs/>
        </w:rPr>
        <w:t xml:space="preserve"> химических элементов. </w:t>
      </w:r>
      <w:r>
        <w:t>Химическая связь. Виды химической связи: ковалентная полярная связь, ковалентная неполярная связь, ионная связь. Механизмы образования ковалентной и ионной связи. Электронные и структурные формулы веществ. Катионы и анионы.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Кристаллические и аморфные вещества. </w:t>
      </w:r>
      <w:r>
        <w:t xml:space="preserve">Типы кристаллических решёток: </w:t>
      </w:r>
      <w:r>
        <w:lastRenderedPageBreak/>
        <w:t>ионная, атомная, молекулярная и их характеристики.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Степень окисления</w:t>
      </w:r>
      <w:r>
        <w:t>. Определение степеней окисления атомов в бинарных соединениях.</w:t>
      </w:r>
    </w:p>
    <w:p w:rsidR="005824E5" w:rsidRDefault="00A355C3">
      <w:pPr>
        <w:pStyle w:val="11"/>
        <w:ind w:firstLine="600"/>
        <w:jc w:val="both"/>
      </w:pPr>
      <w:proofErr w:type="spellStart"/>
      <w:r>
        <w:rPr>
          <w:b/>
          <w:bCs/>
        </w:rPr>
        <w:t>Окислительно</w:t>
      </w:r>
      <w:proofErr w:type="spellEnd"/>
      <w:r>
        <w:rPr>
          <w:b/>
          <w:bCs/>
        </w:rPr>
        <w:t xml:space="preserve">-восстановительные реакции. </w:t>
      </w:r>
      <w:r>
        <w:t xml:space="preserve">Процессы окисления и восстановления. Окислители и восстановители. Составление уравнений простых </w:t>
      </w:r>
      <w:proofErr w:type="spellStart"/>
      <w:r>
        <w:t>окислительно</w:t>
      </w:r>
      <w:proofErr w:type="spellEnd"/>
      <w:r>
        <w:t>-восстановительных реакций и расстановка в них коэффициентов методом электронного баланса.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Демонстрации</w:t>
      </w:r>
    </w:p>
    <w:p w:rsidR="005824E5" w:rsidRDefault="00A355C3">
      <w:pPr>
        <w:pStyle w:val="11"/>
        <w:numPr>
          <w:ilvl w:val="0"/>
          <w:numId w:val="20"/>
        </w:numPr>
        <w:tabs>
          <w:tab w:val="left" w:pos="1283"/>
          <w:tab w:val="left" w:pos="1320"/>
        </w:tabs>
        <w:spacing w:after="0"/>
        <w:ind w:firstLine="600"/>
        <w:jc w:val="both"/>
      </w:pPr>
      <w:r>
        <w:t>Модели атомов, молекул.</w:t>
      </w:r>
    </w:p>
    <w:p w:rsidR="005824E5" w:rsidRDefault="00A355C3">
      <w:pPr>
        <w:pStyle w:val="11"/>
        <w:numPr>
          <w:ilvl w:val="0"/>
          <w:numId w:val="20"/>
        </w:numPr>
        <w:tabs>
          <w:tab w:val="left" w:pos="1283"/>
          <w:tab w:val="left" w:pos="1320"/>
        </w:tabs>
        <w:spacing w:after="0"/>
        <w:ind w:firstLine="600"/>
        <w:jc w:val="both"/>
      </w:pPr>
      <w:r>
        <w:t xml:space="preserve">Ознакомление с моделями кристаллических решёток </w:t>
      </w:r>
      <w:proofErr w:type="gramStart"/>
      <w:r>
        <w:t>поваренной</w:t>
      </w:r>
      <w:proofErr w:type="gramEnd"/>
    </w:p>
    <w:p w:rsidR="005824E5" w:rsidRDefault="00A355C3">
      <w:pPr>
        <w:pStyle w:val="11"/>
        <w:spacing w:after="0"/>
        <w:ind w:firstLine="0"/>
        <w:jc w:val="both"/>
      </w:pPr>
      <w:r>
        <w:t>соли, графита, твёрдого оксида углерода^.</w:t>
      </w:r>
    </w:p>
    <w:p w:rsidR="005824E5" w:rsidRDefault="00A355C3">
      <w:pPr>
        <w:pStyle w:val="11"/>
        <w:numPr>
          <w:ilvl w:val="0"/>
          <w:numId w:val="20"/>
        </w:numPr>
        <w:tabs>
          <w:tab w:val="left" w:pos="1283"/>
        </w:tabs>
        <w:ind w:firstLine="600"/>
        <w:jc w:val="both"/>
      </w:pPr>
      <w:proofErr w:type="spellStart"/>
      <w:r>
        <w:t>Окислительно</w:t>
      </w:r>
      <w:proofErr w:type="spellEnd"/>
      <w:r>
        <w:t>-восстановительные реакции: горение, реакции разложения, соединения.</w:t>
      </w:r>
    </w:p>
    <w:p w:rsidR="005824E5" w:rsidRDefault="00A355C3">
      <w:pPr>
        <w:pStyle w:val="32"/>
        <w:keepNext/>
        <w:keepLines/>
        <w:ind w:firstLine="600"/>
        <w:jc w:val="both"/>
      </w:pPr>
      <w:bookmarkStart w:id="16" w:name="bookmark34"/>
      <w:r>
        <w:t>Вычисления</w:t>
      </w:r>
      <w:bookmarkEnd w:id="16"/>
    </w:p>
    <w:p w:rsidR="005824E5" w:rsidRDefault="00A355C3">
      <w:pPr>
        <w:pStyle w:val="11"/>
        <w:numPr>
          <w:ilvl w:val="0"/>
          <w:numId w:val="21"/>
        </w:numPr>
        <w:tabs>
          <w:tab w:val="left" w:pos="859"/>
        </w:tabs>
        <w:spacing w:after="0"/>
        <w:ind w:firstLine="600"/>
        <w:jc w:val="both"/>
      </w:pPr>
      <w:r>
        <w:t>по уравнениям химической реакции: количества вещества, объёма, массы по известному количеству вещества, объёму, массе реагентов или продуктов реакции;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74"/>
        </w:tabs>
        <w:ind w:firstLine="600"/>
        <w:jc w:val="both"/>
      </w:pPr>
      <w:r>
        <w:t>простейшей молекулярной формулы вещества по известным массовым долям элементов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Экспериментальное изучение веществ и явлений: </w:t>
      </w:r>
      <w:r>
        <w:t xml:space="preserve">ознакомление с образцами металлов и неметаллов; моделирование строения молекул при помощи рисунков, моделей, электронных и структурных формул; проведение опытов, иллюстрирующих примеры </w:t>
      </w:r>
      <w:proofErr w:type="spellStart"/>
      <w:r>
        <w:t>окислительно</w:t>
      </w:r>
      <w:proofErr w:type="spellEnd"/>
      <w:r>
        <w:t>-восстановительных реакций (горение, реакции разложения, соединения).</w:t>
      </w:r>
    </w:p>
    <w:p w:rsidR="005824E5" w:rsidRDefault="00A355C3">
      <w:pPr>
        <w:pStyle w:val="11"/>
        <w:spacing w:after="0"/>
        <w:ind w:firstLine="600"/>
        <w:jc w:val="both"/>
      </w:pPr>
      <w:proofErr w:type="spellStart"/>
      <w:r>
        <w:rPr>
          <w:b/>
          <w:bCs/>
        </w:rPr>
        <w:t>Межпредметные</w:t>
      </w:r>
      <w:proofErr w:type="spellEnd"/>
      <w:r>
        <w:rPr>
          <w:b/>
          <w:bCs/>
        </w:rPr>
        <w:t xml:space="preserve"> связи</w:t>
      </w:r>
    </w:p>
    <w:p w:rsidR="005824E5" w:rsidRDefault="00A355C3">
      <w:pPr>
        <w:pStyle w:val="11"/>
        <w:ind w:firstLine="740"/>
        <w:jc w:val="both"/>
      </w:pPr>
      <w:r>
        <w:t xml:space="preserve">Реализация </w:t>
      </w:r>
      <w:proofErr w:type="spellStart"/>
      <w:r>
        <w:t>межпредметных</w:t>
      </w:r>
      <w:proofErr w:type="spellEnd"/>
      <w:r>
        <w:t xml:space="preserve"> связей при изучении химии в 8 классе осуществляется через использование как общих </w:t>
      </w:r>
      <w:proofErr w:type="gramStart"/>
      <w:r>
        <w:t>естественно-научных</w:t>
      </w:r>
      <w:proofErr w:type="gramEnd"/>
      <w:r>
        <w:t xml:space="preserve"> понятий, так и понятий, принятых в отдельных естественных науках.</w:t>
      </w:r>
    </w:p>
    <w:p w:rsidR="005824E5" w:rsidRDefault="00A355C3">
      <w:pPr>
        <w:pStyle w:val="11"/>
        <w:ind w:firstLine="600"/>
        <w:jc w:val="both"/>
      </w:pPr>
      <w:proofErr w:type="gramStart"/>
      <w:r>
        <w:rPr>
          <w:b/>
          <w:bCs/>
        </w:rPr>
        <w:t>Общие естественно-научные понятия</w:t>
      </w:r>
      <w:r>
        <w:t>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модель.</w:t>
      </w:r>
      <w:proofErr w:type="gramEnd"/>
    </w:p>
    <w:p w:rsidR="005824E5" w:rsidRDefault="00A355C3">
      <w:pPr>
        <w:pStyle w:val="11"/>
        <w:ind w:firstLine="600"/>
        <w:jc w:val="both"/>
      </w:pPr>
      <w:proofErr w:type="gramStart"/>
      <w:r>
        <w:rPr>
          <w:b/>
          <w:bCs/>
        </w:rPr>
        <w:t>Физика</w:t>
      </w:r>
      <w:r>
        <w:t>: явления природы, физические явления, вещество, тело, физические величины, единицы измерения, объём, масса, агрегатные состояние вещества, атом, электрон, протон, нейтрон, ион, молекула, строение газов, жидкостей и твёрдых (кристаллических) тел, электрический заряд, количество теплоты.</w:t>
      </w:r>
      <w:proofErr w:type="gramEnd"/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Биология</w:t>
      </w:r>
      <w:r>
        <w:t>: биосфера, фотосинтез, процессы обмена веществ.</w:t>
      </w:r>
    </w:p>
    <w:p w:rsidR="005824E5" w:rsidRDefault="00A355C3">
      <w:pPr>
        <w:pStyle w:val="11"/>
        <w:ind w:firstLine="600"/>
        <w:jc w:val="both"/>
      </w:pPr>
      <w:proofErr w:type="gramStart"/>
      <w:r>
        <w:rPr>
          <w:b/>
          <w:bCs/>
        </w:rPr>
        <w:t>География</w:t>
      </w:r>
      <w:r>
        <w:t>: атмосфера, гидросфера, минералы, горные породы, полезные ископаемые, топливо, водные ресурсы.</w:t>
      </w:r>
      <w:proofErr w:type="gramEnd"/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>Технология</w:t>
      </w:r>
      <w:r>
        <w:t xml:space="preserve">: </w:t>
      </w:r>
      <w:proofErr w:type="spellStart"/>
      <w:r>
        <w:t>техносфера</w:t>
      </w:r>
      <w:proofErr w:type="spellEnd"/>
      <w:r>
        <w:t>, производство, химические технологии, сырьё, конструкционные материалы.</w:t>
      </w:r>
    </w:p>
    <w:p w:rsidR="005824E5" w:rsidRDefault="00A355C3">
      <w:pPr>
        <w:pStyle w:val="32"/>
        <w:keepNext/>
        <w:keepLines/>
        <w:ind w:firstLine="0"/>
        <w:jc w:val="both"/>
      </w:pPr>
      <w:bookmarkStart w:id="17" w:name="bookmark36"/>
      <w:r>
        <w:t>ПЛАНИРУЕМЫЕ ОБРАЗОВАТЕЛЬНЫЕ РЕЗУЛЬТАТЫ</w:t>
      </w:r>
      <w:bookmarkEnd w:id="17"/>
    </w:p>
    <w:p w:rsidR="005824E5" w:rsidRDefault="00A355C3">
      <w:pPr>
        <w:pStyle w:val="11"/>
        <w:ind w:firstLine="600"/>
        <w:jc w:val="both"/>
      </w:pPr>
      <w:r>
        <w:t xml:space="preserve">Изучение химии в 8-9 классах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содержания </w:t>
      </w:r>
      <w:r>
        <w:lastRenderedPageBreak/>
        <w:t>учебного предмета.</w:t>
      </w:r>
    </w:p>
    <w:p w:rsidR="005824E5" w:rsidRDefault="00A355C3">
      <w:pPr>
        <w:pStyle w:val="32"/>
        <w:keepNext/>
        <w:keepLines/>
        <w:ind w:firstLine="0"/>
        <w:jc w:val="both"/>
      </w:pPr>
      <w:bookmarkStart w:id="18" w:name="bookmark38"/>
      <w:r>
        <w:t>ЛИЧНОСТНЫЕ РЕЗУЛЬТАТЫ</w:t>
      </w:r>
      <w:bookmarkEnd w:id="18"/>
    </w:p>
    <w:p w:rsidR="005824E5" w:rsidRDefault="00A355C3">
      <w:pPr>
        <w:pStyle w:val="11"/>
        <w:ind w:firstLine="600"/>
        <w:jc w:val="both"/>
      </w:pPr>
      <w: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t>обучающихся</w:t>
      </w:r>
      <w:proofErr w:type="gramEnd"/>
      <w:r>
        <w:t>.</w:t>
      </w:r>
    </w:p>
    <w:p w:rsidR="005824E5" w:rsidRDefault="00A355C3">
      <w:pPr>
        <w:pStyle w:val="11"/>
        <w:ind w:firstLine="740"/>
        <w:jc w:val="both"/>
      </w:pPr>
      <w:r>
        <w:t xml:space="preserve">Личностные результаты отражают </w:t>
      </w:r>
      <w:proofErr w:type="spellStart"/>
      <w:proofErr w:type="gramStart"/>
      <w:r>
        <w:t>отражают</w:t>
      </w:r>
      <w:proofErr w:type="spellEnd"/>
      <w:proofErr w:type="gramEnd"/>
      <w:r>
        <w:t xml:space="preserve">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31"/>
        </w:tabs>
        <w:spacing w:after="0"/>
        <w:ind w:firstLine="600"/>
        <w:jc w:val="both"/>
      </w:pPr>
      <w:r>
        <w:rPr>
          <w:b/>
          <w:bCs/>
        </w:rPr>
        <w:t xml:space="preserve">патриотического воспитания - </w:t>
      </w:r>
      <w:r>
        <w:t>проявление ценностного отношения к отечественному культурному, научному и историческому наследию; понимание значения химической науки и технологии в жизни современного общества, в развитии экономики России и своего региона;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36"/>
        </w:tabs>
        <w:spacing w:after="0"/>
        <w:ind w:firstLine="600"/>
        <w:jc w:val="both"/>
      </w:pPr>
      <w:r>
        <w:rPr>
          <w:b/>
          <w:bCs/>
        </w:rPr>
        <w:t xml:space="preserve">гражданского воспитания - </w:t>
      </w:r>
      <w:r>
        <w:t xml:space="preserve">представление о социальных нормах и правилах межличностных отношений в коллективе, проявление коммуникативной культуры в разнообразной совместной деятельности; стремление к взаимопониманию и взаимопомощи в процессе учебной и </w:t>
      </w:r>
      <w:proofErr w:type="spellStart"/>
      <w:r>
        <w:t>внеучебной</w:t>
      </w:r>
      <w:proofErr w:type="spellEnd"/>
      <w:r>
        <w:t xml:space="preserve">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26"/>
        </w:tabs>
        <w:spacing w:after="0"/>
        <w:ind w:firstLine="600"/>
        <w:jc w:val="both"/>
      </w:pPr>
      <w:proofErr w:type="gramStart"/>
      <w:r>
        <w:rPr>
          <w:b/>
          <w:bCs/>
        </w:rPr>
        <w:t xml:space="preserve">формирования ценности научного познания - </w:t>
      </w:r>
      <w:r>
        <w:t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  <w:proofErr w:type="gramEnd"/>
      <w:r>
        <w:t xml:space="preserve"> познавательная мотивация и интерес к обучению, готовность и способность к саморазвитию и самообразованию, к исследовательской деятельности, к осознанному выбору направления и уровня дальнейшего обучения;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36"/>
        </w:tabs>
        <w:spacing w:after="0"/>
        <w:ind w:firstLine="600"/>
        <w:jc w:val="both"/>
      </w:pPr>
      <w:r>
        <w:rPr>
          <w:b/>
          <w:bCs/>
        </w:rPr>
        <w:t xml:space="preserve">воспитания культуры здоровья - </w:t>
      </w:r>
      <w:r>
        <w:t>осознание ценности жизни, ответственного отношения к своему здоровью, установка на здоровый образ жизни;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36"/>
        </w:tabs>
        <w:spacing w:after="0"/>
        <w:ind w:firstLine="600"/>
        <w:jc w:val="both"/>
      </w:pPr>
      <w:r>
        <w:rPr>
          <w:b/>
          <w:bCs/>
        </w:rPr>
        <w:t xml:space="preserve">трудового воспитания - </w:t>
      </w:r>
      <w: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 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:rsidR="005824E5" w:rsidRDefault="00A355C3">
      <w:pPr>
        <w:pStyle w:val="11"/>
        <w:spacing w:after="0"/>
        <w:ind w:firstLine="600"/>
        <w:jc w:val="both"/>
      </w:pPr>
      <w:proofErr w:type="gramStart"/>
      <w:r>
        <w:t>•</w:t>
      </w:r>
      <w:r>
        <w:rPr>
          <w:b/>
          <w:bCs/>
        </w:rPr>
        <w:t xml:space="preserve">экологического воспитания - </w:t>
      </w:r>
      <w:r>
        <w:t xml:space="preserve">осознание необходимости отношения к природе как источнику жизни на Земле, основе её существования; 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</w:t>
      </w:r>
      <w:r>
        <w:lastRenderedPageBreak/>
        <w:t>окружающей средой;</w:t>
      </w:r>
      <w:proofErr w:type="gramEnd"/>
      <w:r>
        <w:t xml:space="preserve">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824E5" w:rsidRDefault="00A355C3">
      <w:pPr>
        <w:pStyle w:val="32"/>
        <w:keepNext/>
        <w:keepLines/>
        <w:ind w:firstLine="0"/>
        <w:jc w:val="both"/>
      </w:pPr>
      <w:bookmarkStart w:id="19" w:name="bookmark40"/>
      <w:r>
        <w:t>МЕТАПРЕДМЕТНЫЕ РЕЗУЛЬТАТЫ</w:t>
      </w:r>
      <w:bookmarkEnd w:id="19"/>
    </w:p>
    <w:p w:rsidR="005824E5" w:rsidRDefault="00A355C3">
      <w:pPr>
        <w:pStyle w:val="11"/>
        <w:ind w:firstLine="740"/>
        <w:jc w:val="both"/>
      </w:pPr>
      <w:proofErr w:type="spellStart"/>
      <w:r>
        <w:t>Метапредметные</w:t>
      </w:r>
      <w:proofErr w:type="spellEnd"/>
      <w:r>
        <w:t xml:space="preserve"> результаты обучающихся, освоивших основную образовательную программу учебного предмета «Химия» основного общего образования, включают: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96"/>
        </w:tabs>
        <w:spacing w:after="0"/>
        <w:ind w:firstLine="600"/>
        <w:jc w:val="both"/>
      </w:pPr>
      <w:proofErr w:type="gramStart"/>
      <w:r>
        <w:t>усвоение междисциплинарных (</w:t>
      </w:r>
      <w:proofErr w:type="spellStart"/>
      <w:r>
        <w:t>межпредметных</w:t>
      </w:r>
      <w:proofErr w:type="spellEnd"/>
      <w:r>
        <w:t>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др.);</w:t>
      </w:r>
      <w:proofErr w:type="gramEnd"/>
    </w:p>
    <w:p w:rsidR="005824E5" w:rsidRDefault="00A355C3">
      <w:pPr>
        <w:pStyle w:val="11"/>
        <w:numPr>
          <w:ilvl w:val="0"/>
          <w:numId w:val="21"/>
        </w:numPr>
        <w:tabs>
          <w:tab w:val="left" w:pos="886"/>
        </w:tabs>
        <w:spacing w:after="0"/>
        <w:ind w:firstLine="600"/>
        <w:jc w:val="both"/>
      </w:pPr>
      <w:r>
        <w:t>овладение универсальными учебными действиями (познавательными, коммуникативными, регулятивными), важными для повышения эффективности освоения содержания учебного предмета, формирования компетенций, а также проектно-исследовательской деятельности учащихся в курсе химии;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82"/>
        </w:tabs>
        <w:ind w:firstLine="600"/>
        <w:jc w:val="both"/>
      </w:pPr>
      <w:r>
        <w:t>способность их использовать в учебной, познавательной и социальной практике.</w:t>
      </w:r>
    </w:p>
    <w:p w:rsidR="005824E5" w:rsidRDefault="00A355C3">
      <w:pPr>
        <w:pStyle w:val="32"/>
        <w:keepNext/>
        <w:keepLines/>
        <w:ind w:firstLine="600"/>
        <w:jc w:val="both"/>
      </w:pPr>
      <w:bookmarkStart w:id="20" w:name="bookmark42"/>
      <w:r>
        <w:rPr>
          <w:b w:val="0"/>
          <w:bCs w:val="0"/>
        </w:rPr>
        <w:t xml:space="preserve">Овладение </w:t>
      </w:r>
      <w:r>
        <w:t xml:space="preserve">универсальными познавательными учебными действиями </w:t>
      </w:r>
      <w:r>
        <w:rPr>
          <w:b w:val="0"/>
          <w:bCs w:val="0"/>
        </w:rPr>
        <w:t>включает:</w:t>
      </w:r>
      <w:bookmarkEnd w:id="20"/>
    </w:p>
    <w:p w:rsidR="005824E5" w:rsidRDefault="00A355C3">
      <w:pPr>
        <w:pStyle w:val="32"/>
        <w:keepNext/>
        <w:keepLines/>
        <w:ind w:firstLine="740"/>
        <w:jc w:val="both"/>
      </w:pPr>
      <w:bookmarkStart w:id="21" w:name="bookmark44"/>
      <w:r>
        <w:t>Базовые логические действия</w:t>
      </w:r>
      <w:bookmarkEnd w:id="21"/>
    </w:p>
    <w:p w:rsidR="005824E5" w:rsidRDefault="00A355C3">
      <w:pPr>
        <w:pStyle w:val="11"/>
        <w:numPr>
          <w:ilvl w:val="0"/>
          <w:numId w:val="21"/>
        </w:numPr>
        <w:tabs>
          <w:tab w:val="left" w:pos="1320"/>
        </w:tabs>
        <w:spacing w:after="0"/>
        <w:ind w:firstLine="600"/>
        <w:jc w:val="both"/>
      </w:pPr>
      <w:r>
        <w:t>умения использовать приёмы логического мышления при освоении знаний: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82"/>
        </w:tabs>
        <w:spacing w:after="0"/>
        <w:ind w:firstLine="600"/>
        <w:jc w:val="both"/>
      </w:pPr>
      <w:r>
        <w:t>раскрывать смысл химических понятий (выделять их существенные признаки, устанавливать взаимосвязь с другими понятиями);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82"/>
        </w:tabs>
        <w:spacing w:after="0"/>
        <w:ind w:firstLine="600"/>
        <w:jc w:val="both"/>
      </w:pPr>
      <w:r>
        <w:t>анализировать, сравнивать, обобщать, выбирать основания для классификации и систематизации химических веществ и химических реакций;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1320"/>
        </w:tabs>
        <w:spacing w:after="0"/>
        <w:ind w:firstLine="600"/>
        <w:jc w:val="both"/>
      </w:pPr>
      <w:r>
        <w:t>устанавливать причинно-следственные связи между объектами изучения;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1320"/>
        </w:tabs>
        <w:spacing w:after="0"/>
        <w:ind w:firstLine="600"/>
        <w:jc w:val="both"/>
      </w:pPr>
      <w:r>
        <w:t xml:space="preserve">строить </w:t>
      </w:r>
      <w:proofErr w:type="gramStart"/>
      <w:r>
        <w:t>логические рассуждения</w:t>
      </w:r>
      <w:proofErr w:type="gramEnd"/>
      <w:r>
        <w:t xml:space="preserve"> (индуктивные, дедуктивные, по аналогии);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82"/>
        </w:tabs>
        <w:spacing w:after="0"/>
        <w:ind w:firstLine="600"/>
        <w:jc w:val="both"/>
      </w:pPr>
      <w:r>
        <w:t>предлагать критерии и выявлять общие закономерности и противоречия в изучаемых процессах и явлениях;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1320"/>
        </w:tabs>
        <w:spacing w:after="60"/>
        <w:ind w:firstLine="600"/>
        <w:jc w:val="both"/>
      </w:pPr>
      <w:r>
        <w:t>делать выводы и заключения;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91"/>
        </w:tabs>
        <w:spacing w:after="280"/>
        <w:ind w:firstLine="600"/>
        <w:jc w:val="both"/>
      </w:pPr>
      <w:r>
        <w:t xml:space="preserve">умения применять в процессе познания понятия (предметные и </w:t>
      </w:r>
      <w:proofErr w:type="spellStart"/>
      <w:r>
        <w:t>метапредметные</w:t>
      </w:r>
      <w:proofErr w:type="spellEnd"/>
      <w:r>
        <w:t>), символические (знаковые) модели, используемые в химии, преобразовывать модельные представления — химический знак (символ элемента), химическая формула и уравнение химической реакции — при решении учебных задач; с учётом этих модельных представлений характеризовать изучаемые химические вещества и химические реакции;</w:t>
      </w:r>
    </w:p>
    <w:p w:rsidR="005824E5" w:rsidRDefault="00A355C3">
      <w:pPr>
        <w:pStyle w:val="11"/>
        <w:ind w:firstLine="600"/>
        <w:jc w:val="both"/>
      </w:pPr>
      <w:r>
        <w:rPr>
          <w:b/>
          <w:bCs/>
        </w:rPr>
        <w:t xml:space="preserve">Базовые исследовательские действия </w:t>
      </w:r>
      <w:r>
        <w:t>(методы научного познания веществ и явлений):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86"/>
        </w:tabs>
        <w:spacing w:after="0"/>
        <w:ind w:firstLine="600"/>
        <w:jc w:val="both"/>
      </w:pPr>
      <w:r>
        <w:t>умения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82"/>
        </w:tabs>
        <w:spacing w:after="0"/>
        <w:ind w:firstLine="600"/>
        <w:jc w:val="both"/>
      </w:pPr>
      <w:r>
        <w:lastRenderedPageBreak/>
        <w:t>умения использовать поставленные вопросы в качестве инструмента познания и самостоятельно ставить вопросы;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82"/>
        </w:tabs>
        <w:spacing w:after="0"/>
        <w:ind w:firstLine="600"/>
        <w:jc w:val="both"/>
      </w:pPr>
      <w:r>
        <w:t>анализировать факты, выявлять и формулировать проблему, определять цель и задачи, соответствующие решению проблемы;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82"/>
        </w:tabs>
        <w:ind w:firstLine="600"/>
        <w:jc w:val="both"/>
      </w:pPr>
      <w:r>
        <w:t>предлагать описательную или объяснительную гипотезу и осуществлять её проверку;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73"/>
        </w:tabs>
        <w:spacing w:after="520"/>
        <w:ind w:firstLine="600"/>
        <w:jc w:val="both"/>
      </w:pPr>
      <w:r>
        <w:t>умения проводить измерения необходимых параметров, вычисления, моделирование, наблюдения и эксперимент</w:t>
      </w:r>
      <w:proofErr w:type="gramStart"/>
      <w:r>
        <w:t>ы(</w:t>
      </w:r>
      <w:proofErr w:type="gramEnd"/>
      <w:r>
        <w:t>реальные и мысленные), самостоятельно прогнозировать результаты, формулировать обобщения и выводы по результатам проведённого опыта, исследования, составлять отчёт о проделанной работе;</w:t>
      </w:r>
    </w:p>
    <w:p w:rsidR="005824E5" w:rsidRDefault="00A355C3">
      <w:pPr>
        <w:pStyle w:val="32"/>
        <w:keepNext/>
        <w:keepLines/>
        <w:ind w:firstLine="600"/>
        <w:jc w:val="both"/>
      </w:pPr>
      <w:bookmarkStart w:id="22" w:name="bookmark46"/>
      <w:r>
        <w:t>Приемы работы с информацией:</w:t>
      </w:r>
      <w:bookmarkEnd w:id="22"/>
    </w:p>
    <w:p w:rsidR="005824E5" w:rsidRDefault="00A355C3">
      <w:pPr>
        <w:pStyle w:val="11"/>
        <w:numPr>
          <w:ilvl w:val="0"/>
          <w:numId w:val="21"/>
        </w:numPr>
        <w:tabs>
          <w:tab w:val="left" w:pos="873"/>
        </w:tabs>
        <w:spacing w:after="0"/>
        <w:ind w:firstLine="600"/>
        <w:jc w:val="both"/>
      </w:pPr>
      <w:r>
        <w:t>умения ориентироваться в различных источниках информации (научно-популярная литература химического содержания, справочные пособия, ресурсы Интернета);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68"/>
        </w:tabs>
        <w:spacing w:after="0"/>
        <w:ind w:firstLine="600"/>
        <w:jc w:val="both"/>
      </w:pPr>
      <w:r>
        <w:t>анализировать информацию и критически оценивать её достоверность и непротиворечивость, отбирать и интерпретировать информацию, значимую для решения учебной задачи;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68"/>
        </w:tabs>
        <w:spacing w:after="0"/>
        <w:ind w:firstLine="600"/>
        <w:jc w:val="both"/>
      </w:pPr>
      <w:r>
        <w:t>умения применять различные методы и формулировать запросы при поиске и отборе информации, необходимой для выполнения учебных задач;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68"/>
        </w:tabs>
        <w:spacing w:after="0"/>
        <w:ind w:firstLine="600"/>
        <w:jc w:val="both"/>
      </w:pPr>
      <w:r>
        <w:t>использовать информационно-коммуникативные технологии и различные поисковые системы;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73"/>
        </w:tabs>
        <w:spacing w:after="0"/>
        <w:ind w:firstLine="600"/>
        <w:jc w:val="both"/>
      </w:pPr>
      <w:r>
        <w:t>самостоятельно выбирать оптимальную форму представления информации (схемы, графики, диаграммы, таблицы, рисунки и т. п.)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78"/>
        </w:tabs>
        <w:ind w:firstLine="600"/>
        <w:jc w:val="both"/>
      </w:pPr>
      <w:r>
        <w:t xml:space="preserve">умения использовать научный язык в качестве средства работы с химической информацией; применять </w:t>
      </w:r>
      <w:proofErr w:type="spellStart"/>
      <w:r>
        <w:t>межпредметные</w:t>
      </w:r>
      <w:proofErr w:type="spellEnd"/>
      <w:r>
        <w:t xml:space="preserve">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:rsidR="005824E5" w:rsidRDefault="00A355C3">
      <w:pPr>
        <w:pStyle w:val="11"/>
        <w:ind w:firstLine="600"/>
        <w:jc w:val="both"/>
      </w:pPr>
      <w:r>
        <w:t xml:space="preserve">Овладение системой </w:t>
      </w:r>
      <w:r>
        <w:rPr>
          <w:b/>
          <w:bCs/>
        </w:rPr>
        <w:t xml:space="preserve">универсальных учебных коммуникативных действий </w:t>
      </w:r>
      <w:r>
        <w:t xml:space="preserve">обеспечивает </w:t>
      </w:r>
      <w:proofErr w:type="spellStart"/>
      <w:r>
        <w:t>сформированность</w:t>
      </w:r>
      <w:proofErr w:type="spellEnd"/>
      <w:r>
        <w:t xml:space="preserve"> социальных навыков общения, совместной деятельности, в том числе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1320"/>
        </w:tabs>
        <w:spacing w:after="0"/>
        <w:ind w:firstLine="600"/>
        <w:jc w:val="both"/>
      </w:pPr>
      <w:r>
        <w:t>умения общения (письменной и устной коммуникации):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78"/>
        </w:tabs>
        <w:spacing w:after="0"/>
        <w:ind w:firstLine="600"/>
        <w:jc w:val="both"/>
      </w:pPr>
      <w:r>
        <w:t>представлять полученные результаты познавательной деятельности в устных и письменных текстах;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78"/>
        </w:tabs>
        <w:spacing w:after="0"/>
        <w:ind w:firstLine="600"/>
        <w:jc w:val="both"/>
      </w:pPr>
      <w:r>
        <w:t>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</w:t>
      </w:r>
    </w:p>
    <w:p w:rsidR="005824E5" w:rsidRDefault="00A355C3">
      <w:pPr>
        <w:pStyle w:val="11"/>
        <w:numPr>
          <w:ilvl w:val="0"/>
          <w:numId w:val="21"/>
        </w:numPr>
        <w:tabs>
          <w:tab w:val="left" w:pos="868"/>
        </w:tabs>
        <w:spacing w:after="0"/>
        <w:ind w:firstLine="600"/>
        <w:jc w:val="both"/>
      </w:pPr>
      <w:r>
        <w:t>в ходе диалога и/или дискуссии задавать вопросы по теме и высказывать идеи, формулировать свои предложения относительно выполнения предложенной задачи;</w:t>
      </w:r>
    </w:p>
    <w:p w:rsidR="005824E5" w:rsidRDefault="00A355C3">
      <w:pPr>
        <w:pStyle w:val="11"/>
        <w:spacing w:after="0"/>
        <w:ind w:firstLine="600"/>
        <w:jc w:val="both"/>
      </w:pPr>
      <w:r>
        <w:t>•умения учебного сотрудничества (групповая коммуникация):</w:t>
      </w:r>
    </w:p>
    <w:p w:rsidR="005824E5" w:rsidRDefault="00A355C3">
      <w:pPr>
        <w:pStyle w:val="11"/>
        <w:spacing w:after="0"/>
        <w:ind w:firstLine="600"/>
        <w:jc w:val="both"/>
      </w:pPr>
      <w:proofErr w:type="spellStart"/>
      <w:r>
        <w:t>оучаствовать</w:t>
      </w:r>
      <w:proofErr w:type="spellEnd"/>
      <w:r>
        <w:t xml:space="preserve"> в групповых формах работы:</w:t>
      </w:r>
    </w:p>
    <w:p w:rsidR="005824E5" w:rsidRDefault="00A355C3">
      <w:pPr>
        <w:pStyle w:val="11"/>
        <w:spacing w:after="0"/>
        <w:ind w:firstLine="600"/>
        <w:jc w:val="both"/>
      </w:pPr>
      <w:proofErr w:type="spellStart"/>
      <w:r>
        <w:t>опланировать</w:t>
      </w:r>
      <w:proofErr w:type="spellEnd"/>
      <w:r>
        <w:t xml:space="preserve">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</w:t>
      </w:r>
      <w:r>
        <w:lastRenderedPageBreak/>
        <w:t>критерии по оценке качества выполненной работы;</w:t>
      </w:r>
    </w:p>
    <w:p w:rsidR="005824E5" w:rsidRDefault="00A355C3">
      <w:pPr>
        <w:pStyle w:val="11"/>
        <w:ind w:firstLine="600"/>
        <w:jc w:val="both"/>
      </w:pPr>
      <w:proofErr w:type="spellStart"/>
      <w:r>
        <w:t>орешать</w:t>
      </w:r>
      <w:proofErr w:type="spellEnd"/>
      <w:r>
        <w:t xml:space="preserve"> возникающие проблемы на основе учёта общих интересов и согласования позиций, участвовать в обсуждении, обмене мнениями, «мозговом штурме» и других формах взаимодействия;</w:t>
      </w:r>
    </w:p>
    <w:p w:rsidR="005824E5" w:rsidRDefault="00A355C3">
      <w:pPr>
        <w:pStyle w:val="11"/>
        <w:ind w:firstLine="600"/>
        <w:jc w:val="both"/>
      </w:pPr>
      <w:r>
        <w:t xml:space="preserve">Овладение </w:t>
      </w:r>
      <w:r>
        <w:rPr>
          <w:b/>
          <w:bCs/>
        </w:rPr>
        <w:t xml:space="preserve">универсальными учебными регулятивными действиями </w:t>
      </w:r>
      <w:r>
        <w:t xml:space="preserve">включает развитие самоорганизации, самоконтроля, </w:t>
      </w:r>
      <w:proofErr w:type="spellStart"/>
      <w:r>
        <w:t>самокоррекции</w:t>
      </w:r>
      <w:proofErr w:type="spellEnd"/>
      <w:r>
        <w:t>, в том числе:</w:t>
      </w:r>
    </w:p>
    <w:p w:rsidR="005824E5" w:rsidRDefault="00A355C3">
      <w:pPr>
        <w:pStyle w:val="11"/>
        <w:spacing w:after="0"/>
        <w:ind w:firstLine="600"/>
        <w:jc w:val="both"/>
      </w:pPr>
      <w:r>
        <w:t>•умения решать учебные и исследовательские задачи:</w:t>
      </w:r>
    </w:p>
    <w:p w:rsidR="005824E5" w:rsidRDefault="00A355C3">
      <w:pPr>
        <w:pStyle w:val="11"/>
        <w:spacing w:after="0"/>
        <w:ind w:firstLine="600"/>
        <w:jc w:val="both"/>
      </w:pPr>
      <w:proofErr w:type="spellStart"/>
      <w:r>
        <w:t>осамостоятельно</w:t>
      </w:r>
      <w:proofErr w:type="spellEnd"/>
      <w: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критериев),</w:t>
      </w:r>
    </w:p>
    <w:p w:rsidR="005824E5" w:rsidRDefault="00A355C3">
      <w:pPr>
        <w:pStyle w:val="11"/>
        <w:spacing w:after="0"/>
        <w:ind w:firstLine="600"/>
        <w:jc w:val="both"/>
      </w:pPr>
      <w:proofErr w:type="gramStart"/>
      <w:r>
        <w:t>о планировать</w:t>
      </w:r>
      <w:proofErr w:type="gramEnd"/>
      <w:r>
        <w:t xml:space="preserve"> свою работу при решении учебной или исследовательской задачи;</w:t>
      </w:r>
    </w:p>
    <w:p w:rsidR="005824E5" w:rsidRDefault="00A355C3">
      <w:pPr>
        <w:pStyle w:val="11"/>
        <w:spacing w:after="0"/>
        <w:ind w:firstLine="600"/>
        <w:jc w:val="both"/>
      </w:pPr>
      <w:r>
        <w:t>она основе полученных результатов формулировать обобщения и выводы, прогнозировать возможное развитие процессов; анализировать результаты:</w:t>
      </w:r>
    </w:p>
    <w:p w:rsidR="005824E5" w:rsidRDefault="00A355C3">
      <w:pPr>
        <w:pStyle w:val="11"/>
        <w:ind w:firstLine="600"/>
        <w:jc w:val="both"/>
      </w:pPr>
      <w:proofErr w:type="spellStart"/>
      <w:r>
        <w:t>осоотносить</w:t>
      </w:r>
      <w:proofErr w:type="spellEnd"/>
      <w:r>
        <w:t xml:space="preserve">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:rsidR="005824E5" w:rsidRDefault="00A355C3">
      <w:pPr>
        <w:pStyle w:val="32"/>
        <w:keepNext/>
        <w:keepLines/>
        <w:ind w:firstLine="0"/>
        <w:jc w:val="both"/>
      </w:pPr>
      <w:bookmarkStart w:id="23" w:name="bookmark48"/>
      <w:r>
        <w:t>ПРЕДМЕТНЫЕ РЕЗУЛЬТАТЫ</w:t>
      </w:r>
      <w:bookmarkEnd w:id="23"/>
    </w:p>
    <w:p w:rsidR="005824E5" w:rsidRDefault="00A355C3">
      <w:pPr>
        <w:pStyle w:val="11"/>
        <w:ind w:firstLine="600"/>
        <w:jc w:val="both"/>
      </w:pPr>
      <w:r>
        <w:t>8 КЛАСС</w:t>
      </w:r>
    </w:p>
    <w:p w:rsidR="005824E5" w:rsidRDefault="00A355C3">
      <w:pPr>
        <w:pStyle w:val="11"/>
        <w:ind w:firstLine="600"/>
        <w:jc w:val="both"/>
      </w:pPr>
      <w:r>
        <w:t>Предметные результаты включают:</w:t>
      </w:r>
    </w:p>
    <w:p w:rsidR="005824E5" w:rsidRDefault="00A355C3">
      <w:pPr>
        <w:pStyle w:val="11"/>
        <w:numPr>
          <w:ilvl w:val="0"/>
          <w:numId w:val="22"/>
        </w:numPr>
        <w:tabs>
          <w:tab w:val="left" w:pos="864"/>
        </w:tabs>
        <w:spacing w:after="0"/>
        <w:ind w:firstLine="600"/>
        <w:jc w:val="both"/>
      </w:pPr>
      <w:r>
        <w:t>освоение обучающимися научных знаний, умений и способов действий, специфических для предметной области «Химия»;</w:t>
      </w:r>
    </w:p>
    <w:p w:rsidR="005824E5" w:rsidRDefault="00A355C3">
      <w:pPr>
        <w:pStyle w:val="11"/>
        <w:numPr>
          <w:ilvl w:val="0"/>
          <w:numId w:val="22"/>
        </w:numPr>
        <w:tabs>
          <w:tab w:val="left" w:pos="1288"/>
        </w:tabs>
        <w:spacing w:after="60"/>
        <w:ind w:firstLine="600"/>
        <w:jc w:val="both"/>
      </w:pPr>
      <w:r>
        <w:t>основы научного мышления;</w:t>
      </w:r>
    </w:p>
    <w:p w:rsidR="005824E5" w:rsidRDefault="00A355C3">
      <w:pPr>
        <w:pStyle w:val="11"/>
        <w:numPr>
          <w:ilvl w:val="0"/>
          <w:numId w:val="22"/>
        </w:numPr>
        <w:tabs>
          <w:tab w:val="left" w:pos="869"/>
        </w:tabs>
        <w:spacing w:after="0"/>
        <w:ind w:firstLine="600"/>
        <w:jc w:val="both"/>
      </w:pPr>
      <w:r>
        <w:t>виды деятельности по получению нового знания, его интерпретации, преобразованию и применению в различных учебных и реальных жизненных условиях;</w:t>
      </w:r>
    </w:p>
    <w:p w:rsidR="005824E5" w:rsidRDefault="00A355C3">
      <w:pPr>
        <w:pStyle w:val="11"/>
        <w:numPr>
          <w:ilvl w:val="0"/>
          <w:numId w:val="22"/>
        </w:numPr>
        <w:tabs>
          <w:tab w:val="left" w:pos="864"/>
        </w:tabs>
        <w:ind w:firstLine="600"/>
        <w:jc w:val="both"/>
      </w:pPr>
      <w:r>
        <w:t>обеспечивают возможность успешного обучения на следующем уровне образования.</w:t>
      </w:r>
    </w:p>
    <w:p w:rsidR="005824E5" w:rsidRDefault="00A355C3">
      <w:pPr>
        <w:pStyle w:val="11"/>
        <w:ind w:firstLine="600"/>
        <w:jc w:val="both"/>
      </w:pPr>
      <w:r>
        <w:t xml:space="preserve">Предметные результаты отражают </w:t>
      </w:r>
      <w:proofErr w:type="spellStart"/>
      <w:r>
        <w:t>сформированность</w:t>
      </w:r>
      <w:proofErr w:type="spellEnd"/>
      <w:r>
        <w:t xml:space="preserve"> у обучающихся следующих умений: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88"/>
        </w:tabs>
        <w:spacing w:after="0"/>
        <w:ind w:firstLine="600"/>
        <w:jc w:val="both"/>
      </w:pPr>
      <w:proofErr w:type="gramStart"/>
      <w:r>
        <w:rPr>
          <w:i/>
          <w:iCs/>
        </w:rPr>
        <w:t>раскрывать</w:t>
      </w:r>
      <w:r>
        <w:t xml:space="preserve"> смысл основных химических понятий: атом, молекула, химический элемент, металл, неметалл, аллотропия,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относительная плотность газов, оксид, кислота, основание, соль, амфотерный оксид, амфотерный гидроксид, химическая реакция, классификация реакций: реакции соединения, реакции разложения, реакции замещения</w:t>
      </w:r>
      <w:proofErr w:type="gramEnd"/>
      <w:r>
        <w:t>, реакции обмена, экз</w:t>
      </w:r>
      <w:proofErr w:type="gramStart"/>
      <w:r>
        <w:t>о-</w:t>
      </w:r>
      <w:proofErr w:type="gramEnd"/>
      <w:r>
        <w:t xml:space="preserve"> и эндотермические реакции; тепловой эффект реакции; ядро атома, электронный слой атома, атомная </w:t>
      </w:r>
      <w:proofErr w:type="spellStart"/>
      <w:r>
        <w:t>орбиталь</w:t>
      </w:r>
      <w:proofErr w:type="spellEnd"/>
      <w: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растворе, молярная концентрация вещества в растворе; </w:t>
      </w:r>
      <w:proofErr w:type="spellStart"/>
      <w:r>
        <w:t>электроотрицательность</w:t>
      </w:r>
      <w:proofErr w:type="spellEnd"/>
      <w:r>
        <w:t xml:space="preserve">, степень окисления, окислители и восстановители, окисление и восстановление, </w:t>
      </w:r>
      <w:proofErr w:type="spellStart"/>
      <w:r>
        <w:t>окислительно</w:t>
      </w:r>
      <w:proofErr w:type="spellEnd"/>
      <w:r>
        <w:t>-восстановительные реакции, метод электронного баланса;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88"/>
        </w:tabs>
        <w:spacing w:after="0"/>
        <w:ind w:firstLine="600"/>
        <w:jc w:val="both"/>
      </w:pPr>
      <w:r>
        <w:rPr>
          <w:i/>
          <w:iCs/>
        </w:rPr>
        <w:lastRenderedPageBreak/>
        <w:t>иллюстрировать</w:t>
      </w:r>
      <w:r>
        <w:t xml:space="preserve"> взаимосвязь основных химических понятий (см. п.1) и применять эти понятия при описании веществ и их превращений;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88"/>
        </w:tabs>
        <w:ind w:firstLine="600"/>
        <w:jc w:val="both"/>
      </w:pPr>
      <w:r>
        <w:rPr>
          <w:i/>
          <w:iCs/>
        </w:rPr>
        <w:t>использовать</w:t>
      </w:r>
      <w:r>
        <w:t xml:space="preserve"> химическую символику для составления формул веществ и уравнений химических реакций;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определять</w:t>
      </w:r>
      <w:r>
        <w:t xml:space="preserve"> 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виды химической связи (ковалентной и ионной) в неорганических соединениях;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раскрывать</w:t>
      </w:r>
      <w:r>
        <w:t xml:space="preserve"> смысл законов сохранения массы веществ, постоянства состава, Периодического закона Д. И. Менделеева, атомно-молекулярной теории, закона Авогадро и его следствий;</w:t>
      </w:r>
    </w:p>
    <w:p w:rsidR="005824E5" w:rsidRDefault="00A355C3">
      <w:pPr>
        <w:pStyle w:val="11"/>
        <w:spacing w:after="0"/>
        <w:ind w:firstLine="0"/>
        <w:jc w:val="both"/>
      </w:pPr>
      <w:r>
        <w:t>представлений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демонстрировать</w:t>
      </w:r>
      <w:r>
        <w:t xml:space="preserve"> понимание периодической зависимости свойств химических элементов от их положения в Периодической системе: </w:t>
      </w:r>
      <w:r>
        <w:rPr>
          <w:i/>
          <w:iCs/>
        </w:rPr>
        <w:t>описывать и характеризовать</w:t>
      </w:r>
      <w: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«малые периоды» и «большие периоды»; </w:t>
      </w:r>
      <w:proofErr w:type="gramStart"/>
      <w:r>
        <w:rPr>
          <w:i/>
          <w:iCs/>
        </w:rPr>
        <w:t xml:space="preserve">соотносить </w:t>
      </w:r>
      <w:r>
        <w:t xml:space="preserve">обозначения, которые имеются в таблице «Периодическая система химических элементов Д. И. Менделеева»,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>
        <w:rPr>
          <w:i/>
          <w:iCs/>
        </w:rPr>
        <w:t>объяснять</w:t>
      </w:r>
      <w:r>
        <w:t xml:space="preserve"> связь положения элемента в Периодической системе с распределением электронов по энергетическим уровням, подуровням и </w:t>
      </w:r>
      <w:proofErr w:type="spellStart"/>
      <w:r>
        <w:t>орбиталям</w:t>
      </w:r>
      <w:proofErr w:type="spellEnd"/>
      <w:r>
        <w:t xml:space="preserve"> атомов первых четырёх периодов;</w:t>
      </w:r>
      <w:proofErr w:type="gramEnd"/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классифицировать</w:t>
      </w:r>
      <w:r>
        <w:t xml:space="preserve"> 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характеризовать</w:t>
      </w:r>
      <w:r>
        <w:t xml:space="preserve"> (описывать) физические и химические свойства простых и сложных веществ: кислорода, водорода, воды, общие химические свойства оксидов, кислот, оснований и солей, генетическую связь между ними, подтверждая примерами молекулярных уравнений соответствующих химических реакций;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описывать</w:t>
      </w:r>
      <w:r>
        <w:t xml:space="preserve"> роль кислорода, водорода и воды в природных процессах, в живых организмах, их применение в различных отраслях промышленности, возможное использование в современных технологиях;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объяснять и прогнозировать</w:t>
      </w:r>
      <w:r>
        <w:t xml:space="preserve"> свойства веществ в зависимости от их состава и строения; возможности протекания химических превращений в различных условиях;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вычислять</w:t>
      </w:r>
      <w:r>
        <w:t xml:space="preserve"> относительную молекулярную и молярную массы веществ, молярную массу смеси, мольную долю химического элемента в соединении; массовую долю химического элемента по формуле соединения; находить простейшую формулу вещества по массовым или мольным долям элементов; массовую долю вещества в растворе, молярную концентрацию вещества в растворе; проводить расчёты по уравнениям химической реакции;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77"/>
        </w:tabs>
        <w:spacing w:after="0"/>
        <w:ind w:firstLine="600"/>
        <w:jc w:val="both"/>
      </w:pPr>
      <w:r>
        <w:rPr>
          <w:i/>
          <w:iCs/>
        </w:rPr>
        <w:t>применять основные операции мыслительной деятельности</w:t>
      </w:r>
      <w:r>
        <w:t xml:space="preserve"> — анализ и синтез, сравнение, обобщение, систематизацию, классификацию, выявление причинно-следственных связей — для изучения свойств веществ и химических реакций; естественно-научные методы познания </w:t>
      </w:r>
      <w:proofErr w:type="gramStart"/>
      <w:r>
        <w:t>—н</w:t>
      </w:r>
      <w:proofErr w:type="gramEnd"/>
      <w:r>
        <w:t xml:space="preserve">аблюдение, </w:t>
      </w:r>
      <w:r>
        <w:lastRenderedPageBreak/>
        <w:t>измерение, моделирование, эксперимент (реальный и мысленный) — для освоения учебного содержания;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86"/>
        </w:tabs>
        <w:spacing w:after="0"/>
        <w:ind w:firstLine="600"/>
        <w:jc w:val="both"/>
      </w:pPr>
      <w:r>
        <w:rPr>
          <w:i/>
          <w:iCs/>
        </w:rPr>
        <w:t>раскрывать</w:t>
      </w:r>
      <w:r>
        <w:t xml:space="preserve"> сущность процессов окисления и восстановления, составлять уравнения простых </w:t>
      </w:r>
      <w:proofErr w:type="spellStart"/>
      <w:r>
        <w:t>окислительно</w:t>
      </w:r>
      <w:proofErr w:type="spellEnd"/>
      <w:r>
        <w:t>-восстановительных реакций (методом электронного баланса);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86"/>
        </w:tabs>
        <w:spacing w:after="0"/>
        <w:ind w:firstLine="600"/>
        <w:jc w:val="both"/>
      </w:pPr>
      <w:r>
        <w:rPr>
          <w:i/>
          <w:iCs/>
        </w:rPr>
        <w:t>устанавливать</w:t>
      </w:r>
      <w:r>
        <w:t xml:space="preserve"> связи между реально наблюдаемыми химическими явлениями и процессами, происходящими в макро- и микромире, объяснять причины многообразия веществ; соотносить химические знания со знаниями других учебных предметов;</w:t>
      </w:r>
    </w:p>
    <w:p w:rsidR="005824E5" w:rsidRDefault="00A355C3">
      <w:pPr>
        <w:pStyle w:val="11"/>
        <w:numPr>
          <w:ilvl w:val="0"/>
          <w:numId w:val="23"/>
        </w:numPr>
        <w:tabs>
          <w:tab w:val="left" w:pos="1286"/>
        </w:tabs>
        <w:spacing w:after="0"/>
        <w:ind w:firstLine="600"/>
        <w:jc w:val="both"/>
      </w:pPr>
      <w:proofErr w:type="gramStart"/>
      <w:r>
        <w:rPr>
          <w:i/>
          <w:iCs/>
        </w:rPr>
        <w:t>следовать правилам</w:t>
      </w:r>
      <w:r>
        <w:t xml:space="preserve"> безопасной работы в лаборатории при использовании химической посуды и оборудования, а также правилам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(водорода и кислорода), приготовлению растворов с определённой массовой долей растворённого вещества, решению экспериментальных задач по теме «Основные классы неорганических соединений»;</w:t>
      </w:r>
      <w:proofErr w:type="gramEnd"/>
    </w:p>
    <w:p w:rsidR="005824E5" w:rsidRDefault="00A355C3">
      <w:pPr>
        <w:pStyle w:val="11"/>
        <w:numPr>
          <w:ilvl w:val="0"/>
          <w:numId w:val="23"/>
        </w:numPr>
        <w:tabs>
          <w:tab w:val="left" w:pos="1286"/>
        </w:tabs>
        <w:ind w:firstLine="600"/>
        <w:jc w:val="both"/>
      </w:pPr>
      <w:r>
        <w:rPr>
          <w:i/>
          <w:iCs/>
        </w:rPr>
        <w:t>демонстрировать</w:t>
      </w:r>
      <w:r>
        <w:t xml:space="preserve"> владение основами химической грамотности, включающей умения безопасного обращения с веществами, используемыми в повседневной жизни, а также знание правил поведения в целях сбережения здоровья и окружающей среды.</w:t>
      </w:r>
    </w:p>
    <w:p w:rsidR="005824E5" w:rsidRDefault="00A355C3">
      <w:pPr>
        <w:pStyle w:val="32"/>
        <w:keepNext/>
        <w:keepLines/>
        <w:ind w:firstLine="600"/>
      </w:pPr>
      <w:bookmarkStart w:id="24" w:name="bookmark50"/>
      <w:r>
        <w:t>9 КЛАСС</w:t>
      </w:r>
      <w:bookmarkEnd w:id="24"/>
    </w:p>
    <w:p w:rsidR="005824E5" w:rsidRDefault="00A355C3">
      <w:pPr>
        <w:pStyle w:val="11"/>
        <w:ind w:firstLine="740"/>
        <w:jc w:val="both"/>
      </w:pPr>
      <w:r>
        <w:t xml:space="preserve">Предметные результаты отражают </w:t>
      </w:r>
      <w:proofErr w:type="spellStart"/>
      <w:r>
        <w:t>сформированность</w:t>
      </w:r>
      <w:proofErr w:type="spellEnd"/>
      <w:r>
        <w:t xml:space="preserve"> у обучающихся следующих умений: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86"/>
        </w:tabs>
        <w:spacing w:after="0"/>
        <w:ind w:firstLine="600"/>
        <w:jc w:val="both"/>
      </w:pPr>
      <w:proofErr w:type="gramStart"/>
      <w:r>
        <w:t xml:space="preserve">раскрывать смысл основных химических понятий: химический элемент, атом, молекула, ион, катион, анион, </w:t>
      </w:r>
      <w:proofErr w:type="spellStart"/>
      <w:r>
        <w:t>электроотрицательность</w:t>
      </w:r>
      <w:proofErr w:type="spellEnd"/>
      <w:r>
        <w:t>, степень окисления, химическая реакция, тепловой эффект реакции, моль, молярный объём, раствор;</w:t>
      </w:r>
      <w:proofErr w:type="gramEnd"/>
      <w:r>
        <w:t xml:space="preserve"> </w:t>
      </w:r>
      <w:proofErr w:type="gramStart"/>
      <w:r>
        <w:t xml:space="preserve">электролиты, </w:t>
      </w:r>
      <w:proofErr w:type="spellStart"/>
      <w:r>
        <w:t>неэлектролиты</w:t>
      </w:r>
      <w:proofErr w:type="spellEnd"/>
      <w:r>
        <w:t xml:space="preserve">, электролитическая диссоциация, реакции ионного обмена, гидролиз солей, обратимые и необратимые реакции, </w:t>
      </w:r>
      <w:proofErr w:type="spellStart"/>
      <w:r>
        <w:t>окислительно</w:t>
      </w:r>
      <w:proofErr w:type="spellEnd"/>
      <w:r>
        <w:t>-восстановительные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решётки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</w:t>
      </w:r>
      <w:proofErr w:type="gramEnd"/>
      <w:r>
        <w:t xml:space="preserve"> скорость химической реакции, катализ, химическое равновесие, элементы химической термодинамики как одной из теоретических основ химии; предельно допустимая концентрация (ПДК);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86"/>
        </w:tabs>
        <w:spacing w:after="0"/>
        <w:ind w:firstLine="600"/>
        <w:jc w:val="both"/>
      </w:pPr>
      <w: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86"/>
        </w:tabs>
        <w:spacing w:after="0"/>
        <w:ind w:firstLine="600"/>
        <w:jc w:val="both"/>
      </w:pPr>
      <w:r>
        <w:t>использовать химическую символику для составления формул веществ и уравнений химических реакций;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86"/>
        </w:tabs>
        <w:ind w:firstLine="600"/>
        <w:jc w:val="both"/>
      </w:pPr>
      <w:r>
        <w:t>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по формулам; виды химической связи (ковалентной, ионной, металлической)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lastRenderedPageBreak/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объяснять связь положения элемента в Периодической системе с распределением электронов по энергетическим уровням, подуровням и </w:t>
      </w:r>
      <w:proofErr w:type="spellStart"/>
      <w:r>
        <w:t>орбиталям</w:t>
      </w:r>
      <w:proofErr w:type="spellEnd"/>
      <w:r>
        <w:t xml:space="preserve"> атомов первых четырёх периодов; </w:t>
      </w:r>
      <w:proofErr w:type="gramStart"/>
      <w:r>
        <w:t xml:space="preserve">выделять общие закономерности в изменении свойств элементов и их соединений (кислотно-основных и </w:t>
      </w:r>
      <w:proofErr w:type="spellStart"/>
      <w:r>
        <w:t>окислительно</w:t>
      </w:r>
      <w:proofErr w:type="spellEnd"/>
      <w:r>
        <w:t>-восстановительных свойств оксидов и гидроксидов) в пределах малых периодов и главных подгрупп с учётом строения их атомов;</w:t>
      </w:r>
      <w:proofErr w:type="gramEnd"/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>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химического равновесия в зависимости от различных факторов;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участию катализатора);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>характеризовать (описывать) общие химические свойства веществ различных классов неорганических соединений, подтверждая это описание примерами молекулярных и ионных уравнений соответствующих химических реакций;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proofErr w:type="gramStart"/>
      <w:r>
        <w:t xml:space="preserve">составлять уравнения: электролитической диссоциации кислот, щелочей и солей; полные и сокращённые уравнения реакций ионного обмена; реакций, подтверждающих существование генетической связи между веществами различных классов; раскрывать сущность процессов гидролиза солей посредством составления кратких ионных и молекулярных уравнений реакций, сущность </w:t>
      </w:r>
      <w:proofErr w:type="spellStart"/>
      <w:r>
        <w:t>окислительно</w:t>
      </w:r>
      <w:proofErr w:type="spellEnd"/>
      <w:r>
        <w:t>-восстановительных реакций посредством составления электронного баланса этих реакций; предсказывать характер среды в водных растворах солей;</w:t>
      </w:r>
      <w:proofErr w:type="gramEnd"/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 xml:space="preserve">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</w:t>
      </w:r>
      <w:proofErr w:type="spellStart"/>
      <w:r>
        <w:t>хлороводород</w:t>
      </w:r>
      <w:proofErr w:type="spellEnd"/>
      <w:r>
        <w:t>, сероводород, оксиды углерода (II, IV), кремни</w:t>
      </w:r>
      <w:proofErr w:type="gramStart"/>
      <w:r>
        <w:t>я(</w:t>
      </w:r>
      <w:proofErr w:type="gramEnd"/>
      <w:r>
        <w:t xml:space="preserve">М), азота </w:t>
      </w:r>
      <w:r w:rsidRPr="001737B4">
        <w:rPr>
          <w:lang w:eastAsia="en-US" w:bidi="en-US"/>
        </w:rPr>
        <w:t>(</w:t>
      </w:r>
      <w:r>
        <w:rPr>
          <w:lang w:val="en-US" w:eastAsia="en-US" w:bidi="en-US"/>
        </w:rPr>
        <w:t>I</w:t>
      </w:r>
      <w:r w:rsidRPr="001737B4">
        <w:rPr>
          <w:lang w:eastAsia="en-US" w:bidi="en-US"/>
        </w:rPr>
        <w:t xml:space="preserve">, </w:t>
      </w:r>
      <w:r>
        <w:t xml:space="preserve">II, III, IV, V) и фосфора (III, V), серы (IV, VI), сернистая, серная, азотная, фосфорная, угольная, кремниевая кислоты, оксиды и гидроксиды металлов </w:t>
      </w:r>
      <w:r>
        <w:rPr>
          <w:smallCaps/>
          <w:lang w:val="en-US" w:eastAsia="en-US" w:bidi="en-US"/>
        </w:rPr>
        <w:t>IA</w:t>
      </w:r>
      <w:r w:rsidRPr="001737B4">
        <w:rPr>
          <w:smallCaps/>
          <w:lang w:eastAsia="en-US" w:bidi="en-US"/>
        </w:rPr>
        <w:t>—</w:t>
      </w:r>
      <w:r>
        <w:rPr>
          <w:smallCaps/>
          <w:lang w:val="en-US" w:eastAsia="en-US" w:bidi="en-US"/>
        </w:rPr>
        <w:t>IIA</w:t>
      </w:r>
      <w:r>
        <w:rPr>
          <w:smallCaps/>
        </w:rPr>
        <w:t>-групп,</w:t>
      </w:r>
      <w:r>
        <w:t xml:space="preserve"> алюминия, мед</w:t>
      </w:r>
      <w:proofErr w:type="gramStart"/>
      <w:r>
        <w:t>и(</w:t>
      </w:r>
      <w:proofErr w:type="gramEnd"/>
      <w:r>
        <w:t>И), цинка, железа (II и III)); пояснять состав, отдельные способы получения и свойства сложных веществ (кислородсодержащие кислоты хлора, азотистая, борная, уксусная кислоты и их соли; галогениды кремния(^ и фосфора (III и V); оксид и гидроксид хрома(Ш), перманганат калия);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>описывать роль важнейших изучаемых веще</w:t>
      </w:r>
      <w:proofErr w:type="gramStart"/>
      <w:r>
        <w:t>ств в пр</w:t>
      </w:r>
      <w:proofErr w:type="gramEnd"/>
      <w:r>
        <w:t>иродных процессах, влияние на живые организмы, применение в различных отраслях экономики, использование для создания современных материалов и технологий;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>проводить реакции, подтверждающие качественный состав различных веществ, распознавать опытным путём содержащиеся в водных растворах ионы: хлори</w:t>
      </w:r>
      <w:proofErr w:type="gramStart"/>
      <w:r>
        <w:t>д-</w:t>
      </w:r>
      <w:proofErr w:type="gramEnd"/>
      <w:r>
        <w:t>, бромид-, иодид-, сульфат-, фосфат-, карбонат-, силикат-, сульфит-, сульфид-, нитрат- и нитрит-ионы, гидроксид-ионы, катионы аммония, магния, кальция, алюминия, железа(2+) и железа(3+), меди(2+), цинка;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lastRenderedPageBreak/>
        <w:t>объяснять и прогнозировать свойства важнейших изучаемых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на основе рассмотренных элементов химической кинетики и термодинамики;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proofErr w:type="gramStart"/>
      <w: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мольную долю химического элемента в соединении, молярную концентрацию вещества в растворе; находить простейшую формулу вещества по массовым или мольным долям элементов; проводить расчёты по уравнениям химических реакций с учётом недостатка одного из реагентов, практического выхода продукта, значения теплового эффекта реакции;</w:t>
      </w:r>
      <w:proofErr w:type="gramEnd"/>
      <w:r>
        <w:t xml:space="preserve"> определять состав смесей;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proofErr w:type="gramStart"/>
      <w:r>
        <w:t>следовать правилам безопасной работы в лаборатории при использовании химической посуды и оборудования, а также правилам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экспериментальных задач по темам курса; представлять результаты эксперимента в форме выводов, доказательств, графиков, таблиц и выявлять эмпирические закономерности;</w:t>
      </w:r>
      <w:proofErr w:type="gramEnd"/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proofErr w:type="gramStart"/>
      <w:r>
        <w:t>применять основные операции мыслительной деятельности (анализ и синтез, сравнение, обобщение, систематизацию, выявление причинно-следственных связей) при изучении свойств веществ и химических реакций; владеть естественно-научными методами познания (наблюдение, измерение, моделирование, эксперимент (реальный и мысленный);</w:t>
      </w:r>
      <w:proofErr w:type="gramEnd"/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определённых веществ, пояснять на примерах способы уменьшения и предотвращения их вредного воздействия, значение жиров, белков, углеводов для организма человека;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>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ориентации и для осознанного выбора химии как профильного предмета при продолжении обучения на уровне среднего общего образования.</w:t>
      </w:r>
    </w:p>
    <w:p w:rsidR="005824E5" w:rsidRDefault="00A355C3">
      <w:pPr>
        <w:pStyle w:val="11"/>
        <w:numPr>
          <w:ilvl w:val="0"/>
          <w:numId w:val="24"/>
        </w:numPr>
        <w:tabs>
          <w:tab w:val="left" w:pos="1296"/>
        </w:tabs>
        <w:spacing w:after="0"/>
        <w:ind w:firstLine="600"/>
        <w:jc w:val="both"/>
      </w:pPr>
      <w:r>
        <w:t>участвовать во внеурочной проектно-исследовательской деятельности химической и химико-экологической направленности, приобрести опыт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  <w:r>
        <w:br w:type="page"/>
      </w:r>
    </w:p>
    <w:p w:rsidR="005824E5" w:rsidRDefault="00A355C3">
      <w:pPr>
        <w:pStyle w:val="11"/>
        <w:ind w:firstLine="0"/>
      </w:pPr>
      <w:r>
        <w:rPr>
          <w:b/>
          <w:bCs/>
        </w:rPr>
        <w:lastRenderedPageBreak/>
        <w:t>ТЕМАТИЧЕСКОЕ ПЛАНИРОВАНИЕ</w:t>
      </w:r>
    </w:p>
    <w:p w:rsidR="005824E5" w:rsidRDefault="00A355C3">
      <w:pPr>
        <w:pStyle w:val="11"/>
        <w:ind w:firstLine="0"/>
      </w:pPr>
      <w:r>
        <w:rPr>
          <w:b/>
          <w:bCs/>
        </w:rPr>
        <w:t>ТАБЛИЦА №1. ТЕМАТИЧЕСКОЕ ПЛАНИРОВАНИЕ ПО УЧЕБНОМУ ПРЕДМЕТУ “ХИМИЯ” (УГЛУБЛЕННЫЙ УРОВЕНЬ) ДЛЯ ОБУЧАЮЩИХСЯ 8 КЛАССОВ.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320"/>
        <w:gridCol w:w="840"/>
        <w:gridCol w:w="499"/>
        <w:gridCol w:w="600"/>
        <w:gridCol w:w="2390"/>
      </w:tblGrid>
      <w:tr w:rsidR="005824E5">
        <w:trPr>
          <w:trHeight w:hRule="exact" w:val="648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5824E5">
        <w:trPr>
          <w:trHeight w:hRule="exact" w:val="542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432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к/</w:t>
            </w:r>
            <w:proofErr w:type="gramStart"/>
            <w:r>
              <w:rPr>
                <w:b/>
                <w:bCs/>
                <w:sz w:val="20"/>
                <w:szCs w:val="20"/>
              </w:rPr>
              <w:t>р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/р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/>
        </w:tc>
      </w:tr>
      <w:tr w:rsidR="005824E5">
        <w:trPr>
          <w:trHeight w:hRule="exact" w:val="398"/>
          <w:jc w:val="center"/>
        </w:trPr>
        <w:tc>
          <w:tcPr>
            <w:tcW w:w="92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1. Первоначальные химические понятия</w:t>
            </w:r>
          </w:p>
        </w:tc>
      </w:tr>
      <w:tr w:rsidR="005824E5" w:rsidRPr="00DE4D08">
        <w:trPr>
          <w:trHeight w:hRule="exact" w:val="64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</w:pPr>
            <w: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76" w:lineRule="auto"/>
              <w:ind w:firstLine="0"/>
              <w:rPr>
                <w:sz w:val="20"/>
                <w:szCs w:val="20"/>
                <w:lang w:val="en-US"/>
              </w:rPr>
            </w:pPr>
            <w:hyperlink r:id="rId9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/29/8/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Вещества и химические реакции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</w:pPr>
            <w: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10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/29/8/</w:t>
            </w:r>
          </w:p>
        </w:tc>
      </w:tr>
      <w:tr w:rsidR="005824E5">
        <w:trPr>
          <w:trHeight w:hRule="exact" w:val="379"/>
          <w:jc w:val="center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379"/>
          <w:jc w:val="center"/>
        </w:trPr>
        <w:tc>
          <w:tcPr>
            <w:tcW w:w="92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2. Важнейшие представители неорганических веществ</w:t>
            </w:r>
          </w:p>
        </w:tc>
      </w:tr>
      <w:tr w:rsidR="005824E5" w:rsidRPr="00DE4D08">
        <w:trPr>
          <w:trHeight w:hRule="exact" w:val="64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Воздух. Понятие о газах. Кислород. Понятие об оксидах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2" w:lineRule="auto"/>
              <w:ind w:firstLine="0"/>
              <w:rPr>
                <w:sz w:val="20"/>
                <w:szCs w:val="20"/>
                <w:lang w:val="en-US"/>
              </w:rPr>
            </w:pPr>
            <w:hyperlink r:id="rId11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/29/8/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Водород. Понятие о кислотах и солях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12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/29/8/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Вода. Растворы. Понятие об основаниях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13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/29/8/</w:t>
            </w:r>
          </w:p>
        </w:tc>
      </w:tr>
      <w:tr w:rsidR="005824E5" w:rsidRPr="00DE4D08">
        <w:trPr>
          <w:trHeight w:hRule="exact" w:val="64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tabs>
                <w:tab w:val="left" w:pos="1430"/>
                <w:tab w:val="left" w:pos="2582"/>
              </w:tabs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</w:t>
            </w:r>
            <w:r>
              <w:rPr>
                <w:sz w:val="20"/>
                <w:szCs w:val="20"/>
              </w:rPr>
              <w:tab/>
              <w:t>классы</w:t>
            </w:r>
            <w:r>
              <w:rPr>
                <w:sz w:val="20"/>
                <w:szCs w:val="20"/>
              </w:rPr>
              <w:tab/>
            </w:r>
            <w:proofErr w:type="gramStart"/>
            <w:r>
              <w:rPr>
                <w:sz w:val="20"/>
                <w:szCs w:val="20"/>
              </w:rPr>
              <w:t>неорганических</w:t>
            </w:r>
            <w:proofErr w:type="gramEnd"/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14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/29/8/</w:t>
            </w:r>
          </w:p>
        </w:tc>
      </w:tr>
      <w:tr w:rsidR="005824E5">
        <w:trPr>
          <w:trHeight w:hRule="exact" w:val="379"/>
          <w:jc w:val="center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638"/>
          <w:jc w:val="center"/>
        </w:trPr>
        <w:tc>
          <w:tcPr>
            <w:tcW w:w="92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 3. 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-восстановительные реакции</w:t>
            </w:r>
          </w:p>
        </w:tc>
      </w:tr>
      <w:tr w:rsidR="005824E5" w:rsidRPr="00DE4D08">
        <w:trPr>
          <w:trHeight w:hRule="exact" w:val="90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 и Периодическая система химических элементов Д. И. Менделеева. Строение атома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15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/29/8/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tabs>
                <w:tab w:val="left" w:pos="3490"/>
              </w:tabs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Химическая</w:t>
            </w:r>
            <w:r>
              <w:rPr>
                <w:sz w:val="20"/>
                <w:szCs w:val="20"/>
              </w:rPr>
              <w:tab/>
              <w:t>связь.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-восстановительные реакции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2" w:lineRule="auto"/>
              <w:ind w:firstLine="0"/>
              <w:rPr>
                <w:sz w:val="20"/>
                <w:szCs w:val="20"/>
                <w:lang w:val="en-US"/>
              </w:rPr>
            </w:pPr>
            <w:hyperlink r:id="rId16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/29/8/</w:t>
            </w:r>
          </w:p>
        </w:tc>
      </w:tr>
      <w:tr w:rsidR="005824E5">
        <w:trPr>
          <w:trHeight w:hRule="exact" w:val="379"/>
          <w:jc w:val="center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398"/>
          <w:jc w:val="center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Резервное время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394"/>
          <w:jc w:val="center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5824E5" w:rsidRDefault="00A355C3">
      <w:pPr>
        <w:spacing w:line="1" w:lineRule="exact"/>
        <w:rPr>
          <w:sz w:val="2"/>
          <w:szCs w:val="2"/>
        </w:rPr>
      </w:pPr>
      <w:r>
        <w:br w:type="page"/>
      </w:r>
    </w:p>
    <w:p w:rsidR="005824E5" w:rsidRDefault="00A355C3">
      <w:pPr>
        <w:pStyle w:val="11"/>
        <w:spacing w:after="80"/>
        <w:ind w:firstLine="0"/>
        <w:jc w:val="both"/>
      </w:pPr>
      <w:r>
        <w:rPr>
          <w:b/>
          <w:bCs/>
        </w:rPr>
        <w:lastRenderedPageBreak/>
        <w:t>ТАБЛИЦА №2. ТЕМАТИЧЕСКОЕ ПЛАНИРОВАНИЕ ПО УЧЕБНОМУ ПРЕДМЕТУ “ХИМИЯ” (УГЛУБЛЕННЫЙ УРОВЕНЬ) ДЛЯ ОБУЧАЮЩИХСЯ 9 КЛАССОВ.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4363"/>
        <w:gridCol w:w="797"/>
        <w:gridCol w:w="581"/>
        <w:gridCol w:w="562"/>
        <w:gridCol w:w="2429"/>
      </w:tblGrid>
      <w:tr w:rsidR="005824E5">
        <w:trPr>
          <w:trHeight w:hRule="exact" w:val="653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№п /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5824E5">
        <w:trPr>
          <w:trHeight w:hRule="exact" w:val="518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436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к/</w:t>
            </w:r>
            <w:proofErr w:type="gramStart"/>
            <w:r>
              <w:rPr>
                <w:b/>
                <w:bCs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/р</w:t>
            </w: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/>
        </w:tc>
      </w:tr>
      <w:tr w:rsidR="005824E5">
        <w:trPr>
          <w:trHeight w:hRule="exact" w:val="379"/>
          <w:jc w:val="center"/>
        </w:trPr>
        <w:tc>
          <w:tcPr>
            <w:tcW w:w="93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1. Вещество и химическая реакция</w:t>
            </w:r>
          </w:p>
        </w:tc>
      </w:tr>
      <w:tr w:rsidR="005824E5" w:rsidRPr="00DE4D08">
        <w:trPr>
          <w:trHeight w:hRule="exact" w:val="64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углубление знаний о веществе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71" w:lineRule="auto"/>
              <w:ind w:firstLine="0"/>
              <w:rPr>
                <w:sz w:val="20"/>
                <w:szCs w:val="20"/>
                <w:lang w:val="en-US"/>
              </w:rPr>
            </w:pPr>
            <w:hyperlink r:id="rId17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закономерности протекания химических реакций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2" w:lineRule="auto"/>
              <w:ind w:firstLine="0"/>
              <w:rPr>
                <w:sz w:val="20"/>
                <w:szCs w:val="20"/>
                <w:lang w:val="en-US"/>
              </w:rPr>
            </w:pPr>
            <w:hyperlink r:id="rId18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tabs>
                <w:tab w:val="left" w:pos="2818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Электролитическая</w:t>
            </w:r>
            <w:r>
              <w:rPr>
                <w:sz w:val="20"/>
                <w:szCs w:val="20"/>
              </w:rPr>
              <w:tab/>
              <w:t>диссоциация.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реакции в растворах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19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>
        <w:trPr>
          <w:trHeight w:hRule="exact" w:val="379"/>
          <w:jc w:val="center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403"/>
          <w:jc w:val="center"/>
        </w:trPr>
        <w:tc>
          <w:tcPr>
            <w:tcW w:w="93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2. Неметаллы и их соединения</w:t>
            </w:r>
          </w:p>
        </w:tc>
      </w:tr>
      <w:tr w:rsidR="005824E5" w:rsidRPr="00DE4D08">
        <w:trPr>
          <w:trHeight w:hRule="exact" w:val="61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6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характеристика химических элементов </w:t>
            </w:r>
            <w:r>
              <w:rPr>
                <w:smallCaps/>
                <w:sz w:val="20"/>
                <w:szCs w:val="20"/>
                <w:lang w:val="en-US" w:eastAsia="en-US" w:bidi="en-US"/>
              </w:rPr>
              <w:t>VIIA</w:t>
            </w:r>
            <w:r>
              <w:rPr>
                <w:smallCaps/>
                <w:sz w:val="20"/>
                <w:szCs w:val="20"/>
              </w:rPr>
              <w:t>-группы.</w:t>
            </w:r>
            <w:r>
              <w:rPr>
                <w:sz w:val="20"/>
                <w:szCs w:val="20"/>
              </w:rPr>
              <w:t xml:space="preserve"> Галогены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20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 w:rsidRPr="00DE4D08">
        <w:trPr>
          <w:trHeight w:hRule="exact" w:val="8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характеристика химических элементов </w:t>
            </w:r>
            <w:r>
              <w:rPr>
                <w:smallCaps/>
                <w:sz w:val="20"/>
                <w:szCs w:val="20"/>
                <w:lang w:val="en-US" w:eastAsia="en-US" w:bidi="en-US"/>
              </w:rPr>
              <w:t>VIA</w:t>
            </w:r>
            <w:r>
              <w:rPr>
                <w:smallCaps/>
                <w:sz w:val="20"/>
                <w:szCs w:val="20"/>
              </w:rPr>
              <w:t>-группы.</w:t>
            </w:r>
            <w:r>
              <w:rPr>
                <w:sz w:val="20"/>
                <w:szCs w:val="20"/>
              </w:rPr>
              <w:t xml:space="preserve"> Сера и её соединения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2" w:lineRule="auto"/>
              <w:ind w:firstLine="0"/>
              <w:rPr>
                <w:sz w:val="20"/>
                <w:szCs w:val="20"/>
                <w:lang w:val="en-US"/>
              </w:rPr>
            </w:pPr>
            <w:hyperlink r:id="rId21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 w:rsidRPr="00DE4D08">
        <w:trPr>
          <w:trHeight w:hRule="exact" w:val="9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характеристика химических элементов </w:t>
            </w:r>
            <w:r>
              <w:rPr>
                <w:smallCaps/>
                <w:sz w:val="20"/>
                <w:szCs w:val="20"/>
                <w:lang w:val="en-US" w:eastAsia="en-US" w:bidi="en-US"/>
              </w:rPr>
              <w:t>VA</w:t>
            </w:r>
            <w:r>
              <w:rPr>
                <w:smallCaps/>
                <w:sz w:val="20"/>
                <w:szCs w:val="20"/>
              </w:rPr>
              <w:t>-группы.</w:t>
            </w:r>
            <w:r>
              <w:rPr>
                <w:sz w:val="20"/>
                <w:szCs w:val="20"/>
              </w:rPr>
              <w:t xml:space="preserve"> Азот, фосфор и их соединения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22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 w:rsidRPr="00DE4D08">
        <w:trPr>
          <w:trHeight w:hRule="exact" w:val="87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характеристика химических элементов </w:t>
            </w:r>
            <w:r>
              <w:rPr>
                <w:sz w:val="20"/>
                <w:szCs w:val="20"/>
                <w:lang w:val="en-US" w:eastAsia="en-US" w:bidi="en-US"/>
              </w:rPr>
              <w:t>IVA</w:t>
            </w:r>
            <w:r>
              <w:rPr>
                <w:sz w:val="20"/>
                <w:szCs w:val="20"/>
              </w:rPr>
              <w:t xml:space="preserve">-группы. Углерод и </w:t>
            </w:r>
            <w:proofErr w:type="gramStart"/>
            <w:r>
              <w:rPr>
                <w:sz w:val="20"/>
                <w:szCs w:val="20"/>
              </w:rPr>
              <w:t>кремний</w:t>
            </w:r>
            <w:proofErr w:type="gramEnd"/>
            <w:r>
              <w:rPr>
                <w:sz w:val="20"/>
                <w:szCs w:val="20"/>
              </w:rPr>
              <w:t xml:space="preserve"> и их соединения. Бор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2" w:lineRule="auto"/>
              <w:ind w:firstLine="0"/>
              <w:rPr>
                <w:sz w:val="20"/>
                <w:szCs w:val="20"/>
                <w:lang w:val="en-US"/>
              </w:rPr>
            </w:pPr>
            <w:hyperlink r:id="rId23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>
        <w:trPr>
          <w:trHeight w:hRule="exact" w:val="403"/>
          <w:jc w:val="center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379"/>
          <w:jc w:val="center"/>
        </w:trPr>
        <w:tc>
          <w:tcPr>
            <w:tcW w:w="93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3. Металлы и их соединения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свойства металлов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2" w:lineRule="auto"/>
              <w:ind w:firstLine="0"/>
              <w:rPr>
                <w:sz w:val="20"/>
                <w:szCs w:val="20"/>
                <w:lang w:val="en-US"/>
              </w:rPr>
            </w:pPr>
            <w:hyperlink r:id="rId24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металлы и их соединения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2" w:lineRule="auto"/>
              <w:ind w:firstLine="0"/>
              <w:rPr>
                <w:sz w:val="20"/>
                <w:szCs w:val="20"/>
                <w:lang w:val="en-US"/>
              </w:rPr>
            </w:pPr>
            <w:hyperlink r:id="rId25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>
        <w:trPr>
          <w:trHeight w:hRule="exact" w:val="384"/>
          <w:jc w:val="center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379"/>
          <w:jc w:val="center"/>
        </w:trPr>
        <w:tc>
          <w:tcPr>
            <w:tcW w:w="93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4. Химия и окружающая среда</w:t>
            </w:r>
          </w:p>
        </w:tc>
      </w:tr>
      <w:tr w:rsidR="005824E5" w:rsidRPr="00DE4D08">
        <w:trPr>
          <w:trHeight w:hRule="exact" w:val="63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6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Вещества и материалы в жизни человека. Основы экологической грамотности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Pr="001737B4" w:rsidRDefault="000D2EB5">
            <w:pPr>
              <w:pStyle w:val="a5"/>
              <w:spacing w:after="0" w:line="266" w:lineRule="auto"/>
              <w:ind w:firstLine="0"/>
              <w:rPr>
                <w:sz w:val="20"/>
                <w:szCs w:val="20"/>
                <w:lang w:val="en-US"/>
              </w:rPr>
            </w:pPr>
            <w:hyperlink r:id="rId26" w:history="1">
              <w:r w:rsidR="00A355C3">
                <w:rPr>
                  <w:sz w:val="20"/>
                  <w:szCs w:val="20"/>
                  <w:lang w:val="en-US" w:eastAsia="en-US" w:bidi="en-US"/>
                </w:rPr>
                <w:t>https://resh.edu.ru/subj</w:t>
              </w:r>
            </w:hyperlink>
            <w:r w:rsidR="00A355C3"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 w:rsidR="00A355C3">
              <w:rPr>
                <w:sz w:val="20"/>
                <w:szCs w:val="20"/>
                <w:lang w:val="en-US" w:eastAsia="en-US" w:bidi="en-US"/>
              </w:rPr>
              <w:t>ect</w:t>
            </w:r>
            <w:proofErr w:type="spellEnd"/>
            <w:r w:rsidR="00A355C3">
              <w:rPr>
                <w:sz w:val="20"/>
                <w:szCs w:val="20"/>
                <w:lang w:val="en-US" w:eastAsia="en-US" w:bidi="en-US"/>
              </w:rPr>
              <w:t>/29/9/</w:t>
            </w:r>
          </w:p>
        </w:tc>
      </w:tr>
      <w:tr w:rsidR="005824E5">
        <w:trPr>
          <w:trHeight w:hRule="exact" w:val="398"/>
          <w:jc w:val="center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384"/>
          <w:jc w:val="center"/>
        </w:trPr>
        <w:tc>
          <w:tcPr>
            <w:tcW w:w="93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5. Обобщение знаний</w:t>
            </w:r>
          </w:p>
        </w:tc>
      </w:tr>
      <w:tr w:rsidR="005824E5">
        <w:trPr>
          <w:trHeight w:hRule="exact" w:val="63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обобщение знаний основных разделов курсов 8—9 классов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442"/>
          <w:jc w:val="center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437"/>
          <w:jc w:val="center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Резервное время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389"/>
          <w:jc w:val="center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  <w:rPr>
          <w:sz w:val="2"/>
          <w:szCs w:val="2"/>
        </w:rPr>
      </w:pPr>
      <w:r>
        <w:br w:type="page"/>
      </w:r>
    </w:p>
    <w:p w:rsidR="005824E5" w:rsidRDefault="00A355C3">
      <w:pPr>
        <w:pStyle w:val="11"/>
        <w:spacing w:after="120" w:line="240" w:lineRule="auto"/>
        <w:ind w:firstLine="0"/>
      </w:pPr>
      <w:r>
        <w:rPr>
          <w:b/>
          <w:bCs/>
        </w:rPr>
        <w:lastRenderedPageBreak/>
        <w:t>КАЛЕНДАРНО-ТЕМАТИЧЕСКОЕ ПЛАНИРОВАНИЕ 8 КЛАСС</w:t>
      </w:r>
    </w:p>
    <w:p w:rsidR="005824E5" w:rsidRDefault="00A355C3">
      <w:pPr>
        <w:pStyle w:val="11"/>
        <w:spacing w:after="120"/>
        <w:ind w:firstLine="0"/>
      </w:pPr>
      <w:r>
        <w:rPr>
          <w:b/>
          <w:bCs/>
        </w:rPr>
        <w:t>ТАБЛИЦА №3. КАЛЕНДАРНО-ТЕМАТИЧЕСКОЕ ПЛАНИРОВАНИЕ ПО УЧЕБНОМУ ПРЕДМЕТУ ХИМИЯ (УГЛУБЛЕННЫЙ УРОВЕНЬ) ДЛЯ ОБУЧАЮЩИХСЯ 8 КЛАССОВ.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520"/>
        <w:gridCol w:w="2021"/>
        <w:gridCol w:w="2918"/>
        <w:gridCol w:w="619"/>
        <w:gridCol w:w="552"/>
      </w:tblGrid>
      <w:tr w:rsidR="005824E5">
        <w:trPr>
          <w:trHeight w:hRule="exact" w:val="749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391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урока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виды деятельности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урока</w:t>
            </w: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29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proofErr w:type="spellStart"/>
            <w:proofErr w:type="gramStart"/>
            <w:r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 xml:space="preserve"> ну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proofErr w:type="gramStart"/>
            <w:r>
              <w:rPr>
                <w:sz w:val="20"/>
                <w:szCs w:val="20"/>
              </w:rPr>
              <w:t xml:space="preserve">фа </w:t>
            </w:r>
            <w:proofErr w:type="spellStart"/>
            <w:r>
              <w:rPr>
                <w:sz w:val="20"/>
                <w:szCs w:val="20"/>
              </w:rPr>
              <w:t>кту</w:t>
            </w:r>
            <w:proofErr w:type="spellEnd"/>
            <w:proofErr w:type="gramEnd"/>
          </w:p>
        </w:tc>
      </w:tr>
      <w:tr w:rsidR="005824E5">
        <w:trPr>
          <w:trHeight w:hRule="exact" w:val="10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химии. Вещества и их свойства.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познания в химии.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7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№1. Приемы безопасной работы с оборудованием и веществами. Строение пламени.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  <w:proofErr w:type="gramStart"/>
            <w:r>
              <w:rPr>
                <w:sz w:val="20"/>
                <w:szCs w:val="20"/>
              </w:rPr>
              <w:t>к-</w:t>
            </w:r>
            <w:proofErr w:type="gramEnd"/>
            <w:r>
              <w:rPr>
                <w:sz w:val="20"/>
                <w:szCs w:val="20"/>
              </w:rPr>
              <w:t xml:space="preserve"> практикум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Чистые вещества и смеси.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2. Очистка загрязненной поваренной соли.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  <w:proofErr w:type="gramStart"/>
            <w:r>
              <w:rPr>
                <w:sz w:val="20"/>
                <w:szCs w:val="20"/>
              </w:rPr>
              <w:t>к-</w:t>
            </w:r>
            <w:proofErr w:type="gramEnd"/>
            <w:r>
              <w:rPr>
                <w:sz w:val="20"/>
                <w:szCs w:val="20"/>
              </w:rPr>
              <w:t xml:space="preserve"> практикум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явления. Химические реакции.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Атомы и молекулы, ионы.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Вещества молекулярного и немолекулярного строения.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Простые и сложные вещества.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упражнение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520"/>
        <w:gridCol w:w="2021"/>
        <w:gridCol w:w="2918"/>
        <w:gridCol w:w="619"/>
        <w:gridCol w:w="552"/>
      </w:tblGrid>
      <w:tr w:rsidR="005824E5">
        <w:trPr>
          <w:trHeight w:hRule="exact" w:val="103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элемент.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Металлы и неметаллы.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Относительная атомная масса.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химических элементов.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химических элементов.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постоянства состава веществ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формулы.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по химическим формулам.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Массовая доля химического элемента в сложном веществе.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Вывод химической формулы сложного вещества.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7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Валентность химических элементов. Определение валентности элементов по формулам соединений.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4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химических формул соединений по валентности.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  <w:proofErr w:type="gramStart"/>
            <w:r>
              <w:rPr>
                <w:sz w:val="20"/>
                <w:szCs w:val="20"/>
              </w:rPr>
              <w:t>к-</w:t>
            </w:r>
            <w:proofErr w:type="gramEnd"/>
            <w:r>
              <w:rPr>
                <w:sz w:val="20"/>
                <w:szCs w:val="20"/>
              </w:rPr>
              <w:t xml:space="preserve"> упражнение.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520"/>
        <w:gridCol w:w="2021"/>
        <w:gridCol w:w="2918"/>
        <w:gridCol w:w="619"/>
        <w:gridCol w:w="552"/>
      </w:tblGrid>
      <w:tr w:rsidR="005824E5">
        <w:trPr>
          <w:trHeight w:hRule="exact" w:val="99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Атомно-молекулярное учение.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1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сохранения массы веществ.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уравнения.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химических реакций - соединения и разложения.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химических реакций - замещения.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Типы </w:t>
            </w:r>
            <w:proofErr w:type="gramStart"/>
            <w:r>
              <w:rPr>
                <w:sz w:val="20"/>
                <w:szCs w:val="20"/>
              </w:rPr>
              <w:t>химических</w:t>
            </w:r>
            <w:proofErr w:type="gramEnd"/>
            <w:r>
              <w:rPr>
                <w:sz w:val="20"/>
                <w:szCs w:val="20"/>
              </w:rPr>
              <w:t xml:space="preserve"> реакций-обмена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30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1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№1 по теме: «Первоначальные химические понятия»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49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33/1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Кислород, его общая характеристика, нахождение в природе и получение.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34/2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кислорода.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35/3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кислорода. Круговорот кислорода в природе.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36/4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№3. Получение и свойства кислорода.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  <w:proofErr w:type="gramStart"/>
            <w:r>
              <w:rPr>
                <w:sz w:val="20"/>
                <w:szCs w:val="20"/>
              </w:rPr>
              <w:t>к-</w:t>
            </w:r>
            <w:proofErr w:type="gramEnd"/>
            <w:r>
              <w:rPr>
                <w:sz w:val="20"/>
                <w:szCs w:val="20"/>
              </w:rPr>
              <w:t xml:space="preserve"> практикум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37/5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Озон. Аллотропия кислорода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86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Воздух и его состав.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520"/>
        <w:gridCol w:w="2021"/>
        <w:gridCol w:w="2918"/>
        <w:gridCol w:w="619"/>
        <w:gridCol w:w="552"/>
      </w:tblGrid>
      <w:tr w:rsidR="005824E5">
        <w:trPr>
          <w:trHeight w:hRule="exact" w:val="49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4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39/1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Водород, его общая характеристика, нахождение в природе и получение водорода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и</w:t>
            </w:r>
          </w:p>
          <w:p w:rsidR="005824E5" w:rsidRDefault="00A355C3">
            <w:pPr>
              <w:pStyle w:val="a5"/>
              <w:spacing w:after="0" w:line="240" w:lineRule="auto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водорода.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47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41/3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№4. Получение водорода и исследование его свойств.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  <w:proofErr w:type="gramStart"/>
            <w:r>
              <w:rPr>
                <w:sz w:val="20"/>
                <w:szCs w:val="20"/>
              </w:rPr>
              <w:t>к-</w:t>
            </w:r>
            <w:proofErr w:type="gramEnd"/>
            <w:r>
              <w:rPr>
                <w:sz w:val="20"/>
                <w:szCs w:val="20"/>
              </w:rPr>
              <w:t xml:space="preserve"> практикум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42/1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воды и применение воды.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44/3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 — растворитель Растворы.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Массовая доля растворенного вещества.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49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46/5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расчетных задач на нахождение массовой доли растворенного вещества в растворе.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Проблемное изложение.</w:t>
            </w:r>
          </w:p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72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47/6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№5. Приготовление раствора с определенной массовой долей растворенного вещества (соли).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  <w:proofErr w:type="gramStart"/>
            <w:r>
              <w:rPr>
                <w:sz w:val="20"/>
                <w:szCs w:val="20"/>
              </w:rPr>
              <w:t>к-</w:t>
            </w:r>
            <w:proofErr w:type="gramEnd"/>
            <w:r>
              <w:rPr>
                <w:sz w:val="20"/>
                <w:szCs w:val="20"/>
              </w:rPr>
              <w:t xml:space="preserve"> практикум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и </w:t>
            </w:r>
            <w:proofErr w:type="spellStart"/>
            <w:r>
              <w:rPr>
                <w:sz w:val="20"/>
                <w:szCs w:val="20"/>
              </w:rPr>
              <w:t>бобщение</w:t>
            </w:r>
            <w:proofErr w:type="spellEnd"/>
            <w:r>
              <w:rPr>
                <w:sz w:val="20"/>
                <w:szCs w:val="20"/>
              </w:rPr>
              <w:t xml:space="preserve"> по темам «Кислород», «Водород», «Вода.</w:t>
            </w:r>
          </w:p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Растворы».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4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49/8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№2 по темам «Кислород», «Водород», «Вода.</w:t>
            </w:r>
          </w:p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Растворы».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621"/>
        <w:gridCol w:w="4838"/>
        <w:gridCol w:w="619"/>
        <w:gridCol w:w="552"/>
      </w:tblGrid>
      <w:tr w:rsidR="005824E5">
        <w:trPr>
          <w:trHeight w:hRule="exact" w:val="125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50/1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Моль — единица количества вещества. Молярная масса.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51/2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с использованием понятий количества вещества, молярная масса.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52/3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Вычисления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химическим уравнениям.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53/4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Авогадро.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Молярный объем газов.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54/5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Относительная плотность газов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0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55/6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Объемные отношения газов при химических реакциях.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56/7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с использованием понятий «количество вещества» и «молярная масса»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57/8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с использованием понятий «молярный объем газов»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58/1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Оксиды.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5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Оксиды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60/3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Гидроксиды. Основания.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формирования </w:t>
            </w:r>
            <w:proofErr w:type="gramStart"/>
            <w:r>
              <w:rPr>
                <w:sz w:val="20"/>
                <w:szCs w:val="20"/>
              </w:rPr>
              <w:t>новых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знанийю</w:t>
            </w:r>
            <w:proofErr w:type="spellEnd"/>
            <w:r>
              <w:rPr>
                <w:sz w:val="20"/>
                <w:szCs w:val="20"/>
              </w:rPr>
              <w:t xml:space="preserve"> Проблемное изложение.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61/4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оснований.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6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62/5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Амфотерные оксиды и гидроксиды.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63/6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упражнение по теме «Оксиды и основания»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64/7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Кислоты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6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65/8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кислот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621"/>
        <w:gridCol w:w="4838"/>
        <w:gridCol w:w="619"/>
        <w:gridCol w:w="552"/>
      </w:tblGrid>
      <w:tr w:rsidR="005824E5">
        <w:trPr>
          <w:trHeight w:hRule="exact" w:val="77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66/9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Соли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67/10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солей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68/11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упражнение по темам «Кислоты и соли»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69/12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Генетический ряд металла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6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70/13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Генетический ряд неметалла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знаний. Проблемное изложение. 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1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71/14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Генетическая связь между классами неорганических соединений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7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72/15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по теме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«Генетическая связь</w:t>
            </w:r>
          </w:p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 основными классами неорганических соединений»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Обобщающий урок.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200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73/16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№6. Решение экспериментальных задач по теме «Важнейшие классы неорганических соединений»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практикум. Поисковая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1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74/17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Обобщающий урок.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и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75/18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№3 по теме: «Основные классы неорганических соединений».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 знаний. Индивидуальная работа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76/1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Классификация химических элементов.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77/2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 Д.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 Менделеева.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5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78/3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таблица химических элементов.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79/4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таблица химических элементов.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621"/>
        <w:gridCol w:w="4838"/>
        <w:gridCol w:w="619"/>
        <w:gridCol w:w="552"/>
      </w:tblGrid>
      <w:tr w:rsidR="005824E5">
        <w:trPr>
          <w:trHeight w:hRule="exact" w:val="149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80/5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атома. Состав атомных ядер. Изотопы. Химический элемент — вид атома с одинаковым зарядом ядра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49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81/6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атома.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82/7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электронов по энергетическим уровням.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83/8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электронов по энергетическим уровням.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84/9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</w:t>
            </w:r>
          </w:p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периодического закона.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98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85/10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- упражнение по теме: «Периодический закон и периодическая система химических элементов </w:t>
            </w:r>
            <w:proofErr w:type="spellStart"/>
            <w:r>
              <w:rPr>
                <w:sz w:val="20"/>
                <w:szCs w:val="20"/>
              </w:rPr>
              <w:t>Д.И.Менделеева</w:t>
            </w:r>
            <w:proofErr w:type="spellEnd"/>
            <w:r>
              <w:rPr>
                <w:sz w:val="20"/>
                <w:szCs w:val="20"/>
              </w:rPr>
              <w:t>. Строение атома»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202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86/11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и обобщение по теме: «Периодический закон и периодическая система химических элементов </w:t>
            </w:r>
            <w:proofErr w:type="spellStart"/>
            <w:r>
              <w:rPr>
                <w:sz w:val="20"/>
                <w:szCs w:val="20"/>
              </w:rPr>
              <w:t>Д.И.Менделеева</w:t>
            </w:r>
            <w:proofErr w:type="spellEnd"/>
            <w:r>
              <w:rPr>
                <w:sz w:val="20"/>
                <w:szCs w:val="20"/>
              </w:rPr>
              <w:t>. Строение атома».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5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87/1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 xml:space="preserve"> химических элементов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88/2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виды химической связи.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89/3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виды химической связи.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90/4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виды химической связи.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49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91/5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окисления.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0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92/6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окисления.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93/7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Окислительно</w:t>
            </w:r>
            <w:r>
              <w:rPr>
                <w:sz w:val="20"/>
                <w:szCs w:val="20"/>
              </w:rPr>
              <w:softHyphen/>
              <w:t>восстановительные</w:t>
            </w:r>
            <w:proofErr w:type="spellEnd"/>
            <w:r>
              <w:rPr>
                <w:sz w:val="20"/>
                <w:szCs w:val="20"/>
              </w:rPr>
              <w:t xml:space="preserve"> реакции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новых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94/8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Окислительно</w:t>
            </w:r>
            <w:r>
              <w:rPr>
                <w:sz w:val="20"/>
                <w:szCs w:val="20"/>
              </w:rPr>
              <w:softHyphen/>
              <w:t>восстановительные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621"/>
        <w:gridCol w:w="4838"/>
        <w:gridCol w:w="619"/>
        <w:gridCol w:w="552"/>
      </w:tblGrid>
      <w:tr w:rsidR="005824E5">
        <w:trPr>
          <w:trHeight w:hRule="exact" w:val="49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реакции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24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95/9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обобщение по теме: «Строение веществ. Химическая связь»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Обобщающий урок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247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96/10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№4 по темам: «Периодический закон и периодическая система химических элементов Д. </w:t>
            </w:r>
            <w:proofErr w:type="spellStart"/>
            <w:r>
              <w:rPr>
                <w:sz w:val="20"/>
                <w:szCs w:val="20"/>
              </w:rPr>
              <w:t>И.Менделеева</w:t>
            </w:r>
            <w:proofErr w:type="spellEnd"/>
            <w:r>
              <w:rPr>
                <w:sz w:val="20"/>
                <w:szCs w:val="20"/>
              </w:rPr>
              <w:t>. Строение атома. Строение веществ. Химическая связь»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82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97/1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Обобщение, систематизация и коррекция знаний по теме «Первоначальные химические понятия».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систематизация и коррекция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7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98/2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систематизация и коррекция знаний по теме «Кислород», «Водород», «Вода. Растворы».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систематизация и коррекция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17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99/3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систематизация и коррекция знаний по теме «Основные классы неорганических соединений».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систематизация и коррекция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251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100/4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систематизация и коррекция знаний учащихся по теме «Генетическая связь между основными классами неорганических соединений»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6" w:lineRule="auto"/>
              <w:ind w:left="200" w:hanging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систематизация и коррекция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621"/>
        <w:gridCol w:w="4838"/>
        <w:gridCol w:w="619"/>
        <w:gridCol w:w="552"/>
      </w:tblGrid>
      <w:tr w:rsidR="005824E5">
        <w:trPr>
          <w:trHeight w:hRule="exact" w:val="301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101/5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Обобщение, систематизация и коррекция знаний по теме «Периодический закон и периодическая система химических элементов </w:t>
            </w:r>
            <w:proofErr w:type="spellStart"/>
            <w:r>
              <w:rPr>
                <w:sz w:val="20"/>
                <w:szCs w:val="20"/>
              </w:rPr>
              <w:t>Д.И.Менделеева</w:t>
            </w:r>
            <w:proofErr w:type="spellEnd"/>
            <w:r>
              <w:rPr>
                <w:sz w:val="20"/>
                <w:szCs w:val="20"/>
              </w:rPr>
              <w:t>. Строение атома. Строение веществ. Химическая связь»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систематизация и коррекция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9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102/6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контрольная работа №5 за курс 8 класса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5824E5">
      <w:pPr>
        <w:spacing w:after="419" w:line="1" w:lineRule="exact"/>
      </w:pPr>
    </w:p>
    <w:p w:rsidR="005824E5" w:rsidRDefault="00A355C3">
      <w:pPr>
        <w:pStyle w:val="11"/>
        <w:spacing w:after="120" w:line="240" w:lineRule="auto"/>
        <w:ind w:firstLine="0"/>
      </w:pPr>
      <w:r>
        <w:rPr>
          <w:b/>
          <w:bCs/>
        </w:rPr>
        <w:t>Календарно-тематическое планирование 9 класс</w:t>
      </w:r>
    </w:p>
    <w:p w:rsidR="005824E5" w:rsidRDefault="00A355C3">
      <w:pPr>
        <w:pStyle w:val="11"/>
        <w:spacing w:after="0" w:line="240" w:lineRule="auto"/>
        <w:ind w:firstLine="0"/>
      </w:pPr>
      <w:r>
        <w:rPr>
          <w:b/>
          <w:bCs/>
        </w:rPr>
        <w:t>Таблица №4. Календарно-тематическое планирование по учебному предмету</w:t>
      </w:r>
    </w:p>
    <w:p w:rsidR="005824E5" w:rsidRDefault="00A355C3">
      <w:pPr>
        <w:pStyle w:val="11"/>
        <w:spacing w:after="120" w:line="240" w:lineRule="auto"/>
        <w:ind w:firstLine="0"/>
      </w:pPr>
      <w:r>
        <w:rPr>
          <w:b/>
          <w:bCs/>
        </w:rPr>
        <w:t>Химия (углубленный уровень) для обучающихся 9 классов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6317"/>
        <w:gridCol w:w="840"/>
        <w:gridCol w:w="840"/>
        <w:gridCol w:w="773"/>
      </w:tblGrid>
      <w:tr w:rsidR="005824E5">
        <w:trPr>
          <w:trHeight w:hRule="exact" w:val="749"/>
          <w:jc w:val="center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3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Колич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ество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5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проведения</w:t>
            </w:r>
          </w:p>
        </w:tc>
      </w:tr>
      <w:tr w:rsidR="005824E5">
        <w:trPr>
          <w:trHeight w:hRule="exact" w:val="480"/>
          <w:jc w:val="center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63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4E5" w:rsidRDefault="005824E5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 и периодическая система хим. элементов Д. И. Менделеева в свете строения атомов.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 и периодическая система хим. элементов Д. И. Менделеева в свете строения атомов.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Химическая связь. Строение вещества.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Химическая связь. Строение вещества.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классы неорганических соединений: их состав, классификация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классы неорганических соединений: их свойства.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Генетическая связь между классами неорганических соединений.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Расчёты по химическим уравнениям.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-восстановительные реакции.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-восстановительные реакции.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Реакции соединения, разложения, замещения и обмена с точки зрения окисления и восстановления.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Тепловой эффект химических реакций. Экз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и эндотермические реакции.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6317"/>
        <w:gridCol w:w="840"/>
        <w:gridCol w:w="840"/>
        <w:gridCol w:w="773"/>
      </w:tblGrid>
      <w:tr w:rsidR="005824E5">
        <w:trPr>
          <w:trHeight w:hRule="exact" w:val="55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термохимическим уравнениям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№1. Изучение влияния условий проведения химической реакции на её скорость.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Сущность процесса электролитической диссоциации.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Сущность процесса электролитической диссоциации.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Электролитическая диссоциация кислот, оснований и солей.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Электролитическая диссоциация кислот, оснований и солей.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Слабые и сильные электролиты. Степень диссоциации.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</w:t>
            </w:r>
            <w:proofErr w:type="gramStart"/>
            <w:r>
              <w:rPr>
                <w:sz w:val="20"/>
                <w:szCs w:val="20"/>
              </w:rPr>
              <w:t>ии ио</w:t>
            </w:r>
            <w:proofErr w:type="gramEnd"/>
            <w:r>
              <w:rPr>
                <w:sz w:val="20"/>
                <w:szCs w:val="20"/>
              </w:rPr>
              <w:t>нного обмена и условия их протекания. Л.О. № 1. Реакции обмена между растворами электролитов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</w:t>
            </w:r>
            <w:proofErr w:type="gramStart"/>
            <w:r>
              <w:rPr>
                <w:sz w:val="20"/>
                <w:szCs w:val="20"/>
              </w:rPr>
              <w:t>ии ио</w:t>
            </w:r>
            <w:proofErr w:type="gramEnd"/>
            <w:r>
              <w:rPr>
                <w:sz w:val="20"/>
                <w:szCs w:val="20"/>
              </w:rPr>
              <w:t>нного обмена и условия их протекания.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Химические свойства основных классов неорганических соединений в свете представлений об электролитической диссоциации и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реакциях.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Химические свойства основных классов неорганических соединений в свете представлений об электролитической диссоциации и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реакциях.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уравнениям химических реакций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Гидролиз солей.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Гидролиз солей.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№2. 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8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галогенов. Л. О. № 2.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6317"/>
        <w:gridCol w:w="840"/>
        <w:gridCol w:w="840"/>
        <w:gridCol w:w="773"/>
      </w:tblGrid>
      <w:tr w:rsidR="005824E5">
        <w:trPr>
          <w:trHeight w:hRule="exact" w:val="55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Хлор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Хлороводород</w:t>
            </w:r>
            <w:proofErr w:type="spellEnd"/>
            <w:r>
              <w:rPr>
                <w:sz w:val="20"/>
                <w:szCs w:val="20"/>
              </w:rPr>
              <w:t>: получение и свойства.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Соляная кислота и её соли. Л.О. № 3. Качественная реакция на хлорид-ион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№3. Получение соляной кислоты и изучение её свойств.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кислорода и серы в Периодической системе, строение их атомов. Аллотропия.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серы. Нахождение в природе. Применение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Сероводород. Сульфиды.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 серы (IV). Сернистая кислота и её соли.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8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 серы (VI). Серная кислота и её соли. Л.О. № 4: некоторые хим. свойства серной кислоты; качественная реакция на сульфат-ион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Окислительные свойства концентрированной серной кислоты.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по химическим уравнениям реакции массы, количества вещества или объема по известной массе, объему одного из веществ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по химическим уравнениям реакции массы, количества вещества или объема по известной массе, объему одного из веществ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№4.Решение экспериментальных задач по теме «Кислород и сера».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8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№5. Получение аммиака и изучение его свойств.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Соли аммония. Л. О. № 5. Распознавание катионов аммония.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по химическим уравнениям реакции массы, количества вещества или объема по известной массе, объему одного из веществ.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Азотная кислота.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Окислительные свойства азотной кислоты.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6317"/>
        <w:gridCol w:w="840"/>
        <w:gridCol w:w="840"/>
        <w:gridCol w:w="773"/>
      </w:tblGrid>
      <w:tr w:rsidR="005824E5">
        <w:trPr>
          <w:trHeight w:hRule="exact" w:val="55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Соли азотной кислоты. Азотные удобрения.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Фосфор. Аллотропия фосфора. Свойства фосфора.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 фосфора (V). Фосфорная кислота и её соли. Фосфорные удобрения. Л. О. № 6. Знакомство с минеральными удобрениями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по химическим уравнениям реакции массы, количества вещества или объема по известной массе, объему одного из веществ.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углерода и кремния в периодической системе химических элементов, строение их атомов.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углерода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Угарный газ, свойства, физиологическое действие на организм.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Углекислый газ. Угольная кислота и её соли. Круговорот углерода в природе. Л. О. № 7. Распознавание </w:t>
            </w:r>
            <w:proofErr w:type="gramStart"/>
            <w:r>
              <w:rPr>
                <w:sz w:val="20"/>
                <w:szCs w:val="20"/>
              </w:rPr>
              <w:t>карбонат-ионов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4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№6. Получение оксида углерода (IV) и изучение его свойств. Распознавание карбонатов.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Кремний и его соединения. Силикатная промышленность. Л. О. № 8. Природные силикаты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по теме «Неметаллы»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№2 по теме «Неметаллы».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металлов. Физические свойства. Сплавы металлов. Л. О. № 9. Знакомство с образцами металлов и сплавов (работа с коллекциями)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металлов в природе и общие способы их получения. Понятие о металлургии. Л. О. № 10. Вытеснение одного металла другим из раствора соли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Сплавы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Щелочные металлы.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Соединения щелочных металлов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6317"/>
        <w:gridCol w:w="840"/>
        <w:gridCol w:w="840"/>
        <w:gridCol w:w="773"/>
      </w:tblGrid>
      <w:tr w:rsidR="005824E5">
        <w:trPr>
          <w:trHeight w:hRule="exact" w:val="55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Магний. Щелочноземельные металлы.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соединения кальция.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Жесткость воды и способы её устранения.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вычисление массы или объёма продукта реакции по известной массе или объёму исходного вещества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Алюминий. Нахождение в природе, его получение и свойства. Л. О. № 11. Знакомство с соединениями алюминия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0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соединения алюминия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Железо. Нахождение в природе. Свойства железа.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Соединения железа. Л. О. № 12. Знакомство с рудами железа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по химическим уравнениям массы, объема или количества вещества одного из продуктов реакции по массе исходного вещества, объему или количества вещества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97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по химическим уравнениям массы, объема или количества вещества одного из продуктов реакции по массе исходного вещества, объему или количества вещества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3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№7. Решение экспериментальных задач по теме «Металлы и их соединения».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7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по теме «Общие свойства металлов»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A355C3">
            <w:pPr>
              <w:pStyle w:val="a5"/>
              <w:spacing w:before="120"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№3 по теме «Общие свойства металлов»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Вещества, вредные для здоровья человека.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Полимеры и их значение в жизни человека.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и здоровье.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Минеральные удобрения, классификация.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Химическая технология как наука.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химико-технологическом процессе.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Производство </w:t>
            </w:r>
            <w:r>
              <w:rPr>
                <w:sz w:val="20"/>
                <w:szCs w:val="20"/>
                <w:lang w:val="en-US" w:eastAsia="en-US" w:bidi="en-US"/>
              </w:rPr>
              <w:t>H2SO4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Понятие: сырьё - химико-технологический процесс - продукт.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металлургии. Производство чугуна и стали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Проблема рационального использования сырья.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Периодический закон и периодическая система </w:t>
            </w:r>
            <w:proofErr w:type="gramStart"/>
            <w:r>
              <w:rPr>
                <w:sz w:val="20"/>
                <w:szCs w:val="20"/>
              </w:rPr>
              <w:t>химических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A355C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6317"/>
        <w:gridCol w:w="840"/>
        <w:gridCol w:w="840"/>
        <w:gridCol w:w="773"/>
      </w:tblGrid>
      <w:tr w:rsidR="005824E5">
        <w:trPr>
          <w:trHeight w:hRule="exact" w:val="49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элементов </w:t>
            </w:r>
            <w:proofErr w:type="spellStart"/>
            <w:r>
              <w:rPr>
                <w:sz w:val="20"/>
                <w:szCs w:val="20"/>
              </w:rPr>
              <w:t>Д.И.Менделеева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Взаимосвязь строения и свойств веществ.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химических реакций по различным признакам.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2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Простые и сложные вещества. Металлы и неметаллы.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  <w:tr w:rsidR="005824E5">
        <w:trPr>
          <w:trHeight w:hRule="exact" w:val="54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Генетическая связь между классами неорганических веществ.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4E5" w:rsidRDefault="00A355C3">
            <w:pPr>
              <w:pStyle w:val="a5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E5" w:rsidRDefault="005824E5">
            <w:pPr>
              <w:rPr>
                <w:sz w:val="10"/>
                <w:szCs w:val="10"/>
              </w:rPr>
            </w:pPr>
          </w:p>
        </w:tc>
      </w:tr>
    </w:tbl>
    <w:p w:rsidR="005824E5" w:rsidRDefault="005824E5">
      <w:pPr>
        <w:sectPr w:rsidR="005824E5">
          <w:pgSz w:w="11900" w:h="16840"/>
          <w:pgMar w:top="1047" w:right="833" w:bottom="1011" w:left="1645" w:header="0" w:footer="3" w:gutter="0"/>
          <w:cols w:space="720"/>
          <w:noEndnote/>
          <w:docGrid w:linePitch="360"/>
        </w:sectPr>
      </w:pPr>
    </w:p>
    <w:p w:rsidR="005824E5" w:rsidRDefault="00A355C3">
      <w:pPr>
        <w:pStyle w:val="11"/>
        <w:numPr>
          <w:ilvl w:val="0"/>
          <w:numId w:val="25"/>
        </w:numPr>
        <w:tabs>
          <w:tab w:val="left" w:pos="1301"/>
        </w:tabs>
        <w:spacing w:after="0" w:line="240" w:lineRule="auto"/>
        <w:ind w:firstLine="600"/>
        <w:jc w:val="both"/>
      </w:pPr>
      <w:r>
        <w:lastRenderedPageBreak/>
        <w:br w:type="page"/>
      </w:r>
    </w:p>
    <w:p w:rsidR="00CE3220" w:rsidRPr="00CE3220" w:rsidRDefault="00CE3220" w:rsidP="00CE3220">
      <w:pPr>
        <w:widowControl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Theme="minorEastAsia" w:hAnsi="Times New Roman" w:cs="Times New Roman"/>
          <w:b/>
          <w:bCs/>
          <w:color w:val="auto"/>
          <w:lang w:bidi="ar-SA"/>
        </w:rPr>
      </w:pPr>
      <w:r w:rsidRPr="00CE3220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lastRenderedPageBreak/>
        <w:t>МЕСТО УЧЕБНОГО ПРЕДМЕТА В УЧЕБНОМ ПЛАНЕ</w:t>
      </w:r>
    </w:p>
    <w:p w:rsidR="00CE3220" w:rsidRPr="00CE3220" w:rsidRDefault="00CE3220" w:rsidP="00CE3220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CE3220">
        <w:rPr>
          <w:rFonts w:ascii="Times New Roman" w:eastAsia="Times New Roman" w:hAnsi="Times New Roman" w:cs="Times New Roman"/>
          <w:color w:val="auto"/>
          <w:lang w:eastAsia="ar-SA" w:bidi="ar-SA"/>
        </w:rPr>
        <w:t>Федеральный государственный образовательный стандарт предусматривает изучение курса химии в основной школе как составной части предметной области «Естественнонаучные предметы».</w:t>
      </w:r>
    </w:p>
    <w:p w:rsidR="00CE3220" w:rsidRPr="00CE3220" w:rsidRDefault="00CE3220" w:rsidP="00CE3220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CE3220">
        <w:rPr>
          <w:rFonts w:ascii="Times New Roman" w:eastAsia="Times New Roman" w:hAnsi="Times New Roman" w:cs="Times New Roman"/>
          <w:color w:val="auto"/>
          <w:lang w:eastAsia="ar-SA" w:bidi="ar-SA"/>
        </w:rPr>
        <w:t>Курс химии в 8—9  классах рассчитан на 2 часа  в неделю в объеме 140 учебных часов. Изучение этого курса дает возможность выпускнику основной школы успешно сдать ОГЭ по химии как предмета по выбору.</w:t>
      </w:r>
    </w:p>
    <w:p w:rsidR="00CE3220" w:rsidRPr="00CE3220" w:rsidRDefault="00CE3220" w:rsidP="00CE3220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CE3220">
        <w:rPr>
          <w:rFonts w:ascii="Times New Roman" w:eastAsia="Times New Roman" w:hAnsi="Times New Roman" w:cs="Times New Roman"/>
          <w:color w:val="auto"/>
          <w:lang w:eastAsia="ar-SA" w:bidi="ar-SA"/>
        </w:rPr>
        <w:t>Предлагаемый курс, хотя и носит общекультурный характер и не ставит задачу профессиональной подготовки обучающихся, тем не менее, позволяет им определиться с выбором профиля обучения в старшей школе.</w:t>
      </w:r>
      <w:r w:rsidRPr="00CE3220">
        <w:rPr>
          <w:rFonts w:ascii="Times New Roman" w:eastAsia="Times New Roman" w:hAnsi="Times New Roman" w:cs="Times New Roman"/>
          <w:color w:val="auto"/>
          <w:lang w:eastAsia="ar-SA" w:bidi="ar-SA"/>
        </w:rPr>
        <w:cr/>
      </w:r>
    </w:p>
    <w:p w:rsidR="00CE3220" w:rsidRPr="00CE3220" w:rsidRDefault="00CE3220" w:rsidP="00CE3220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CE3220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УЧЕБНО-МЕТОДИЧЕСКОЕ ОБЕСПЕЧЕНИЕ</w:t>
      </w:r>
    </w:p>
    <w:p w:rsidR="00CE3220" w:rsidRPr="00CE3220" w:rsidRDefault="00CE3220" w:rsidP="00CE3220">
      <w:pPr>
        <w:widowControl/>
        <w:suppressAutoHyphens/>
        <w:spacing w:line="264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E3220" w:rsidRPr="00CE3220" w:rsidRDefault="00CE3220" w:rsidP="00CE3220">
      <w:pPr>
        <w:spacing w:line="276" w:lineRule="auto"/>
        <w:ind w:left="40"/>
        <w:jc w:val="center"/>
        <w:rPr>
          <w:rFonts w:ascii="Times New Roman" w:eastAsiaTheme="minorHAnsi" w:hAnsi="Times New Roman" w:cs="Times New Roman"/>
          <w:b/>
          <w:bCs/>
          <w:i/>
          <w:iCs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b/>
          <w:bCs/>
          <w:i/>
          <w:iCs/>
          <w:shd w:val="clear" w:color="auto" w:fill="FFFFFF"/>
          <w:lang w:eastAsia="en-US" w:bidi="ar-SA"/>
        </w:rPr>
        <w:t>УМК «Химия. 8 класс»</w:t>
      </w:r>
    </w:p>
    <w:p w:rsidR="00CE3220" w:rsidRPr="00CE3220" w:rsidRDefault="00CE3220" w:rsidP="00CE3220">
      <w:pPr>
        <w:widowControl/>
        <w:numPr>
          <w:ilvl w:val="0"/>
          <w:numId w:val="30"/>
        </w:numPr>
        <w:tabs>
          <w:tab w:val="left" w:pos="344"/>
        </w:tabs>
        <w:spacing w:after="200" w:line="276" w:lineRule="auto"/>
        <w:ind w:right="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8 класс: учебник для общеобразовательных организаций / О. С. Габриелян, И. Г. Остроумов, С. А. Сладков. — М.: Просвещение, 2019</w:t>
      </w:r>
    </w:p>
    <w:p w:rsidR="00CE3220" w:rsidRPr="00CE3220" w:rsidRDefault="00CE3220" w:rsidP="00CE3220">
      <w:pPr>
        <w:widowControl/>
        <w:numPr>
          <w:ilvl w:val="0"/>
          <w:numId w:val="30"/>
        </w:numPr>
        <w:tabs>
          <w:tab w:val="left" w:pos="344"/>
        </w:tabs>
        <w:spacing w:after="200" w:line="276" w:lineRule="auto"/>
        <w:ind w:right="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Методическое пособие для 8 класса учебное пособие для общеобразовательных организаций / О. С. Габриелян, И. В. Аксёнова, И. Г. Остроумов. — М.: Просвещение, 2019</w:t>
      </w:r>
    </w:p>
    <w:p w:rsidR="00CE3220" w:rsidRPr="00CE3220" w:rsidRDefault="00CE3220" w:rsidP="00CE3220">
      <w:pPr>
        <w:widowControl/>
        <w:numPr>
          <w:ilvl w:val="0"/>
          <w:numId w:val="30"/>
        </w:numPr>
        <w:tabs>
          <w:tab w:val="left" w:pos="361"/>
        </w:tabs>
        <w:spacing w:after="200" w:line="276" w:lineRule="auto"/>
        <w:ind w:right="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Химия. Сборник задач и упражнений. 8 класс: учебное пособие для общеобразовательных организаций/ О. С. Габриелян, И. В. </w:t>
      </w:r>
      <w:proofErr w:type="spellStart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Тригубчак</w:t>
      </w:r>
      <w:proofErr w:type="spellEnd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  М.: Просвещение, 2019</w:t>
      </w:r>
    </w:p>
    <w:p w:rsidR="00CE3220" w:rsidRPr="00CE3220" w:rsidRDefault="00CE3220" w:rsidP="00CE3220">
      <w:pPr>
        <w:widowControl/>
        <w:numPr>
          <w:ilvl w:val="0"/>
          <w:numId w:val="30"/>
        </w:numPr>
        <w:tabs>
          <w:tab w:val="left" w:pos="344"/>
        </w:tabs>
        <w:spacing w:after="200" w:line="276" w:lineRule="auto"/>
        <w:ind w:right="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Тетрадь для лабораторных опытов и практических работ. 8 класс: учебное пособие для общеобразовательных организаций / С. Габриелян, И. В. Аксёнова, И. Г. Остроумов. — М.: Просвещение, 2019</w:t>
      </w:r>
    </w:p>
    <w:p w:rsidR="00CE3220" w:rsidRPr="00CE3220" w:rsidRDefault="00CE3220" w:rsidP="00CE3220">
      <w:pPr>
        <w:widowControl/>
        <w:numPr>
          <w:ilvl w:val="0"/>
          <w:numId w:val="30"/>
        </w:numPr>
        <w:tabs>
          <w:tab w:val="left" w:pos="344"/>
        </w:tabs>
        <w:spacing w:after="200" w:line="276" w:lineRule="auto"/>
        <w:ind w:right="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Рабочая тетрадь. 8 класс: учебное пособие для общеобразовательных организаций / О. С. Габриелян, С. А. Сладков, И. Г. Остроумов. — М.: Просвещение, 2019</w:t>
      </w:r>
    </w:p>
    <w:p w:rsidR="00CE3220" w:rsidRPr="00CE3220" w:rsidRDefault="00CE3220" w:rsidP="00CE3220">
      <w:pPr>
        <w:spacing w:line="276" w:lineRule="auto"/>
        <w:ind w:left="40"/>
        <w:jc w:val="center"/>
        <w:rPr>
          <w:rFonts w:ascii="Times New Roman" w:eastAsiaTheme="minorHAnsi" w:hAnsi="Times New Roman" w:cs="Times New Roman"/>
          <w:b/>
          <w:bCs/>
          <w:i/>
          <w:iCs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b/>
          <w:bCs/>
          <w:i/>
          <w:iCs/>
          <w:shd w:val="clear" w:color="auto" w:fill="FFFFFF"/>
          <w:lang w:eastAsia="en-US" w:bidi="ar-SA"/>
        </w:rPr>
        <w:t>УМК «Химия. 9 класс»</w:t>
      </w:r>
    </w:p>
    <w:p w:rsidR="00CE3220" w:rsidRPr="00CE3220" w:rsidRDefault="00CE3220" w:rsidP="00CE3220">
      <w:pPr>
        <w:widowControl/>
        <w:numPr>
          <w:ilvl w:val="0"/>
          <w:numId w:val="29"/>
        </w:numPr>
        <w:tabs>
          <w:tab w:val="left" w:pos="361"/>
        </w:tabs>
        <w:spacing w:after="200" w:line="276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9 класс : учебник для общеобразовательных организаций / О.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ab/>
        <w:t>С. Габриелян, И. Г. Остроумов, С. А. Сладков. — М.: Просвещение, 2019</w:t>
      </w:r>
    </w:p>
    <w:p w:rsidR="00CE3220" w:rsidRPr="00CE3220" w:rsidRDefault="00CE3220" w:rsidP="00CE3220">
      <w:pPr>
        <w:widowControl/>
        <w:numPr>
          <w:ilvl w:val="0"/>
          <w:numId w:val="29"/>
        </w:numPr>
        <w:tabs>
          <w:tab w:val="left" w:pos="350"/>
        </w:tabs>
        <w:spacing w:after="200" w:line="276" w:lineRule="auto"/>
        <w:ind w:right="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Методическое пособие для 9 класса: учеб. пособие для общеобразовательных организаций / О. С. Габриелян, И. В. Аксёнова, И. Г. Остроумов. — М.: Просвещение, 2019</w:t>
      </w:r>
    </w:p>
    <w:p w:rsidR="00CE3220" w:rsidRPr="00CE3220" w:rsidRDefault="00CE3220" w:rsidP="00CE3220">
      <w:pPr>
        <w:widowControl/>
        <w:numPr>
          <w:ilvl w:val="0"/>
          <w:numId w:val="29"/>
        </w:numPr>
        <w:tabs>
          <w:tab w:val="left" w:pos="361"/>
        </w:tabs>
        <w:spacing w:after="200" w:line="276" w:lineRule="auto"/>
        <w:ind w:right="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Сборник задач и упражнений. 9 класс</w:t>
      </w:r>
      <w:proofErr w:type="gramStart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 :</w:t>
      </w:r>
      <w:proofErr w:type="gramEnd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 учебное пособие для общеобразовательных организаций/ О. С. Габриелян, И. В. </w:t>
      </w:r>
      <w:proofErr w:type="spellStart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Тригубчак</w:t>
      </w:r>
      <w:proofErr w:type="spellEnd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М.: Просвещение, 2019</w:t>
      </w:r>
    </w:p>
    <w:p w:rsidR="00CE3220" w:rsidRPr="00CE3220" w:rsidRDefault="00CE3220" w:rsidP="00CE3220">
      <w:pPr>
        <w:widowControl/>
        <w:numPr>
          <w:ilvl w:val="0"/>
          <w:numId w:val="29"/>
        </w:numPr>
        <w:tabs>
          <w:tab w:val="left" w:pos="350"/>
        </w:tabs>
        <w:spacing w:after="200" w:line="276" w:lineRule="auto"/>
        <w:ind w:right="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Тетрадь для лабораторных опытов и практических работ. 9 класс</w:t>
      </w:r>
      <w:proofErr w:type="gramStart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 :</w:t>
      </w:r>
      <w:proofErr w:type="gramEnd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 учебное пособие для общеобразовательных организаций /О.  С. Габриелян, И. В. Аксёнова, И. Г. Остроумов. — М.: Просвещение, 2019</w:t>
      </w:r>
    </w:p>
    <w:p w:rsidR="00CE3220" w:rsidRPr="00CE3220" w:rsidRDefault="00CE3220" w:rsidP="00CE3220">
      <w:pPr>
        <w:widowControl/>
        <w:numPr>
          <w:ilvl w:val="0"/>
          <w:numId w:val="29"/>
        </w:numPr>
        <w:tabs>
          <w:tab w:val="left" w:pos="350"/>
        </w:tabs>
        <w:spacing w:after="200" w:line="276" w:lineRule="auto"/>
        <w:ind w:right="80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lastRenderedPageBreak/>
        <w:t xml:space="preserve">Габриелян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O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. </w:t>
      </w:r>
      <w:r w:rsidRPr="00CE3220">
        <w:rPr>
          <w:rFonts w:ascii="Times New Roman" w:eastAsiaTheme="minorHAnsi" w:hAnsi="Times New Roman" w:cs="Times New Roman"/>
          <w:shd w:val="clear" w:color="auto" w:fill="FFFFFF"/>
          <w:lang w:val="en-US" w:eastAsia="en-US" w:bidi="ar-SA"/>
        </w:rPr>
        <w:t>C</w:t>
      </w:r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>. Химия. Рабочая тетрадь. 9 класс</w:t>
      </w:r>
      <w:proofErr w:type="gramStart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 :</w:t>
      </w:r>
      <w:proofErr w:type="gramEnd"/>
      <w:r w:rsidRPr="00CE3220">
        <w:rPr>
          <w:rFonts w:ascii="Times New Roman" w:eastAsiaTheme="minorHAnsi" w:hAnsi="Times New Roman" w:cs="Times New Roman"/>
          <w:shd w:val="clear" w:color="auto" w:fill="FFFFFF"/>
          <w:lang w:eastAsia="en-US" w:bidi="ar-SA"/>
        </w:rPr>
        <w:t xml:space="preserve"> учебное пособие для общеобразовательных организаций / О. С. Габриелян, С. А. Сладков, И. Г. Остроумов. — М.: Просвещение, 2019</w:t>
      </w:r>
    </w:p>
    <w:p w:rsidR="00CE3220" w:rsidRPr="00CE3220" w:rsidRDefault="00CE3220" w:rsidP="00CE3220">
      <w:pPr>
        <w:widowControl/>
        <w:suppressAutoHyphens/>
        <w:spacing w:line="264" w:lineRule="auto"/>
        <w:jc w:val="center"/>
        <w:rPr>
          <w:rFonts w:ascii="Times New Roman" w:eastAsiaTheme="minorHAnsi" w:hAnsi="Times New Roman" w:cs="Times New Roman"/>
          <w:b/>
          <w:i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b/>
          <w:i/>
          <w:color w:val="auto"/>
          <w:lang w:eastAsia="en-US" w:bidi="ar-SA"/>
        </w:rPr>
        <w:t>Информационные средства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Интернет-ресурсы 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>1. http://www.alhimik.ru Представлены рубрики: советы абитуриенту, учителю химии, справочник (очень большая подборка таблиц и справочных материалов), веселая химия, новости, олимпиады, кунсткамера (масса интересных исторических сведений).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>2. http://www.hij.ru Журнал «Химия и жизнь» понятно и занимательно рассказывает обо всем интересном, что происходит в науке и в мире, в котором мы живем.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3.  http://chemistry-chemists.com/index.html Электронный журнал «Химики и химия», в котором представлено множество 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>опытов по химии, занимательной информации, позволяющей увлечь учеников экспериментальной частью предмета.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>4.  http://c-books.narod.ru Всевозможная литература по химии.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>5.  http://www.drofa-ventana.ru Известное издательство учебной литературы. Новинки научно-популярных и занимательных книг по химии.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>6.  http://1september.ru  Журнал для учителей и не только. Большое количество работ учеников, в том числе и исследовательского характера.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>7.  http://schoolbase.ru/articles/items/ximiya Всероссийский школьный портал со ссылками на образовательные сайты по химии.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CE3220">
        <w:rPr>
          <w:rFonts w:ascii="Times New Roman" w:eastAsiaTheme="minorHAnsi" w:hAnsi="Times New Roman" w:cs="Times New Roman"/>
          <w:color w:val="auto"/>
          <w:lang w:eastAsia="en-US" w:bidi="ar-SA"/>
        </w:rPr>
        <w:t>8. www.periodictable.ru Сборник статей о химических элементах, иллюстрированный экспериментом</w:t>
      </w:r>
    </w:p>
    <w:p w:rsidR="00CE3220" w:rsidRPr="00CE3220" w:rsidRDefault="00CE3220" w:rsidP="00CE3220">
      <w:pPr>
        <w:widowControl/>
        <w:suppressAutoHyphens/>
        <w:spacing w:line="264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E3220" w:rsidRPr="00CE3220" w:rsidRDefault="00CE3220" w:rsidP="00CE3220">
      <w:pPr>
        <w:widowControl/>
        <w:suppressAutoHyphens/>
        <w:spacing w:line="264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E3220" w:rsidRPr="00CE3220" w:rsidRDefault="00CE3220" w:rsidP="00CE3220">
      <w:pPr>
        <w:widowControl/>
        <w:suppressAutoHyphens/>
        <w:spacing w:line="264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E3220" w:rsidRPr="00CE3220" w:rsidRDefault="00CE3220" w:rsidP="00CE3220">
      <w:pPr>
        <w:widowControl/>
        <w:suppressAutoHyphens/>
        <w:spacing w:line="264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5824E5" w:rsidRDefault="005824E5">
      <w:pPr>
        <w:sectPr w:rsidR="005824E5">
          <w:pgSz w:w="11900" w:h="16840"/>
          <w:pgMar w:top="1134" w:right="834" w:bottom="1164" w:left="1658" w:header="0" w:footer="3" w:gutter="0"/>
          <w:cols w:space="720"/>
          <w:noEndnote/>
          <w:docGrid w:linePitch="360"/>
        </w:sectPr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  <w:bookmarkStart w:id="25" w:name="bookmark56"/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p w:rsidR="000F2736" w:rsidRDefault="000F2736">
      <w:pPr>
        <w:pStyle w:val="32"/>
        <w:keepNext/>
        <w:keepLines/>
        <w:spacing w:after="0"/>
        <w:ind w:firstLine="0"/>
        <w:jc w:val="both"/>
      </w:pPr>
    </w:p>
    <w:bookmarkEnd w:id="25"/>
    <w:p w:rsidR="005824E5" w:rsidRDefault="005824E5">
      <w:pPr>
        <w:pStyle w:val="11"/>
        <w:numPr>
          <w:ilvl w:val="0"/>
          <w:numId w:val="27"/>
        </w:numPr>
        <w:tabs>
          <w:tab w:val="left" w:pos="1292"/>
        </w:tabs>
        <w:ind w:firstLine="600"/>
        <w:jc w:val="both"/>
      </w:pPr>
    </w:p>
    <w:sectPr w:rsidR="005824E5">
      <w:pgSz w:w="11900" w:h="16840"/>
      <w:pgMar w:top="1119" w:right="838" w:bottom="1119" w:left="16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B5" w:rsidRDefault="000D2EB5">
      <w:r>
        <w:separator/>
      </w:r>
    </w:p>
  </w:endnote>
  <w:endnote w:type="continuationSeparator" w:id="0">
    <w:p w:rsidR="000D2EB5" w:rsidRDefault="000D2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B5" w:rsidRDefault="000D2EB5"/>
  </w:footnote>
  <w:footnote w:type="continuationSeparator" w:id="0">
    <w:p w:rsidR="000D2EB5" w:rsidRDefault="000D2E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0D7"/>
    <w:multiLevelType w:val="multilevel"/>
    <w:tmpl w:val="74CE66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161D32"/>
    <w:multiLevelType w:val="multilevel"/>
    <w:tmpl w:val="89FC34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463D02"/>
    <w:multiLevelType w:val="multilevel"/>
    <w:tmpl w:val="6EDA37B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A01A9A"/>
    <w:multiLevelType w:val="multilevel"/>
    <w:tmpl w:val="5F8620B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D90F21"/>
    <w:multiLevelType w:val="multilevel"/>
    <w:tmpl w:val="1920595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614C90"/>
    <w:multiLevelType w:val="multilevel"/>
    <w:tmpl w:val="ECFE6C5C"/>
    <w:lvl w:ilvl="0">
      <w:start w:val="1"/>
      <w:numFmt w:val="bullet"/>
      <w:lvlText w:val="№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1524D7"/>
    <w:multiLevelType w:val="multilevel"/>
    <w:tmpl w:val="05029B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81632"/>
    <w:multiLevelType w:val="multilevel"/>
    <w:tmpl w:val="498296F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692F78"/>
    <w:multiLevelType w:val="multilevel"/>
    <w:tmpl w:val="737CD5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DE4608"/>
    <w:multiLevelType w:val="hybridMultilevel"/>
    <w:tmpl w:val="DBAA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04C3D"/>
    <w:multiLevelType w:val="hybridMultilevel"/>
    <w:tmpl w:val="2EF48F12"/>
    <w:lvl w:ilvl="0" w:tplc="2BCA5402">
      <w:start w:val="1"/>
      <w:numFmt w:val="decimal"/>
      <w:lvlText w:val="%1."/>
      <w:lvlJc w:val="left"/>
      <w:pPr>
        <w:ind w:left="479" w:hanging="283"/>
        <w:jc w:val="lef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338AB64C">
      <w:numFmt w:val="bullet"/>
      <w:lvlText w:val="•"/>
      <w:lvlJc w:val="left"/>
      <w:pPr>
        <w:ind w:left="1426" w:hanging="283"/>
      </w:pPr>
      <w:rPr>
        <w:rFonts w:hint="default"/>
        <w:lang w:val="ru-RU" w:eastAsia="en-US" w:bidi="ar-SA"/>
      </w:rPr>
    </w:lvl>
    <w:lvl w:ilvl="2" w:tplc="08805102">
      <w:numFmt w:val="bullet"/>
      <w:lvlText w:val="•"/>
      <w:lvlJc w:val="left"/>
      <w:pPr>
        <w:ind w:left="2372" w:hanging="283"/>
      </w:pPr>
      <w:rPr>
        <w:rFonts w:hint="default"/>
        <w:lang w:val="ru-RU" w:eastAsia="en-US" w:bidi="ar-SA"/>
      </w:rPr>
    </w:lvl>
    <w:lvl w:ilvl="3" w:tplc="2912DFF4">
      <w:numFmt w:val="bullet"/>
      <w:lvlText w:val="•"/>
      <w:lvlJc w:val="left"/>
      <w:pPr>
        <w:ind w:left="3319" w:hanging="283"/>
      </w:pPr>
      <w:rPr>
        <w:rFonts w:hint="default"/>
        <w:lang w:val="ru-RU" w:eastAsia="en-US" w:bidi="ar-SA"/>
      </w:rPr>
    </w:lvl>
    <w:lvl w:ilvl="4" w:tplc="30047592">
      <w:numFmt w:val="bullet"/>
      <w:lvlText w:val="•"/>
      <w:lvlJc w:val="left"/>
      <w:pPr>
        <w:ind w:left="4265" w:hanging="283"/>
      </w:pPr>
      <w:rPr>
        <w:rFonts w:hint="default"/>
        <w:lang w:val="ru-RU" w:eastAsia="en-US" w:bidi="ar-SA"/>
      </w:rPr>
    </w:lvl>
    <w:lvl w:ilvl="5" w:tplc="C97C5430">
      <w:numFmt w:val="bullet"/>
      <w:lvlText w:val="•"/>
      <w:lvlJc w:val="left"/>
      <w:pPr>
        <w:ind w:left="5212" w:hanging="283"/>
      </w:pPr>
      <w:rPr>
        <w:rFonts w:hint="default"/>
        <w:lang w:val="ru-RU" w:eastAsia="en-US" w:bidi="ar-SA"/>
      </w:rPr>
    </w:lvl>
    <w:lvl w:ilvl="6" w:tplc="1BF4E0AE">
      <w:numFmt w:val="bullet"/>
      <w:lvlText w:val="•"/>
      <w:lvlJc w:val="left"/>
      <w:pPr>
        <w:ind w:left="6158" w:hanging="283"/>
      </w:pPr>
      <w:rPr>
        <w:rFonts w:hint="default"/>
        <w:lang w:val="ru-RU" w:eastAsia="en-US" w:bidi="ar-SA"/>
      </w:rPr>
    </w:lvl>
    <w:lvl w:ilvl="7" w:tplc="FA8EB280">
      <w:numFmt w:val="bullet"/>
      <w:lvlText w:val="•"/>
      <w:lvlJc w:val="left"/>
      <w:pPr>
        <w:ind w:left="7104" w:hanging="283"/>
      </w:pPr>
      <w:rPr>
        <w:rFonts w:hint="default"/>
        <w:lang w:val="ru-RU" w:eastAsia="en-US" w:bidi="ar-SA"/>
      </w:rPr>
    </w:lvl>
    <w:lvl w:ilvl="8" w:tplc="8C622CB6">
      <w:numFmt w:val="bullet"/>
      <w:lvlText w:val="•"/>
      <w:lvlJc w:val="left"/>
      <w:pPr>
        <w:ind w:left="8051" w:hanging="283"/>
      </w:pPr>
      <w:rPr>
        <w:rFonts w:hint="default"/>
        <w:lang w:val="ru-RU" w:eastAsia="en-US" w:bidi="ar-SA"/>
      </w:rPr>
    </w:lvl>
  </w:abstractNum>
  <w:abstractNum w:abstractNumId="11">
    <w:nsid w:val="3760133C"/>
    <w:multiLevelType w:val="multilevel"/>
    <w:tmpl w:val="3FC4B8F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491148"/>
    <w:multiLevelType w:val="multilevel"/>
    <w:tmpl w:val="3E3267F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F448C4"/>
    <w:multiLevelType w:val="multilevel"/>
    <w:tmpl w:val="71A667E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BF537E"/>
    <w:multiLevelType w:val="multilevel"/>
    <w:tmpl w:val="B226FF8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AC0A2D"/>
    <w:multiLevelType w:val="multilevel"/>
    <w:tmpl w:val="FE6E5F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694101"/>
    <w:multiLevelType w:val="multilevel"/>
    <w:tmpl w:val="25E8831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A87998"/>
    <w:multiLevelType w:val="hybridMultilevel"/>
    <w:tmpl w:val="2C9EEFD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50F101CF"/>
    <w:multiLevelType w:val="multilevel"/>
    <w:tmpl w:val="03B8EF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C46076"/>
    <w:multiLevelType w:val="multilevel"/>
    <w:tmpl w:val="B2AC1E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5D6654"/>
    <w:multiLevelType w:val="multilevel"/>
    <w:tmpl w:val="F28ED82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9A4FDC"/>
    <w:multiLevelType w:val="multilevel"/>
    <w:tmpl w:val="FC4CAED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4B0884"/>
    <w:multiLevelType w:val="multilevel"/>
    <w:tmpl w:val="9DA2F4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7271D1"/>
    <w:multiLevelType w:val="multilevel"/>
    <w:tmpl w:val="6840D1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2729C0"/>
    <w:multiLevelType w:val="multilevel"/>
    <w:tmpl w:val="F012A2C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64543A"/>
    <w:multiLevelType w:val="multilevel"/>
    <w:tmpl w:val="13DAE5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A24A93"/>
    <w:multiLevelType w:val="multilevel"/>
    <w:tmpl w:val="48BE0BD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D2634C"/>
    <w:multiLevelType w:val="multilevel"/>
    <w:tmpl w:val="318417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B3C110D"/>
    <w:multiLevelType w:val="multilevel"/>
    <w:tmpl w:val="9F2E193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C272637"/>
    <w:multiLevelType w:val="multilevel"/>
    <w:tmpl w:val="6E6CBD1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3"/>
  </w:num>
  <w:num w:numId="3">
    <w:abstractNumId w:val="27"/>
  </w:num>
  <w:num w:numId="4">
    <w:abstractNumId w:val="7"/>
  </w:num>
  <w:num w:numId="5">
    <w:abstractNumId w:val="5"/>
  </w:num>
  <w:num w:numId="6">
    <w:abstractNumId w:val="8"/>
  </w:num>
  <w:num w:numId="7">
    <w:abstractNumId w:val="15"/>
  </w:num>
  <w:num w:numId="8">
    <w:abstractNumId w:val="23"/>
  </w:num>
  <w:num w:numId="9">
    <w:abstractNumId w:val="16"/>
  </w:num>
  <w:num w:numId="10">
    <w:abstractNumId w:val="21"/>
  </w:num>
  <w:num w:numId="11">
    <w:abstractNumId w:val="2"/>
  </w:num>
  <w:num w:numId="12">
    <w:abstractNumId w:val="24"/>
  </w:num>
  <w:num w:numId="13">
    <w:abstractNumId w:val="0"/>
  </w:num>
  <w:num w:numId="14">
    <w:abstractNumId w:val="26"/>
  </w:num>
  <w:num w:numId="15">
    <w:abstractNumId w:val="6"/>
  </w:num>
  <w:num w:numId="16">
    <w:abstractNumId w:val="28"/>
  </w:num>
  <w:num w:numId="17">
    <w:abstractNumId w:val="22"/>
  </w:num>
  <w:num w:numId="18">
    <w:abstractNumId w:val="12"/>
  </w:num>
  <w:num w:numId="19">
    <w:abstractNumId w:val="29"/>
  </w:num>
  <w:num w:numId="20">
    <w:abstractNumId w:val="14"/>
  </w:num>
  <w:num w:numId="21">
    <w:abstractNumId w:val="4"/>
  </w:num>
  <w:num w:numId="22">
    <w:abstractNumId w:val="1"/>
  </w:num>
  <w:num w:numId="23">
    <w:abstractNumId w:val="11"/>
  </w:num>
  <w:num w:numId="24">
    <w:abstractNumId w:val="25"/>
  </w:num>
  <w:num w:numId="25">
    <w:abstractNumId w:val="19"/>
  </w:num>
  <w:num w:numId="26">
    <w:abstractNumId w:val="18"/>
  </w:num>
  <w:num w:numId="27">
    <w:abstractNumId w:val="3"/>
  </w:num>
  <w:num w:numId="28">
    <w:abstractNumId w:val="10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5824E5"/>
    <w:rsid w:val="0004176B"/>
    <w:rsid w:val="00042187"/>
    <w:rsid w:val="00047F7D"/>
    <w:rsid w:val="000C4D59"/>
    <w:rsid w:val="000D1FDD"/>
    <w:rsid w:val="000D2EB5"/>
    <w:rsid w:val="000F13EF"/>
    <w:rsid w:val="000F2736"/>
    <w:rsid w:val="001737B4"/>
    <w:rsid w:val="0018304C"/>
    <w:rsid w:val="00192F04"/>
    <w:rsid w:val="00306DEE"/>
    <w:rsid w:val="003A319D"/>
    <w:rsid w:val="003C23DD"/>
    <w:rsid w:val="00442DA5"/>
    <w:rsid w:val="005824E5"/>
    <w:rsid w:val="008A4DC4"/>
    <w:rsid w:val="009846F7"/>
    <w:rsid w:val="00A03F79"/>
    <w:rsid w:val="00A355C3"/>
    <w:rsid w:val="00B33403"/>
    <w:rsid w:val="00CA36FD"/>
    <w:rsid w:val="00CE3220"/>
    <w:rsid w:val="00DE4D08"/>
    <w:rsid w:val="00DF000E"/>
    <w:rsid w:val="00E22488"/>
    <w:rsid w:val="00E937A4"/>
    <w:rsid w:val="00F1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1"/>
    <w:qFormat/>
    <w:rsid w:val="000F2736"/>
    <w:pPr>
      <w:autoSpaceDE w:val="0"/>
      <w:autoSpaceDN w:val="0"/>
      <w:ind w:left="1200" w:hanging="361"/>
      <w:jc w:val="both"/>
      <w:outlineLvl w:val="2"/>
    </w:pPr>
    <w:rPr>
      <w:rFonts w:ascii="Times New Roman" w:eastAsia="Times New Roman" w:hAnsi="Times New Roman" w:cs="Times New Roman"/>
      <w:b/>
      <w:bCs/>
      <w:i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6A2B0"/>
      <w:sz w:val="112"/>
      <w:szCs w:val="112"/>
      <w:u w:val="none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color w:val="6F7784"/>
      <w:sz w:val="44"/>
      <w:szCs w:val="44"/>
      <w:u w:val="none"/>
    </w:rPr>
  </w:style>
  <w:style w:type="character" w:customStyle="1" w:styleId="a3">
    <w:name w:val="Основной текст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color w:val="76A2B0"/>
      <w:sz w:val="112"/>
      <w:szCs w:val="112"/>
    </w:rPr>
  </w:style>
  <w:style w:type="paragraph" w:customStyle="1" w:styleId="20">
    <w:name w:val="Заголовок №2"/>
    <w:basedOn w:val="a"/>
    <w:link w:val="2"/>
    <w:pPr>
      <w:outlineLvl w:val="1"/>
    </w:pPr>
    <w:rPr>
      <w:rFonts w:ascii="Arial" w:eastAsia="Arial" w:hAnsi="Arial" w:cs="Arial"/>
      <w:b/>
      <w:bCs/>
      <w:color w:val="6F7784"/>
      <w:sz w:val="44"/>
      <w:szCs w:val="44"/>
    </w:rPr>
  </w:style>
  <w:style w:type="paragraph" w:customStyle="1" w:styleId="11">
    <w:name w:val="Основной текст1"/>
    <w:basedOn w:val="a"/>
    <w:link w:val="a3"/>
    <w:pPr>
      <w:spacing w:after="100" w:line="264" w:lineRule="auto"/>
      <w:ind w:firstLine="400"/>
    </w:pPr>
    <w:rPr>
      <w:rFonts w:ascii="Arial" w:eastAsia="Arial" w:hAnsi="Arial" w:cs="Arial"/>
    </w:rPr>
  </w:style>
  <w:style w:type="paragraph" w:customStyle="1" w:styleId="32">
    <w:name w:val="Заголовок №3"/>
    <w:basedOn w:val="a"/>
    <w:link w:val="31"/>
    <w:pPr>
      <w:spacing w:after="100" w:line="264" w:lineRule="auto"/>
      <w:ind w:firstLine="580"/>
      <w:outlineLvl w:val="2"/>
    </w:pPr>
    <w:rPr>
      <w:rFonts w:ascii="Arial" w:eastAsia="Arial" w:hAnsi="Arial" w:cs="Arial"/>
      <w:b/>
      <w:bCs/>
    </w:rPr>
  </w:style>
  <w:style w:type="paragraph" w:customStyle="1" w:styleId="a5">
    <w:name w:val="Другое"/>
    <w:basedOn w:val="a"/>
    <w:link w:val="a4"/>
    <w:pPr>
      <w:spacing w:after="100" w:line="264" w:lineRule="auto"/>
      <w:ind w:firstLine="400"/>
    </w:pPr>
    <w:rPr>
      <w:rFonts w:ascii="Arial" w:eastAsia="Arial" w:hAnsi="Arial" w:cs="Arial"/>
    </w:rPr>
  </w:style>
  <w:style w:type="character" w:customStyle="1" w:styleId="30">
    <w:name w:val="Заголовок 3 Знак"/>
    <w:basedOn w:val="a0"/>
    <w:link w:val="3"/>
    <w:uiPriority w:val="1"/>
    <w:rsid w:val="000F2736"/>
    <w:rPr>
      <w:rFonts w:ascii="Times New Roman" w:eastAsia="Times New Roman" w:hAnsi="Times New Roman" w:cs="Times New Roman"/>
      <w:b/>
      <w:bCs/>
      <w:i/>
      <w:sz w:val="28"/>
      <w:szCs w:val="28"/>
      <w:lang w:eastAsia="en-US" w:bidi="ar-SA"/>
    </w:rPr>
  </w:style>
  <w:style w:type="paragraph" w:styleId="a6">
    <w:name w:val="Body Text"/>
    <w:basedOn w:val="a"/>
    <w:link w:val="a7"/>
    <w:uiPriority w:val="1"/>
    <w:qFormat/>
    <w:rsid w:val="000F2736"/>
    <w:pPr>
      <w:autoSpaceDE w:val="0"/>
      <w:autoSpaceDN w:val="0"/>
      <w:ind w:left="119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0F2736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8">
    <w:name w:val="List Paragraph"/>
    <w:basedOn w:val="a"/>
    <w:uiPriority w:val="1"/>
    <w:qFormat/>
    <w:rsid w:val="000F2736"/>
    <w:pPr>
      <w:autoSpaceDE w:val="0"/>
      <w:autoSpaceDN w:val="0"/>
      <w:ind w:left="840" w:hanging="361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1830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304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1"/>
    <w:qFormat/>
    <w:rsid w:val="000F2736"/>
    <w:pPr>
      <w:autoSpaceDE w:val="0"/>
      <w:autoSpaceDN w:val="0"/>
      <w:ind w:left="1200" w:hanging="361"/>
      <w:jc w:val="both"/>
      <w:outlineLvl w:val="2"/>
    </w:pPr>
    <w:rPr>
      <w:rFonts w:ascii="Times New Roman" w:eastAsia="Times New Roman" w:hAnsi="Times New Roman" w:cs="Times New Roman"/>
      <w:b/>
      <w:bCs/>
      <w:i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6A2B0"/>
      <w:sz w:val="112"/>
      <w:szCs w:val="112"/>
      <w:u w:val="none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color w:val="6F7784"/>
      <w:sz w:val="44"/>
      <w:szCs w:val="44"/>
      <w:u w:val="none"/>
    </w:rPr>
  </w:style>
  <w:style w:type="character" w:customStyle="1" w:styleId="a3">
    <w:name w:val="Основной текст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color w:val="76A2B0"/>
      <w:sz w:val="112"/>
      <w:szCs w:val="112"/>
    </w:rPr>
  </w:style>
  <w:style w:type="paragraph" w:customStyle="1" w:styleId="20">
    <w:name w:val="Заголовок №2"/>
    <w:basedOn w:val="a"/>
    <w:link w:val="2"/>
    <w:pPr>
      <w:outlineLvl w:val="1"/>
    </w:pPr>
    <w:rPr>
      <w:rFonts w:ascii="Arial" w:eastAsia="Arial" w:hAnsi="Arial" w:cs="Arial"/>
      <w:b/>
      <w:bCs/>
      <w:color w:val="6F7784"/>
      <w:sz w:val="44"/>
      <w:szCs w:val="44"/>
    </w:rPr>
  </w:style>
  <w:style w:type="paragraph" w:customStyle="1" w:styleId="11">
    <w:name w:val="Основной текст1"/>
    <w:basedOn w:val="a"/>
    <w:link w:val="a3"/>
    <w:pPr>
      <w:spacing w:after="100" w:line="264" w:lineRule="auto"/>
      <w:ind w:firstLine="400"/>
    </w:pPr>
    <w:rPr>
      <w:rFonts w:ascii="Arial" w:eastAsia="Arial" w:hAnsi="Arial" w:cs="Arial"/>
    </w:rPr>
  </w:style>
  <w:style w:type="paragraph" w:customStyle="1" w:styleId="32">
    <w:name w:val="Заголовок №3"/>
    <w:basedOn w:val="a"/>
    <w:link w:val="31"/>
    <w:pPr>
      <w:spacing w:after="100" w:line="264" w:lineRule="auto"/>
      <w:ind w:firstLine="580"/>
      <w:outlineLvl w:val="2"/>
    </w:pPr>
    <w:rPr>
      <w:rFonts w:ascii="Arial" w:eastAsia="Arial" w:hAnsi="Arial" w:cs="Arial"/>
      <w:b/>
      <w:bCs/>
    </w:rPr>
  </w:style>
  <w:style w:type="paragraph" w:customStyle="1" w:styleId="a5">
    <w:name w:val="Другое"/>
    <w:basedOn w:val="a"/>
    <w:link w:val="a4"/>
    <w:pPr>
      <w:spacing w:after="100" w:line="264" w:lineRule="auto"/>
      <w:ind w:firstLine="400"/>
    </w:pPr>
    <w:rPr>
      <w:rFonts w:ascii="Arial" w:eastAsia="Arial" w:hAnsi="Arial" w:cs="Arial"/>
    </w:rPr>
  </w:style>
  <w:style w:type="character" w:customStyle="1" w:styleId="30">
    <w:name w:val="Заголовок 3 Знак"/>
    <w:basedOn w:val="a0"/>
    <w:link w:val="3"/>
    <w:uiPriority w:val="1"/>
    <w:rsid w:val="000F2736"/>
    <w:rPr>
      <w:rFonts w:ascii="Times New Roman" w:eastAsia="Times New Roman" w:hAnsi="Times New Roman" w:cs="Times New Roman"/>
      <w:b/>
      <w:bCs/>
      <w:i/>
      <w:sz w:val="28"/>
      <w:szCs w:val="28"/>
      <w:lang w:eastAsia="en-US" w:bidi="ar-SA"/>
    </w:rPr>
  </w:style>
  <w:style w:type="paragraph" w:styleId="a6">
    <w:name w:val="Body Text"/>
    <w:basedOn w:val="a"/>
    <w:link w:val="a7"/>
    <w:uiPriority w:val="1"/>
    <w:qFormat/>
    <w:rsid w:val="000F2736"/>
    <w:pPr>
      <w:autoSpaceDE w:val="0"/>
      <w:autoSpaceDN w:val="0"/>
      <w:ind w:left="119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0F2736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8">
    <w:name w:val="List Paragraph"/>
    <w:basedOn w:val="a"/>
    <w:uiPriority w:val="1"/>
    <w:qFormat/>
    <w:rsid w:val="000F2736"/>
    <w:pPr>
      <w:autoSpaceDE w:val="0"/>
      <w:autoSpaceDN w:val="0"/>
      <w:ind w:left="840" w:hanging="361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1830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304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/subj" TargetMode="External"/><Relationship Id="rId18" Type="http://schemas.openxmlformats.org/officeDocument/2006/relationships/hyperlink" Target="https://resh.edu.ru/subj" TargetMode="External"/><Relationship Id="rId26" Type="http://schemas.openxmlformats.org/officeDocument/2006/relationships/hyperlink" Target="https://resh.edu.ru/sub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bj" TargetMode="External"/><Relationship Id="rId17" Type="http://schemas.openxmlformats.org/officeDocument/2006/relationships/hyperlink" Target="https://resh.edu.ru/subj" TargetMode="External"/><Relationship Id="rId25" Type="http://schemas.openxmlformats.org/officeDocument/2006/relationships/hyperlink" Target="https://resh.edu.ru/subj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" TargetMode="External"/><Relationship Id="rId20" Type="http://schemas.openxmlformats.org/officeDocument/2006/relationships/hyperlink" Target="https://resh.edu.ru/sub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" TargetMode="External"/><Relationship Id="rId24" Type="http://schemas.openxmlformats.org/officeDocument/2006/relationships/hyperlink" Target="https://resh.edu.ru/sub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" TargetMode="External"/><Relationship Id="rId23" Type="http://schemas.openxmlformats.org/officeDocument/2006/relationships/hyperlink" Target="https://resh.edu.ru/subj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subj" TargetMode="External"/><Relationship Id="rId19" Type="http://schemas.openxmlformats.org/officeDocument/2006/relationships/hyperlink" Target="https://resh.edu.ru/sub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" TargetMode="External"/><Relationship Id="rId14" Type="http://schemas.openxmlformats.org/officeDocument/2006/relationships/hyperlink" Target="https://resh.edu.ru/subj" TargetMode="External"/><Relationship Id="rId22" Type="http://schemas.openxmlformats.org/officeDocument/2006/relationships/hyperlink" Target="https://resh.edu.ru/sub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11434</Words>
  <Characters>65175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Рабочая_программа_по_химии_профиль_8_9_классы_102_часа.docx</vt:lpstr>
    </vt:vector>
  </TitlesOfParts>
  <Company>MICROSOFT</Company>
  <LinksUpToDate>false</LinksUpToDate>
  <CharactersWithSpaces>76457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Рабочая_программа_по_химии_профиль_8_9_классы_102_часа.docx</dc:title>
  <dc:creator>User</dc:creator>
  <cp:lastModifiedBy>User</cp:lastModifiedBy>
  <cp:revision>2</cp:revision>
  <dcterms:created xsi:type="dcterms:W3CDTF">2024-10-13T11:33:00Z</dcterms:created>
  <dcterms:modified xsi:type="dcterms:W3CDTF">2024-10-13T11:33:00Z</dcterms:modified>
</cp:coreProperties>
</file>