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02D" w:rsidRPr="001A6ACF" w:rsidRDefault="00783B93" w:rsidP="0020393A">
      <w:pPr>
        <w:jc w:val="center"/>
        <w:rPr>
          <w:rFonts w:hAnsi="Times New Roman" w:cs="Times New Roman"/>
          <w:color w:val="000000"/>
          <w:sz w:val="24"/>
          <w:szCs w:val="24"/>
          <w:lang w:val="ru-RU"/>
        </w:rPr>
      </w:pPr>
      <w:r>
        <w:rPr>
          <w:rFonts w:hAnsi="Times New Roman" w:cs="Times New Roman"/>
          <w:b/>
          <w:color w:val="000000"/>
          <w:sz w:val="24"/>
          <w:szCs w:val="24"/>
          <w:lang w:val="ru-RU"/>
        </w:rPr>
        <w:t xml:space="preserve">                                                                                                                                                                                                                                                                                                                                                                                                                  </w:t>
      </w:r>
    </w:p>
    <w:p w:rsidR="0043402D" w:rsidRDefault="0043402D">
      <w:pPr>
        <w:rPr>
          <w:rFonts w:hAnsi="Times New Roman" w:cs="Times New Roman"/>
          <w:color w:val="000000"/>
          <w:sz w:val="24"/>
          <w:szCs w:val="24"/>
          <w:lang w:val="ru-RU"/>
        </w:rPr>
      </w:pPr>
    </w:p>
    <w:p w:rsidR="001A6ACF" w:rsidRDefault="001A6ACF">
      <w:pPr>
        <w:rPr>
          <w:rFonts w:hAnsi="Times New Roman" w:cs="Times New Roman"/>
          <w:color w:val="000000"/>
          <w:sz w:val="24"/>
          <w:szCs w:val="24"/>
          <w:lang w:val="ru-RU"/>
        </w:rPr>
      </w:pPr>
    </w:p>
    <w:p w:rsidR="001A6ACF" w:rsidRDefault="0020393A">
      <w:pPr>
        <w:rPr>
          <w:rFonts w:hAnsi="Times New Roman" w:cs="Times New Roman"/>
          <w:color w:val="000000"/>
          <w:sz w:val="24"/>
          <w:szCs w:val="24"/>
          <w:lang w:val="ru-RU"/>
        </w:rPr>
      </w:pPr>
      <w:r>
        <w:rPr>
          <w:rFonts w:hAnsi="Times New Roman" w:cs="Times New Roman"/>
          <w:color w:val="000000"/>
          <w:sz w:val="24"/>
          <w:szCs w:val="24"/>
          <w:lang w:val="ru-RU"/>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94pt" o:ole="">
            <v:imagedata r:id="rId8" o:title=""/>
          </v:shape>
          <o:OLEObject Type="Embed" ProgID="AcroExch.Document.DC" ShapeID="_x0000_i1025" DrawAspect="Content" ObjectID="_1777291984" r:id="rId9"/>
        </w:object>
      </w:r>
    </w:p>
    <w:p w:rsidR="001A6ACF" w:rsidRPr="001A6ACF" w:rsidRDefault="001A6ACF">
      <w:pPr>
        <w:rPr>
          <w:rFonts w:hAnsi="Times New Roman" w:cs="Times New Roman"/>
          <w:color w:val="000000"/>
          <w:sz w:val="24"/>
          <w:szCs w:val="24"/>
          <w:lang w:val="ru-RU"/>
        </w:rPr>
      </w:pPr>
    </w:p>
    <w:p w:rsidR="0043402D" w:rsidRPr="002C131B" w:rsidRDefault="001A6ACF">
      <w:pPr>
        <w:spacing w:line="600" w:lineRule="atLeast"/>
        <w:rPr>
          <w:b/>
          <w:bCs/>
          <w:color w:val="252525"/>
          <w:spacing w:val="-2"/>
          <w:sz w:val="32"/>
          <w:szCs w:val="32"/>
          <w:lang w:val="ru-RU"/>
        </w:rPr>
      </w:pPr>
      <w:r w:rsidRPr="002C131B">
        <w:rPr>
          <w:b/>
          <w:bCs/>
          <w:color w:val="252525"/>
          <w:spacing w:val="-2"/>
          <w:sz w:val="32"/>
          <w:szCs w:val="32"/>
          <w:lang w:val="ru-RU"/>
        </w:rPr>
        <w:t>АНАЛИТИЧЕСКАЯ ЧАСТЬ</w:t>
      </w: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 xml:space="preserve"> ОБЩИЕ СВЕДЕНИЯ ОБ ОБРАЗОВАТЕЛЬНОЙ ОРГАНИЗАЦИИ</w:t>
      </w:r>
    </w:p>
    <w:tbl>
      <w:tblPr>
        <w:tblW w:w="0" w:type="auto"/>
        <w:tblCellMar>
          <w:top w:w="15" w:type="dxa"/>
          <w:left w:w="15" w:type="dxa"/>
          <w:bottom w:w="15" w:type="dxa"/>
          <w:right w:w="15" w:type="dxa"/>
        </w:tblCellMar>
        <w:tblLook w:val="0600"/>
      </w:tblPr>
      <w:tblGrid>
        <w:gridCol w:w="2525"/>
        <w:gridCol w:w="6652"/>
      </w:tblGrid>
      <w:tr w:rsidR="002C131B" w:rsidRPr="0020393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Наименование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Муниципальное бюджетное общеобразовательное учреждение</w:t>
            </w:r>
            <w:r w:rsidR="002C131B">
              <w:rPr>
                <w:rFonts w:hAnsi="Times New Roman" w:cs="Times New Roman"/>
                <w:color w:val="000000"/>
                <w:sz w:val="24"/>
                <w:szCs w:val="24"/>
                <w:lang w:val="ru-RU"/>
              </w:rPr>
              <w:t xml:space="preserve"> средняя общеобразовательная школа №18 с углубленным изучением отдельных предметов имени Героя Российской Федерации Стыцина Александра Михайловича</w:t>
            </w:r>
          </w:p>
        </w:tc>
      </w:tr>
      <w:tr w:rsidR="002C131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2C131B" w:rsidRDefault="002C131B">
            <w:pPr>
              <w:rPr>
                <w:rFonts w:hAnsi="Times New Roman" w:cs="Times New Roman"/>
                <w:color w:val="000000"/>
                <w:sz w:val="24"/>
                <w:szCs w:val="24"/>
                <w:lang w:val="ru-RU"/>
              </w:rPr>
            </w:pPr>
            <w:r>
              <w:rPr>
                <w:rFonts w:hAnsi="Times New Roman" w:cs="Times New Roman"/>
                <w:color w:val="000000"/>
                <w:sz w:val="24"/>
                <w:szCs w:val="24"/>
                <w:lang w:val="ru-RU"/>
              </w:rPr>
              <w:t>Бурнацева Залина Цараевна</w:t>
            </w:r>
          </w:p>
        </w:tc>
      </w:tr>
      <w:tr w:rsidR="002C131B" w:rsidRPr="0020393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2C131B">
            <w:pPr>
              <w:rPr>
                <w:rFonts w:hAnsi="Times New Roman" w:cs="Times New Roman"/>
                <w:color w:val="000000"/>
                <w:sz w:val="24"/>
                <w:szCs w:val="24"/>
                <w:lang w:val="ru-RU"/>
              </w:rPr>
            </w:pPr>
            <w:r>
              <w:rPr>
                <w:rFonts w:hAnsi="Times New Roman" w:cs="Times New Roman"/>
                <w:color w:val="000000"/>
                <w:sz w:val="24"/>
                <w:szCs w:val="24"/>
                <w:lang w:val="ru-RU"/>
              </w:rPr>
              <w:t>362019 Республика Северная Осетия –Алания, г.Владикавказ, ул.Куйбышева 75</w:t>
            </w:r>
          </w:p>
        </w:tc>
      </w:tr>
      <w:tr w:rsidR="002C131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2C131B" w:rsidRDefault="002C131B">
            <w:pPr>
              <w:rPr>
                <w:rFonts w:hAnsi="Times New Roman" w:cs="Times New Roman"/>
                <w:color w:val="000000"/>
                <w:sz w:val="24"/>
                <w:szCs w:val="24"/>
                <w:lang w:val="ru-RU"/>
              </w:rPr>
            </w:pPr>
            <w:r>
              <w:rPr>
                <w:rFonts w:hAnsi="Times New Roman" w:cs="Times New Roman"/>
                <w:color w:val="000000"/>
                <w:sz w:val="24"/>
                <w:szCs w:val="24"/>
                <w:lang w:val="ru-RU"/>
              </w:rPr>
              <w:t>+7(8672) 53-42-04</w:t>
            </w:r>
          </w:p>
        </w:tc>
      </w:tr>
      <w:tr w:rsidR="002C131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2C131B" w:rsidRDefault="002C131B">
            <w:pPr>
              <w:rPr>
                <w:rFonts w:ascii="kavkaz_18@list.ru" w:hAnsi="kavkaz_18@list.ru" w:cs="Times New Roman"/>
                <w:color w:val="000000"/>
                <w:sz w:val="24"/>
                <w:szCs w:val="24"/>
                <w:lang w:val="ru-RU"/>
              </w:rPr>
            </w:pPr>
            <w:r>
              <w:rPr>
                <w:rFonts w:ascii="kavkaz_18@list.ru" w:hAnsi="kavkaz_18@list.ru" w:cs="Times New Roman"/>
                <w:color w:val="000000"/>
                <w:sz w:val="24"/>
                <w:szCs w:val="24"/>
              </w:rPr>
              <w:t>vladikavkaz_18@list.ru</w:t>
            </w:r>
          </w:p>
        </w:tc>
      </w:tr>
      <w:tr w:rsidR="002C131B" w:rsidRPr="0020393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2C131B" w:rsidRDefault="002C131B">
            <w:pPr>
              <w:rPr>
                <w:rFonts w:hAnsi="Times New Roman" w:cs="Times New Roman"/>
                <w:color w:val="000000"/>
                <w:sz w:val="24"/>
                <w:szCs w:val="24"/>
                <w:lang w:val="ru-RU"/>
              </w:rPr>
            </w:pPr>
            <w:r>
              <w:rPr>
                <w:rFonts w:hAnsi="Times New Roman" w:cs="Times New Roman"/>
                <w:color w:val="000000"/>
                <w:sz w:val="24"/>
                <w:szCs w:val="24"/>
                <w:lang w:val="ru-RU"/>
              </w:rPr>
              <w:t>Управление образованием АМС г.Владикавказа</w:t>
            </w:r>
          </w:p>
        </w:tc>
      </w:tr>
      <w:tr w:rsidR="002C131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BC4E6E">
            <w:pPr>
              <w:rPr>
                <w:rFonts w:hAnsi="Times New Roman" w:cs="Times New Roman"/>
                <w:color w:val="000000"/>
                <w:sz w:val="24"/>
                <w:szCs w:val="24"/>
              </w:rPr>
            </w:pPr>
            <w:r>
              <w:rPr>
                <w:rFonts w:hAnsi="Times New Roman" w:cs="Times New Roman"/>
                <w:color w:val="000000"/>
                <w:sz w:val="24"/>
                <w:szCs w:val="24"/>
              </w:rPr>
              <w:t>19</w:t>
            </w:r>
            <w:r>
              <w:rPr>
                <w:rFonts w:hAnsi="Times New Roman" w:cs="Times New Roman"/>
                <w:color w:val="000000"/>
                <w:sz w:val="24"/>
                <w:szCs w:val="24"/>
                <w:lang w:val="ru-RU"/>
              </w:rPr>
              <w:t>39</w:t>
            </w:r>
            <w:r w:rsidR="001A6ACF">
              <w:rPr>
                <w:rFonts w:hAnsi="Times New Roman" w:cs="Times New Roman"/>
                <w:color w:val="000000"/>
                <w:sz w:val="24"/>
                <w:szCs w:val="24"/>
              </w:rPr>
              <w:t xml:space="preserve"> год</w:t>
            </w:r>
          </w:p>
        </w:tc>
      </w:tr>
      <w:tr w:rsidR="002C131B" w:rsidRPr="0020393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BC4E6E" w:rsidRDefault="00BC4E6E" w:rsidP="00BC4E6E">
            <w:pPr>
              <w:pStyle w:val="a5"/>
              <w:spacing w:line="240" w:lineRule="auto"/>
              <w:ind w:firstLine="0"/>
              <w:rPr>
                <w:sz w:val="22"/>
                <w:szCs w:val="22"/>
              </w:rPr>
            </w:pPr>
            <w:r w:rsidRPr="00BC4E6E">
              <w:rPr>
                <w:sz w:val="22"/>
                <w:szCs w:val="22"/>
              </w:rPr>
              <w:t xml:space="preserve">серия 15Л01  №0001208; </w:t>
            </w:r>
            <w:r>
              <w:rPr>
                <w:sz w:val="22"/>
                <w:szCs w:val="22"/>
              </w:rPr>
              <w:t xml:space="preserve"> </w:t>
            </w:r>
            <w:r w:rsidRPr="00BC4E6E">
              <w:rPr>
                <w:sz w:val="22"/>
                <w:szCs w:val="22"/>
              </w:rPr>
              <w:t xml:space="preserve">рег.  №2286; </w:t>
            </w:r>
            <w:r>
              <w:rPr>
                <w:sz w:val="22"/>
                <w:szCs w:val="22"/>
              </w:rPr>
              <w:t xml:space="preserve"> </w:t>
            </w:r>
            <w:r w:rsidRPr="00BC4E6E">
              <w:rPr>
                <w:sz w:val="22"/>
                <w:szCs w:val="22"/>
              </w:rPr>
              <w:t>16.03.2016</w:t>
            </w:r>
            <w:r>
              <w:rPr>
                <w:sz w:val="22"/>
                <w:szCs w:val="22"/>
              </w:rPr>
              <w:t xml:space="preserve"> </w:t>
            </w:r>
            <w:r w:rsidRPr="00BC4E6E">
              <w:rPr>
                <w:sz w:val="22"/>
                <w:szCs w:val="22"/>
              </w:rPr>
              <w:t xml:space="preserve">г.; Министерство образования и науки РСО -  </w:t>
            </w:r>
            <w:r>
              <w:rPr>
                <w:sz w:val="22"/>
                <w:szCs w:val="22"/>
              </w:rPr>
              <w:t>Алания</w:t>
            </w:r>
            <w:r w:rsidRPr="00BC4E6E">
              <w:rPr>
                <w:sz w:val="22"/>
                <w:szCs w:val="22"/>
              </w:rPr>
              <w:t xml:space="preserve">                </w:t>
            </w:r>
            <w:r w:rsidRPr="00BC4E6E">
              <w:rPr>
                <w:sz w:val="22"/>
                <w:szCs w:val="22"/>
                <w:u w:val="single"/>
              </w:rPr>
              <w:t xml:space="preserve">            </w:t>
            </w:r>
          </w:p>
        </w:tc>
      </w:tr>
      <w:tr w:rsidR="002C131B" w:rsidRPr="0020393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C4E6E" w:rsidRPr="00BC4E6E" w:rsidRDefault="00BC4E6E" w:rsidP="00BC4E6E">
            <w:pPr>
              <w:pStyle w:val="a5"/>
              <w:spacing w:line="240" w:lineRule="auto"/>
              <w:ind w:firstLine="0"/>
              <w:rPr>
                <w:sz w:val="22"/>
                <w:szCs w:val="22"/>
              </w:rPr>
            </w:pPr>
            <w:r w:rsidRPr="00BC4E6E">
              <w:rPr>
                <w:sz w:val="22"/>
                <w:szCs w:val="22"/>
              </w:rPr>
              <w:t>серия 15А01 №0000123;</w:t>
            </w:r>
            <w:r>
              <w:rPr>
                <w:sz w:val="22"/>
                <w:szCs w:val="22"/>
              </w:rPr>
              <w:t xml:space="preserve"> </w:t>
            </w:r>
            <w:r w:rsidRPr="00BC4E6E">
              <w:rPr>
                <w:sz w:val="22"/>
                <w:szCs w:val="22"/>
              </w:rPr>
              <w:t xml:space="preserve"> рег. №978;  04.04.2014г.; Министерство образования и науки  РСО_Алания</w:t>
            </w:r>
          </w:p>
          <w:p w:rsidR="0043402D" w:rsidRPr="001A6ACF" w:rsidRDefault="0043402D">
            <w:pPr>
              <w:rPr>
                <w:rFonts w:hAnsi="Times New Roman" w:cs="Times New Roman"/>
                <w:color w:val="000000"/>
                <w:sz w:val="24"/>
                <w:szCs w:val="24"/>
                <w:lang w:val="ru-RU"/>
              </w:rPr>
            </w:pPr>
          </w:p>
        </w:tc>
      </w:tr>
    </w:tbl>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xml:space="preserve">Основным видом деятельности МБОУ </w:t>
      </w:r>
      <w:r w:rsidR="00BC4E6E">
        <w:rPr>
          <w:rFonts w:hAnsi="Times New Roman" w:cs="Times New Roman"/>
          <w:color w:val="000000"/>
          <w:sz w:val="24"/>
          <w:szCs w:val="24"/>
          <w:lang w:val="ru-RU"/>
        </w:rPr>
        <w:t>СОШ №18</w:t>
      </w:r>
      <w:r w:rsidRPr="001A6ACF">
        <w:rPr>
          <w:rFonts w:hAnsi="Times New Roman" w:cs="Times New Roman"/>
          <w:color w:val="000000"/>
          <w:sz w:val="24"/>
          <w:szCs w:val="24"/>
          <w:lang w:val="ru-RU"/>
        </w:rPr>
        <w:t xml:space="preserve"> (далее – Школа) является реализация общеобразовательных программ:</w:t>
      </w:r>
    </w:p>
    <w:p w:rsidR="0043402D" w:rsidRPr="001A6ACF" w:rsidRDefault="001A6ACF">
      <w:pPr>
        <w:numPr>
          <w:ilvl w:val="0"/>
          <w:numId w:val="1"/>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основной образовательной программы</w:t>
      </w:r>
      <w:r>
        <w:rPr>
          <w:rFonts w:hAnsi="Times New Roman" w:cs="Times New Roman"/>
          <w:color w:val="000000"/>
          <w:sz w:val="24"/>
          <w:szCs w:val="24"/>
        </w:rPr>
        <w:t> </w:t>
      </w:r>
      <w:r w:rsidRPr="001A6ACF">
        <w:rPr>
          <w:rFonts w:hAnsi="Times New Roman" w:cs="Times New Roman"/>
          <w:color w:val="000000"/>
          <w:sz w:val="24"/>
          <w:szCs w:val="24"/>
          <w:lang w:val="ru-RU"/>
        </w:rPr>
        <w:t>начального общего образования;</w:t>
      </w:r>
    </w:p>
    <w:p w:rsidR="0043402D" w:rsidRPr="001A6ACF" w:rsidRDefault="001A6ACF">
      <w:pPr>
        <w:numPr>
          <w:ilvl w:val="0"/>
          <w:numId w:val="1"/>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основной образовательной программы основного общего образования;</w:t>
      </w:r>
    </w:p>
    <w:p w:rsidR="0043402D" w:rsidRPr="001A6ACF" w:rsidRDefault="001A6ACF">
      <w:pPr>
        <w:numPr>
          <w:ilvl w:val="0"/>
          <w:numId w:val="1"/>
        </w:numPr>
        <w:ind w:left="780" w:right="180"/>
        <w:rPr>
          <w:rFonts w:hAnsi="Times New Roman" w:cs="Times New Roman"/>
          <w:color w:val="000000"/>
          <w:sz w:val="24"/>
          <w:szCs w:val="24"/>
          <w:lang w:val="ru-RU"/>
        </w:rPr>
      </w:pPr>
      <w:r w:rsidRPr="001A6ACF">
        <w:rPr>
          <w:rFonts w:hAnsi="Times New Roman" w:cs="Times New Roman"/>
          <w:color w:val="000000"/>
          <w:sz w:val="24"/>
          <w:szCs w:val="24"/>
          <w:lang w:val="ru-RU"/>
        </w:rPr>
        <w:t>основной образовательной программы среднего общего образования.</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Также Школа реализует</w:t>
      </w:r>
      <w:r>
        <w:rPr>
          <w:rFonts w:hAnsi="Times New Roman" w:cs="Times New Roman"/>
          <w:color w:val="000000"/>
          <w:sz w:val="24"/>
          <w:szCs w:val="24"/>
        </w:rPr>
        <w:t>  </w:t>
      </w:r>
      <w:r w:rsidRPr="001A6ACF">
        <w:rPr>
          <w:rFonts w:hAnsi="Times New Roman" w:cs="Times New Roman"/>
          <w:color w:val="000000"/>
          <w:sz w:val="24"/>
          <w:szCs w:val="24"/>
          <w:lang w:val="ru-RU"/>
        </w:rPr>
        <w:t>дополнительные</w:t>
      </w:r>
      <w:r>
        <w:rPr>
          <w:rFonts w:hAnsi="Times New Roman" w:cs="Times New Roman"/>
          <w:color w:val="000000"/>
          <w:sz w:val="24"/>
          <w:szCs w:val="24"/>
        </w:rPr>
        <w:t> </w:t>
      </w:r>
      <w:r w:rsidRPr="001A6ACF">
        <w:rPr>
          <w:rFonts w:hAnsi="Times New Roman" w:cs="Times New Roman"/>
          <w:color w:val="000000"/>
          <w:sz w:val="24"/>
          <w:szCs w:val="24"/>
          <w:lang w:val="ru-RU"/>
        </w:rPr>
        <w:t>общеразвивающие</w:t>
      </w:r>
      <w:r>
        <w:rPr>
          <w:rFonts w:hAnsi="Times New Roman" w:cs="Times New Roman"/>
          <w:color w:val="000000"/>
          <w:sz w:val="24"/>
          <w:szCs w:val="24"/>
        </w:rPr>
        <w:t> </w:t>
      </w:r>
      <w:r w:rsidRPr="001A6ACF">
        <w:rPr>
          <w:rFonts w:hAnsi="Times New Roman" w:cs="Times New Roman"/>
          <w:color w:val="000000"/>
          <w:sz w:val="24"/>
          <w:szCs w:val="24"/>
          <w:lang w:val="ru-RU"/>
        </w:rPr>
        <w:t>программы.</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Школа расположена</w:t>
      </w:r>
      <w:r>
        <w:rPr>
          <w:rFonts w:hAnsi="Times New Roman" w:cs="Times New Roman"/>
          <w:color w:val="000000"/>
          <w:sz w:val="24"/>
          <w:szCs w:val="24"/>
        </w:rPr>
        <w:t> </w:t>
      </w:r>
      <w:r w:rsidRPr="001A6ACF">
        <w:rPr>
          <w:rFonts w:hAnsi="Times New Roman" w:cs="Times New Roman"/>
          <w:color w:val="000000"/>
          <w:sz w:val="24"/>
          <w:szCs w:val="24"/>
          <w:lang w:val="ru-RU"/>
        </w:rPr>
        <w:t xml:space="preserve">в </w:t>
      </w:r>
      <w:r w:rsidR="002F7DF7">
        <w:rPr>
          <w:rFonts w:hAnsi="Times New Roman" w:cs="Times New Roman"/>
          <w:color w:val="000000"/>
          <w:sz w:val="24"/>
          <w:szCs w:val="24"/>
          <w:lang w:val="ru-RU"/>
        </w:rPr>
        <w:t>центре</w:t>
      </w:r>
      <w:r w:rsidRPr="001A6ACF">
        <w:rPr>
          <w:rFonts w:hAnsi="Times New Roman" w:cs="Times New Roman"/>
          <w:color w:val="000000"/>
          <w:sz w:val="24"/>
          <w:szCs w:val="24"/>
          <w:lang w:val="ru-RU"/>
        </w:rPr>
        <w:t xml:space="preserve"> г</w:t>
      </w:r>
      <w:r w:rsidR="002F7DF7">
        <w:rPr>
          <w:rFonts w:hAnsi="Times New Roman" w:cs="Times New Roman"/>
          <w:color w:val="000000"/>
          <w:sz w:val="24"/>
          <w:szCs w:val="24"/>
          <w:lang w:val="ru-RU"/>
        </w:rPr>
        <w:t>.Владикавказ</w:t>
      </w:r>
      <w:r w:rsidRPr="001A6ACF">
        <w:rPr>
          <w:rFonts w:hAnsi="Times New Roman" w:cs="Times New Roman"/>
          <w:color w:val="000000"/>
          <w:sz w:val="24"/>
          <w:szCs w:val="24"/>
          <w:lang w:val="ru-RU"/>
        </w:rPr>
        <w:t>. Большинство семей обучающихся проживает в домах типовой застройки</w:t>
      </w:r>
      <w:r w:rsidR="002F7DF7">
        <w:rPr>
          <w:rFonts w:hAnsi="Times New Roman" w:cs="Times New Roman"/>
          <w:color w:val="000000"/>
          <w:sz w:val="24"/>
          <w:szCs w:val="24"/>
          <w:lang w:val="ru-RU"/>
        </w:rPr>
        <w:t xml:space="preserve"> и частном секторе</w:t>
      </w:r>
      <w:r w:rsidRPr="001A6ACF">
        <w:rPr>
          <w:rFonts w:hAnsi="Times New Roman" w:cs="Times New Roman"/>
          <w:color w:val="000000"/>
          <w:sz w:val="24"/>
          <w:szCs w:val="24"/>
          <w:lang w:val="ru-RU"/>
        </w:rPr>
        <w:t xml:space="preserve">: </w:t>
      </w:r>
      <w:r w:rsidR="00BC4E6E">
        <w:rPr>
          <w:rFonts w:hAnsi="Times New Roman" w:cs="Times New Roman"/>
          <w:color w:val="000000"/>
          <w:sz w:val="24"/>
          <w:szCs w:val="24"/>
          <w:lang w:val="ru-RU"/>
        </w:rPr>
        <w:t xml:space="preserve">70 </w:t>
      </w:r>
      <w:r w:rsidRPr="001A6ACF">
        <w:rPr>
          <w:rFonts w:hAnsi="Times New Roman" w:cs="Times New Roman"/>
          <w:color w:val="000000"/>
          <w:sz w:val="24"/>
          <w:szCs w:val="24"/>
          <w:lang w:val="ru-RU"/>
        </w:rPr>
        <w:t xml:space="preserve">процент − рядом со Школой, </w:t>
      </w:r>
      <w:r w:rsidR="00BC4E6E">
        <w:rPr>
          <w:rFonts w:hAnsi="Times New Roman" w:cs="Times New Roman"/>
          <w:color w:val="000000"/>
          <w:sz w:val="24"/>
          <w:szCs w:val="24"/>
          <w:lang w:val="ru-RU"/>
        </w:rPr>
        <w:t xml:space="preserve">30 </w:t>
      </w:r>
      <w:r w:rsidRPr="001A6ACF">
        <w:rPr>
          <w:rFonts w:hAnsi="Times New Roman" w:cs="Times New Roman"/>
          <w:color w:val="000000"/>
          <w:sz w:val="24"/>
          <w:szCs w:val="24"/>
          <w:lang w:val="ru-RU"/>
        </w:rPr>
        <w:t xml:space="preserve">процентов – </w:t>
      </w:r>
      <w:r w:rsidR="002F7DF7">
        <w:rPr>
          <w:rFonts w:hAnsi="Times New Roman" w:cs="Times New Roman"/>
          <w:color w:val="000000"/>
          <w:sz w:val="24"/>
          <w:szCs w:val="24"/>
          <w:lang w:val="ru-RU"/>
        </w:rPr>
        <w:t>из различных районов города. В близи Школы находится Северо-Осетинская государственная академия, СОГУ имени К.Л.Хетагурова</w:t>
      </w:r>
      <w:r w:rsidR="00EF7331">
        <w:rPr>
          <w:rFonts w:hAnsi="Times New Roman" w:cs="Times New Roman"/>
          <w:color w:val="000000"/>
          <w:sz w:val="24"/>
          <w:szCs w:val="24"/>
          <w:lang w:val="ru-RU"/>
        </w:rPr>
        <w:t>, Министерство транспорта РСО-Алания, парк «Комсомольский», рынок «Привоз»</w:t>
      </w:r>
    </w:p>
    <w:p w:rsidR="0043402D" w:rsidRDefault="0043402D">
      <w:pPr>
        <w:rPr>
          <w:rFonts w:hAnsi="Times New Roman" w:cs="Times New Roman"/>
          <w:color w:val="000000"/>
          <w:sz w:val="24"/>
          <w:szCs w:val="24"/>
          <w:lang w:val="ru-RU"/>
        </w:rPr>
      </w:pPr>
    </w:p>
    <w:p w:rsidR="00EF7331" w:rsidRDefault="00EF7331">
      <w:pPr>
        <w:rPr>
          <w:rFonts w:hAnsi="Times New Roman" w:cs="Times New Roman"/>
          <w:color w:val="000000"/>
          <w:sz w:val="24"/>
          <w:szCs w:val="24"/>
          <w:lang w:val="ru-RU"/>
        </w:rPr>
      </w:pPr>
    </w:p>
    <w:p w:rsidR="00EF7331" w:rsidRPr="001A6ACF" w:rsidRDefault="00EF7331">
      <w:pPr>
        <w:rPr>
          <w:rFonts w:hAnsi="Times New Roman" w:cs="Times New Roman"/>
          <w:color w:val="000000"/>
          <w:sz w:val="24"/>
          <w:szCs w:val="24"/>
          <w:lang w:val="ru-RU"/>
        </w:rPr>
      </w:pP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 xml:space="preserve"> СИСТЕМА</w:t>
      </w:r>
      <w:r>
        <w:rPr>
          <w:rFonts w:hAnsi="Times New Roman" w:cs="Times New Roman"/>
          <w:b/>
          <w:bCs/>
          <w:color w:val="000000"/>
          <w:sz w:val="24"/>
          <w:szCs w:val="24"/>
        </w:rPr>
        <w:t> </w:t>
      </w:r>
      <w:r w:rsidRPr="001A6ACF">
        <w:rPr>
          <w:rFonts w:hAnsi="Times New Roman" w:cs="Times New Roman"/>
          <w:b/>
          <w:bCs/>
          <w:color w:val="000000"/>
          <w:sz w:val="24"/>
          <w:szCs w:val="24"/>
          <w:lang w:val="ru-RU"/>
        </w:rPr>
        <w:t>УПРАВЛЕНИЯ ОРГАНИЗАЦИЕЙ</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Управление осуществляется на принципах единоначалия и самоуправления.</w:t>
      </w:r>
    </w:p>
    <w:p w:rsidR="0043402D" w:rsidRPr="001A6ACF"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t xml:space="preserve">Таблица 1. Органы управления, действующие в </w:t>
      </w:r>
      <w:r w:rsidR="00450C00">
        <w:rPr>
          <w:rFonts w:hAnsi="Times New Roman" w:cs="Times New Roman"/>
          <w:b/>
          <w:bCs/>
          <w:color w:val="000000"/>
          <w:sz w:val="24"/>
          <w:szCs w:val="24"/>
          <w:lang w:val="ru-RU"/>
        </w:rPr>
        <w:t>МБОУ СОШ №18</w:t>
      </w:r>
    </w:p>
    <w:tbl>
      <w:tblPr>
        <w:tblW w:w="0" w:type="auto"/>
        <w:tblCellMar>
          <w:top w:w="15" w:type="dxa"/>
          <w:left w:w="15" w:type="dxa"/>
          <w:bottom w:w="15" w:type="dxa"/>
          <w:right w:w="15" w:type="dxa"/>
        </w:tblCellMar>
        <w:tblLook w:val="0600"/>
      </w:tblPr>
      <w:tblGrid>
        <w:gridCol w:w="2264"/>
        <w:gridCol w:w="6793"/>
      </w:tblGrid>
      <w:tr w:rsidR="00EF7331">
        <w:tc>
          <w:tcPr>
            <w:tcW w:w="0" w:type="auto"/>
            <w:tcBorders>
              <w:top w:val="single" w:sz="6" w:space="0" w:color="000000"/>
              <w:left w:val="single" w:sz="6" w:space="0" w:color="000000"/>
              <w:bottom w:val="single" w:sz="6" w:space="0" w:color="000000"/>
              <w:right w:val="single" w:sz="6" w:space="0" w:color="000000"/>
            </w:tcBorders>
            <w:vAlign w:val="center"/>
          </w:tcPr>
          <w:p w:rsidR="0043402D" w:rsidRDefault="001A6ACF">
            <w:pPr>
              <w:rPr>
                <w:rFonts w:hAnsi="Times New Roman" w:cs="Times New Roman"/>
                <w:b/>
                <w:bCs/>
                <w:color w:val="000000"/>
                <w:sz w:val="24"/>
                <w:szCs w:val="24"/>
              </w:rPr>
            </w:pPr>
            <w:r>
              <w:rPr>
                <w:rFonts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vAlign w:val="center"/>
          </w:tcPr>
          <w:p w:rsidR="0043402D" w:rsidRDefault="001A6ACF">
            <w:pPr>
              <w:rPr>
                <w:rFonts w:hAnsi="Times New Roman" w:cs="Times New Roman"/>
                <w:b/>
                <w:bCs/>
                <w:color w:val="000000"/>
                <w:sz w:val="24"/>
                <w:szCs w:val="24"/>
              </w:rPr>
            </w:pPr>
            <w:r>
              <w:rPr>
                <w:rFonts w:hAnsi="Times New Roman" w:cs="Times New Roman"/>
                <w:b/>
                <w:bCs/>
                <w:color w:val="000000"/>
                <w:sz w:val="24"/>
                <w:szCs w:val="24"/>
              </w:rPr>
              <w:t>Функции</w:t>
            </w:r>
          </w:p>
        </w:tc>
      </w:tr>
      <w:tr w:rsidR="00EF7331" w:rsidRPr="0020393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xml:space="preserve">Контролирует  и обеспечивает </w:t>
            </w:r>
            <w:r w:rsidR="00EF7331">
              <w:rPr>
                <w:rFonts w:hAnsi="Times New Roman" w:cs="Times New Roman"/>
                <w:color w:val="000000"/>
                <w:sz w:val="24"/>
                <w:szCs w:val="24"/>
                <w:lang w:val="ru-RU"/>
              </w:rPr>
              <w:t>эффективную работу Школы,</w:t>
            </w:r>
            <w:r w:rsidRPr="001A6ACF">
              <w:rPr>
                <w:rFonts w:hAnsi="Times New Roman" w:cs="Times New Roman"/>
                <w:color w:val="000000"/>
                <w:sz w:val="24"/>
                <w:szCs w:val="24"/>
                <w:lang w:val="ru-RU"/>
              </w:rPr>
              <w:t xml:space="preserve"> утверждает штатное расписание, отчетные документы организации, осуществляет общее руководство Школой</w:t>
            </w:r>
          </w:p>
        </w:tc>
      </w:tr>
      <w:tr w:rsidR="00EF73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Управляющий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Рассматривает вопросы:</w:t>
            </w:r>
          </w:p>
          <w:p w:rsidR="0043402D" w:rsidRDefault="001A6ACF">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образовательной организации;</w:t>
            </w:r>
          </w:p>
          <w:p w:rsidR="0043402D" w:rsidRDefault="001A6ACF">
            <w:pPr>
              <w:numPr>
                <w:ilvl w:val="0"/>
                <w:numId w:val="2"/>
              </w:numPr>
              <w:ind w:left="780"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rsidR="0043402D" w:rsidRDefault="001A6ACF">
            <w:pPr>
              <w:numPr>
                <w:ilvl w:val="0"/>
                <w:numId w:val="2"/>
              </w:numPr>
              <w:ind w:left="780"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EF733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rsidR="0043402D" w:rsidRDefault="001A6ACF">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развития образовательных услуг;</w:t>
            </w:r>
          </w:p>
          <w:p w:rsidR="0043402D" w:rsidRDefault="001A6ACF">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43402D" w:rsidRDefault="001A6ACF">
            <w:pPr>
              <w:numPr>
                <w:ilvl w:val="0"/>
                <w:numId w:val="3"/>
              </w:numPr>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43402D" w:rsidRPr="001A6ACF" w:rsidRDefault="001A6ACF">
            <w:pPr>
              <w:numPr>
                <w:ilvl w:val="0"/>
                <w:numId w:val="3"/>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выбора учебников, учебных пособий, средств обучения и воспитания;</w:t>
            </w:r>
          </w:p>
          <w:p w:rsidR="0043402D" w:rsidRPr="001A6ACF" w:rsidRDefault="001A6ACF">
            <w:pPr>
              <w:numPr>
                <w:ilvl w:val="0"/>
                <w:numId w:val="3"/>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материально-технического обеспечения образовательного процесса;</w:t>
            </w:r>
          </w:p>
          <w:p w:rsidR="0043402D" w:rsidRPr="001A6ACF" w:rsidRDefault="001A6ACF">
            <w:pPr>
              <w:numPr>
                <w:ilvl w:val="0"/>
                <w:numId w:val="3"/>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аттестации, повышения квалификации педагогических работников;</w:t>
            </w:r>
          </w:p>
          <w:p w:rsidR="0043402D" w:rsidRDefault="001A6ACF">
            <w:pPr>
              <w:numPr>
                <w:ilvl w:val="0"/>
                <w:numId w:val="3"/>
              </w:numPr>
              <w:ind w:left="780" w:right="180"/>
              <w:rPr>
                <w:rFonts w:hAnsi="Times New Roman" w:cs="Times New Roman"/>
                <w:color w:val="000000"/>
                <w:sz w:val="24"/>
                <w:szCs w:val="24"/>
              </w:rPr>
            </w:pPr>
            <w:r>
              <w:rPr>
                <w:rFonts w:hAnsi="Times New Roman" w:cs="Times New Roman"/>
                <w:color w:val="000000"/>
                <w:sz w:val="24"/>
                <w:szCs w:val="24"/>
              </w:rPr>
              <w:t>координации деятельности методических объединений</w:t>
            </w:r>
          </w:p>
        </w:tc>
      </w:tr>
      <w:tr w:rsidR="00EF7331" w:rsidRPr="0020393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Общее собрание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43402D" w:rsidRPr="001A6ACF" w:rsidRDefault="001A6ACF">
            <w:pPr>
              <w:numPr>
                <w:ilvl w:val="0"/>
                <w:numId w:val="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 xml:space="preserve">участвовать в разработке и принятии коллективного договора, Правил </w:t>
            </w:r>
            <w:r w:rsidR="00EF7331">
              <w:rPr>
                <w:rFonts w:hAnsi="Times New Roman" w:cs="Times New Roman"/>
                <w:color w:val="000000"/>
                <w:sz w:val="24"/>
                <w:szCs w:val="24"/>
                <w:lang w:val="ru-RU"/>
              </w:rPr>
              <w:t xml:space="preserve"> внутреннего </w:t>
            </w:r>
            <w:r w:rsidRPr="001A6ACF">
              <w:rPr>
                <w:rFonts w:hAnsi="Times New Roman" w:cs="Times New Roman"/>
                <w:color w:val="000000"/>
                <w:sz w:val="24"/>
                <w:szCs w:val="24"/>
                <w:lang w:val="ru-RU"/>
              </w:rPr>
              <w:t>трудового распорядка, изменений и дополнений к ним;</w:t>
            </w:r>
          </w:p>
          <w:p w:rsidR="0043402D" w:rsidRPr="001A6ACF" w:rsidRDefault="001A6ACF">
            <w:pPr>
              <w:numPr>
                <w:ilvl w:val="0"/>
                <w:numId w:val="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43402D" w:rsidRPr="001A6ACF" w:rsidRDefault="001A6ACF">
            <w:pPr>
              <w:numPr>
                <w:ilvl w:val="0"/>
                <w:numId w:val="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43402D" w:rsidRPr="001A6ACF" w:rsidRDefault="001A6ACF">
            <w:pPr>
              <w:numPr>
                <w:ilvl w:val="0"/>
                <w:numId w:val="4"/>
              </w:numPr>
              <w:ind w:left="780" w:right="180"/>
              <w:rPr>
                <w:rFonts w:hAnsi="Times New Roman" w:cs="Times New Roman"/>
                <w:color w:val="000000"/>
                <w:sz w:val="24"/>
                <w:szCs w:val="24"/>
                <w:lang w:val="ru-RU"/>
              </w:rPr>
            </w:pPr>
            <w:r w:rsidRPr="001A6ACF">
              <w:rPr>
                <w:rFonts w:hAnsi="Times New Roman" w:cs="Times New Roman"/>
                <w:color w:val="000000"/>
                <w:sz w:val="24"/>
                <w:szCs w:val="24"/>
                <w:lang w:val="ru-RU"/>
              </w:rPr>
              <w:t xml:space="preserve">вносить предложения по корректировке плана мероприятий организации, совершенствованию ее </w:t>
            </w:r>
            <w:r w:rsidRPr="001A6ACF">
              <w:rPr>
                <w:rFonts w:hAnsi="Times New Roman" w:cs="Times New Roman"/>
                <w:color w:val="000000"/>
                <w:sz w:val="24"/>
                <w:szCs w:val="24"/>
                <w:lang w:val="ru-RU"/>
              </w:rPr>
              <w:lastRenderedPageBreak/>
              <w:t>работы и развитию материальной базы</w:t>
            </w:r>
          </w:p>
        </w:tc>
      </w:tr>
    </w:tbl>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lastRenderedPageBreak/>
        <w:t xml:space="preserve">Для осуществления учебно-методической работы в Школе создано </w:t>
      </w:r>
      <w:r w:rsidR="00FE0DDA">
        <w:rPr>
          <w:rFonts w:hAnsi="Times New Roman" w:cs="Times New Roman"/>
          <w:color w:val="000000"/>
          <w:sz w:val="24"/>
          <w:szCs w:val="24"/>
          <w:lang w:val="ru-RU"/>
        </w:rPr>
        <w:t>шесть</w:t>
      </w:r>
      <w:r w:rsidRPr="001A6ACF">
        <w:rPr>
          <w:rFonts w:hAnsi="Times New Roman" w:cs="Times New Roman"/>
          <w:color w:val="000000"/>
          <w:sz w:val="24"/>
          <w:szCs w:val="24"/>
          <w:lang w:val="ru-RU"/>
        </w:rPr>
        <w:t xml:space="preserve"> предметных методических объединения:</w:t>
      </w:r>
    </w:p>
    <w:p w:rsidR="0043402D" w:rsidRPr="001A6ACF" w:rsidRDefault="00FE0DDA">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МО учителей  гуманитарного цикла</w:t>
      </w:r>
      <w:r w:rsidR="001A6ACF" w:rsidRPr="001A6ACF">
        <w:rPr>
          <w:rFonts w:hAnsi="Times New Roman" w:cs="Times New Roman"/>
          <w:color w:val="000000"/>
          <w:sz w:val="24"/>
          <w:szCs w:val="24"/>
          <w:lang w:val="ru-RU"/>
        </w:rPr>
        <w:t>;</w:t>
      </w:r>
    </w:p>
    <w:p w:rsidR="0043402D" w:rsidRPr="001A6ACF" w:rsidRDefault="00FE0DDA">
      <w:pPr>
        <w:numPr>
          <w:ilvl w:val="0"/>
          <w:numId w:val="5"/>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МО учителей  </w:t>
      </w:r>
      <w:r w:rsidR="001A6ACF" w:rsidRPr="001A6ACF">
        <w:rPr>
          <w:rFonts w:hAnsi="Times New Roman" w:cs="Times New Roman"/>
          <w:color w:val="000000"/>
          <w:sz w:val="24"/>
          <w:szCs w:val="24"/>
          <w:lang w:val="ru-RU"/>
        </w:rPr>
        <w:t>естественно-</w:t>
      </w:r>
      <w:r>
        <w:rPr>
          <w:rFonts w:hAnsi="Times New Roman" w:cs="Times New Roman"/>
          <w:color w:val="000000"/>
          <w:sz w:val="24"/>
          <w:szCs w:val="24"/>
          <w:lang w:val="ru-RU"/>
        </w:rPr>
        <w:t>научного</w:t>
      </w:r>
      <w:r w:rsidR="001A6ACF" w:rsidRPr="001A6ACF">
        <w:rPr>
          <w:rFonts w:hAnsi="Times New Roman" w:cs="Times New Roman"/>
          <w:color w:val="000000"/>
          <w:sz w:val="24"/>
          <w:szCs w:val="24"/>
          <w:lang w:val="ru-RU"/>
        </w:rPr>
        <w:t xml:space="preserve"> и </w:t>
      </w:r>
      <w:r>
        <w:rPr>
          <w:rFonts w:hAnsi="Times New Roman" w:cs="Times New Roman"/>
          <w:color w:val="000000"/>
          <w:sz w:val="24"/>
          <w:szCs w:val="24"/>
          <w:lang w:val="ru-RU"/>
        </w:rPr>
        <w:t>математического цикла</w:t>
      </w:r>
      <w:r w:rsidR="001A6ACF" w:rsidRPr="001A6ACF">
        <w:rPr>
          <w:rFonts w:hAnsi="Times New Roman" w:cs="Times New Roman"/>
          <w:color w:val="000000"/>
          <w:sz w:val="24"/>
          <w:szCs w:val="24"/>
          <w:lang w:val="ru-RU"/>
        </w:rPr>
        <w:t xml:space="preserve"> ;</w:t>
      </w:r>
    </w:p>
    <w:p w:rsidR="0043402D" w:rsidRPr="00FE0DDA" w:rsidRDefault="00FE0DDA">
      <w:pPr>
        <w:numPr>
          <w:ilvl w:val="0"/>
          <w:numId w:val="5"/>
        </w:numPr>
        <w:ind w:left="780" w:right="180"/>
        <w:rPr>
          <w:rFonts w:hAnsi="Times New Roman" w:cs="Times New Roman"/>
          <w:color w:val="000000"/>
          <w:sz w:val="24"/>
          <w:szCs w:val="24"/>
        </w:rPr>
      </w:pPr>
      <w:r>
        <w:rPr>
          <w:rFonts w:hAnsi="Times New Roman" w:cs="Times New Roman"/>
          <w:color w:val="000000"/>
          <w:sz w:val="24"/>
          <w:szCs w:val="24"/>
          <w:lang w:val="ru-RU"/>
        </w:rPr>
        <w:t>МО</w:t>
      </w:r>
      <w:r w:rsidR="001A6ACF">
        <w:rPr>
          <w:rFonts w:hAnsi="Times New Roman" w:cs="Times New Roman"/>
          <w:color w:val="000000"/>
          <w:sz w:val="24"/>
          <w:szCs w:val="24"/>
        </w:rPr>
        <w:t xml:space="preserve"> </w:t>
      </w:r>
      <w:r>
        <w:rPr>
          <w:rFonts w:hAnsi="Times New Roman" w:cs="Times New Roman"/>
          <w:color w:val="000000"/>
          <w:sz w:val="24"/>
          <w:szCs w:val="24"/>
          <w:lang w:val="ru-RU"/>
        </w:rPr>
        <w:t>учителей</w:t>
      </w:r>
      <w:r w:rsidR="001A6ACF">
        <w:rPr>
          <w:rFonts w:hAnsi="Times New Roman" w:cs="Times New Roman"/>
          <w:color w:val="000000"/>
          <w:sz w:val="24"/>
          <w:szCs w:val="24"/>
        </w:rPr>
        <w:t xml:space="preserve"> </w:t>
      </w:r>
      <w:r>
        <w:rPr>
          <w:rFonts w:hAnsi="Times New Roman" w:cs="Times New Roman"/>
          <w:color w:val="000000"/>
          <w:sz w:val="24"/>
          <w:szCs w:val="24"/>
        </w:rPr>
        <w:t>начальн</w:t>
      </w:r>
      <w:r>
        <w:rPr>
          <w:rFonts w:hAnsi="Times New Roman" w:cs="Times New Roman"/>
          <w:color w:val="000000"/>
          <w:sz w:val="24"/>
          <w:szCs w:val="24"/>
          <w:lang w:val="ru-RU"/>
        </w:rPr>
        <w:t>ых</w:t>
      </w:r>
      <w:r w:rsidR="001A6ACF">
        <w:rPr>
          <w:rFonts w:hAnsi="Times New Roman" w:cs="Times New Roman"/>
          <w:color w:val="000000"/>
          <w:sz w:val="24"/>
          <w:szCs w:val="24"/>
        </w:rPr>
        <w:t xml:space="preserve"> </w:t>
      </w:r>
      <w:r>
        <w:rPr>
          <w:rFonts w:hAnsi="Times New Roman" w:cs="Times New Roman"/>
          <w:color w:val="000000"/>
          <w:sz w:val="24"/>
          <w:szCs w:val="24"/>
          <w:lang w:val="ru-RU"/>
        </w:rPr>
        <w:t>классов;</w:t>
      </w:r>
    </w:p>
    <w:p w:rsidR="00FE0DDA" w:rsidRPr="00FE0DDA" w:rsidRDefault="00FE0DDA">
      <w:pPr>
        <w:numPr>
          <w:ilvl w:val="0"/>
          <w:numId w:val="5"/>
        </w:numPr>
        <w:ind w:left="780" w:right="180"/>
        <w:rPr>
          <w:rFonts w:hAnsi="Times New Roman" w:cs="Times New Roman"/>
          <w:color w:val="000000"/>
          <w:sz w:val="24"/>
          <w:szCs w:val="24"/>
          <w:lang w:val="ru-RU"/>
        </w:rPr>
      </w:pPr>
      <w:r>
        <w:rPr>
          <w:rFonts w:hAnsi="Times New Roman" w:cs="Times New Roman"/>
          <w:color w:val="000000"/>
          <w:sz w:val="24"/>
          <w:szCs w:val="24"/>
          <w:lang w:val="ru-RU"/>
        </w:rPr>
        <w:t>МО учителей родного (осетинского) языка и литературы;</w:t>
      </w:r>
    </w:p>
    <w:p w:rsidR="00FE0DDA" w:rsidRDefault="00FE0DDA">
      <w:pPr>
        <w:numPr>
          <w:ilvl w:val="0"/>
          <w:numId w:val="5"/>
        </w:numPr>
        <w:ind w:left="780" w:right="180"/>
        <w:rPr>
          <w:rFonts w:hAnsi="Times New Roman" w:cs="Times New Roman"/>
          <w:color w:val="000000"/>
          <w:sz w:val="24"/>
          <w:szCs w:val="24"/>
          <w:lang w:val="ru-RU"/>
        </w:rPr>
      </w:pPr>
      <w:r>
        <w:rPr>
          <w:rFonts w:hAnsi="Times New Roman" w:cs="Times New Roman"/>
          <w:color w:val="000000"/>
          <w:sz w:val="24"/>
          <w:szCs w:val="24"/>
          <w:lang w:val="ru-RU"/>
        </w:rPr>
        <w:t>МО учителей английского языка;</w:t>
      </w:r>
    </w:p>
    <w:p w:rsidR="00FE0DDA" w:rsidRPr="00FE0DDA" w:rsidRDefault="00FE0DDA">
      <w:pPr>
        <w:numPr>
          <w:ilvl w:val="0"/>
          <w:numId w:val="5"/>
        </w:numPr>
        <w:ind w:left="780" w:right="180"/>
        <w:rPr>
          <w:rFonts w:hAnsi="Times New Roman" w:cs="Times New Roman"/>
          <w:color w:val="000000"/>
          <w:sz w:val="24"/>
          <w:szCs w:val="24"/>
          <w:lang w:val="ru-RU"/>
        </w:rPr>
      </w:pPr>
      <w:r>
        <w:rPr>
          <w:rFonts w:hAnsi="Times New Roman" w:cs="Times New Roman"/>
          <w:color w:val="000000"/>
          <w:sz w:val="24"/>
          <w:szCs w:val="24"/>
          <w:lang w:val="ru-RU"/>
        </w:rPr>
        <w:t>МО учителей физической культуры и ОБЖ.</w:t>
      </w:r>
    </w:p>
    <w:p w:rsidR="0043402D" w:rsidRPr="00FE0DDA" w:rsidRDefault="0043402D">
      <w:pPr>
        <w:rPr>
          <w:rFonts w:hAnsi="Times New Roman" w:cs="Times New Roman"/>
          <w:color w:val="000000"/>
          <w:sz w:val="24"/>
          <w:szCs w:val="24"/>
          <w:lang w:val="ru-RU"/>
        </w:rPr>
      </w:pPr>
    </w:p>
    <w:p w:rsidR="0043402D" w:rsidRPr="003B687D" w:rsidRDefault="001A6ACF">
      <w:pPr>
        <w:jc w:val="center"/>
        <w:rPr>
          <w:rFonts w:hAnsi="Times New Roman" w:cs="Times New Roman"/>
          <w:color w:val="000000"/>
          <w:sz w:val="24"/>
          <w:szCs w:val="24"/>
          <w:lang w:val="ru-RU"/>
        </w:rPr>
      </w:pPr>
      <w:r w:rsidRPr="003B687D">
        <w:rPr>
          <w:rFonts w:hAnsi="Times New Roman" w:cs="Times New Roman"/>
          <w:b/>
          <w:bCs/>
          <w:color w:val="000000"/>
          <w:sz w:val="24"/>
          <w:szCs w:val="24"/>
          <w:lang w:val="ru-RU"/>
        </w:rPr>
        <w:t xml:space="preserve"> ОЦЕНКА ОБРАЗОВАТЕЛЬНОЙ ДЕЯТЕЛЬНОСТИ</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Образовательная деятельность организуется в соответствии:</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с Федеральным законом от 29.12.2012 № 273-ФЗ «Об образовании в Российской Федерации»;</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приказом</w:t>
      </w:r>
      <w:r>
        <w:rPr>
          <w:rFonts w:hAnsi="Times New Roman" w:cs="Times New Roman"/>
          <w:color w:val="000000"/>
          <w:sz w:val="24"/>
          <w:szCs w:val="24"/>
        </w:rPr>
        <w:t> </w:t>
      </w:r>
      <w:r w:rsidRPr="001A6ACF">
        <w:rPr>
          <w:rFonts w:hAnsi="Times New Roman" w:cs="Times New Roman"/>
          <w:color w:val="000000"/>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приказом</w:t>
      </w:r>
      <w:r>
        <w:rPr>
          <w:rFonts w:hAnsi="Times New Roman" w:cs="Times New Roman"/>
          <w:color w:val="000000"/>
          <w:sz w:val="24"/>
          <w:szCs w:val="24"/>
        </w:rPr>
        <w:t> </w:t>
      </w:r>
      <w:r w:rsidRPr="001A6ACF">
        <w:rPr>
          <w:rFonts w:hAnsi="Times New Roman" w:cs="Times New Roman"/>
          <w:color w:val="000000"/>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приказом</w:t>
      </w:r>
      <w:r>
        <w:rPr>
          <w:rFonts w:hAnsi="Times New Roman" w:cs="Times New Roman"/>
          <w:color w:val="000000"/>
          <w:sz w:val="24"/>
          <w:szCs w:val="24"/>
        </w:rPr>
        <w:t> </w:t>
      </w:r>
      <w:r w:rsidRPr="001A6ACF">
        <w:rPr>
          <w:rFonts w:hAnsi="Times New Roman" w:cs="Times New Roman"/>
          <w:color w:val="000000"/>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приказом</w:t>
      </w:r>
      <w:r>
        <w:rPr>
          <w:rFonts w:hAnsi="Times New Roman" w:cs="Times New Roman"/>
          <w:color w:val="000000"/>
          <w:sz w:val="24"/>
          <w:szCs w:val="24"/>
        </w:rPr>
        <w:t> </w:t>
      </w:r>
      <w:r w:rsidRPr="001A6ACF">
        <w:rPr>
          <w:rFonts w:hAnsi="Times New Roman" w:cs="Times New Roman"/>
          <w:color w:val="000000"/>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СП 2.4.3648-20</w:t>
      </w:r>
      <w:r>
        <w:rPr>
          <w:rFonts w:hAnsi="Times New Roman" w:cs="Times New Roman"/>
          <w:color w:val="000000"/>
          <w:sz w:val="24"/>
          <w:szCs w:val="24"/>
        </w:rPr>
        <w:t> </w:t>
      </w:r>
      <w:r w:rsidRPr="001A6ACF">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43402D" w:rsidRPr="001A6ACF" w:rsidRDefault="001A6ACF">
      <w:pPr>
        <w:numPr>
          <w:ilvl w:val="0"/>
          <w:numId w:val="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43402D" w:rsidRDefault="001A6ACF">
      <w:pPr>
        <w:numPr>
          <w:ilvl w:val="0"/>
          <w:numId w:val="6"/>
        </w:numPr>
        <w:ind w:left="780" w:right="180"/>
        <w:rPr>
          <w:rFonts w:hAnsi="Times New Roman" w:cs="Times New Roman"/>
          <w:color w:val="000000"/>
          <w:sz w:val="24"/>
          <w:szCs w:val="24"/>
        </w:rPr>
      </w:pPr>
      <w:r>
        <w:rPr>
          <w:rFonts w:hAnsi="Times New Roman" w:cs="Times New Roman"/>
          <w:color w:val="000000"/>
          <w:sz w:val="24"/>
          <w:szCs w:val="24"/>
        </w:rPr>
        <w:t>расписанием занятий.</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Учебные</w:t>
      </w:r>
      <w:r>
        <w:rPr>
          <w:rFonts w:hAnsi="Times New Roman" w:cs="Times New Roman"/>
          <w:color w:val="000000"/>
          <w:sz w:val="24"/>
          <w:szCs w:val="24"/>
        </w:rPr>
        <w:t> </w:t>
      </w:r>
      <w:r w:rsidRPr="001A6ACF">
        <w:rPr>
          <w:rFonts w:hAnsi="Times New Roman" w:cs="Times New Roman"/>
          <w:color w:val="000000"/>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и ФОП ООО), 10–11-х классов – на двухлетний нормативный срок освоения образовательной программы среднего общего образования (ФГОС СОО и ФОП СОО).</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Форма обучения: очная.</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Язык обучения: русский.</w:t>
      </w:r>
    </w:p>
    <w:p w:rsidR="0043402D" w:rsidRPr="001A6ACF" w:rsidRDefault="003C2C39">
      <w:pPr>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1A6ACF" w:rsidRPr="001A6ACF">
        <w:rPr>
          <w:rFonts w:hAnsi="Times New Roman" w:cs="Times New Roman"/>
          <w:b/>
          <w:bCs/>
          <w:color w:val="000000"/>
          <w:sz w:val="24"/>
          <w:szCs w:val="24"/>
          <w:lang w:val="ru-RU"/>
        </w:rPr>
        <w:t xml:space="preserve"> Общая численность обучающихся, осваивающих образовательные программы в 2023</w:t>
      </w:r>
      <w:r w:rsidR="001A6ACF">
        <w:rPr>
          <w:rFonts w:hAnsi="Times New Roman" w:cs="Times New Roman"/>
          <w:b/>
          <w:bCs/>
          <w:color w:val="000000"/>
          <w:sz w:val="24"/>
          <w:szCs w:val="24"/>
        </w:rPr>
        <w:t> </w:t>
      </w:r>
      <w:r w:rsidR="001A6ACF" w:rsidRPr="001A6ACF">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tblPr>
      <w:tblGrid>
        <w:gridCol w:w="7143"/>
        <w:gridCol w:w="2034"/>
      </w:tblGrid>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Численность обучающихся</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Pr>
                <w:rFonts w:hAnsi="Times New Roman" w:cs="Times New Roman"/>
                <w:color w:val="000000"/>
                <w:sz w:val="24"/>
                <w:szCs w:val="24"/>
              </w:rPr>
              <w:t> </w:t>
            </w:r>
            <w:r w:rsidRPr="001A6ACF">
              <w:rPr>
                <w:rFonts w:hAnsi="Times New Roman" w:cs="Times New Roman"/>
                <w:color w:val="000000"/>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3B687D" w:rsidRDefault="003B687D">
            <w:pPr>
              <w:rPr>
                <w:rFonts w:hAnsi="Times New Roman" w:cs="Times New Roman"/>
                <w:color w:val="000000"/>
                <w:sz w:val="24"/>
                <w:szCs w:val="24"/>
                <w:lang w:val="ru-RU"/>
              </w:rPr>
            </w:pPr>
            <w:r>
              <w:rPr>
                <w:rFonts w:hAnsi="Times New Roman" w:cs="Times New Roman"/>
                <w:color w:val="000000"/>
                <w:sz w:val="24"/>
                <w:szCs w:val="24"/>
                <w:lang w:val="ru-RU"/>
              </w:rPr>
              <w:t>4</w:t>
            </w:r>
            <w:r w:rsidR="00E55464">
              <w:rPr>
                <w:rFonts w:hAnsi="Times New Roman" w:cs="Times New Roman"/>
                <w:color w:val="000000"/>
                <w:sz w:val="24"/>
                <w:szCs w:val="24"/>
                <w:lang w:val="ru-RU"/>
              </w:rPr>
              <w:t>66</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w:t>
            </w:r>
            <w:r>
              <w:rPr>
                <w:rFonts w:hAnsi="Times New Roman" w:cs="Times New Roman"/>
                <w:color w:val="000000"/>
                <w:sz w:val="24"/>
                <w:szCs w:val="24"/>
              </w:rPr>
              <w:t> </w:t>
            </w:r>
            <w:r w:rsidRPr="001A6ACF">
              <w:rPr>
                <w:rFonts w:hAnsi="Times New Roman" w:cs="Times New Roman"/>
                <w:color w:val="000000"/>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3B687D" w:rsidRDefault="003B687D">
            <w:pPr>
              <w:rPr>
                <w:rFonts w:hAnsi="Times New Roman" w:cs="Times New Roman"/>
                <w:color w:val="000000"/>
                <w:sz w:val="24"/>
                <w:szCs w:val="24"/>
                <w:lang w:val="ru-RU"/>
              </w:rPr>
            </w:pPr>
            <w:r>
              <w:rPr>
                <w:rFonts w:hAnsi="Times New Roman" w:cs="Times New Roman"/>
                <w:color w:val="000000"/>
                <w:sz w:val="24"/>
                <w:szCs w:val="24"/>
                <w:lang w:val="ru-RU"/>
              </w:rPr>
              <w:t>5</w:t>
            </w:r>
            <w:r w:rsidR="00E55464">
              <w:rPr>
                <w:rFonts w:hAnsi="Times New Roman" w:cs="Times New Roman"/>
                <w:color w:val="000000"/>
                <w:sz w:val="24"/>
                <w:szCs w:val="24"/>
                <w:lang w:val="ru-RU"/>
              </w:rPr>
              <w:t>14</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lang w:val="ru-RU"/>
              </w:rPr>
            </w:pPr>
            <w:r w:rsidRPr="001A6ACF">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w:t>
            </w:r>
            <w:r>
              <w:rPr>
                <w:rFonts w:hAnsi="Times New Roman" w:cs="Times New Roman"/>
                <w:color w:val="000000"/>
                <w:sz w:val="24"/>
                <w:szCs w:val="24"/>
              </w:rPr>
              <w:t> </w:t>
            </w:r>
            <w:r w:rsidRPr="001A6ACF">
              <w:rPr>
                <w:rFonts w:hAnsi="Times New Roman" w:cs="Times New Roman"/>
                <w:color w:val="000000"/>
                <w:sz w:val="24"/>
                <w:szCs w:val="24"/>
                <w:lang w:val="ru-RU"/>
              </w:rPr>
              <w:t>приказом Минобрнауки от 17.12.2010 № 1897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3B687D" w:rsidRDefault="003B687D">
            <w:pPr>
              <w:rPr>
                <w:lang w:val="ru-RU"/>
              </w:rPr>
            </w:pPr>
            <w:r>
              <w:rPr>
                <w:rFonts w:hAnsi="Times New Roman" w:cs="Times New Roman"/>
                <w:color w:val="000000"/>
                <w:sz w:val="24"/>
                <w:szCs w:val="24"/>
                <w:lang w:val="ru-RU"/>
              </w:rPr>
              <w:t>7</w:t>
            </w:r>
            <w:r w:rsidR="00E55464">
              <w:rPr>
                <w:rFonts w:hAnsi="Times New Roman" w:cs="Times New Roman"/>
                <w:color w:val="000000"/>
                <w:sz w:val="24"/>
                <w:szCs w:val="24"/>
                <w:lang w:val="ru-RU"/>
              </w:rPr>
              <w:t>1</w:t>
            </w:r>
          </w:p>
        </w:tc>
      </w:tr>
    </w:tbl>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Всего в 2023</w:t>
      </w:r>
      <w:r>
        <w:rPr>
          <w:rFonts w:hAnsi="Times New Roman" w:cs="Times New Roman"/>
          <w:color w:val="000000"/>
          <w:sz w:val="24"/>
          <w:szCs w:val="24"/>
        </w:rPr>
        <w:t> </w:t>
      </w:r>
      <w:r w:rsidRPr="001A6ACF">
        <w:rPr>
          <w:rFonts w:hAnsi="Times New Roman" w:cs="Times New Roman"/>
          <w:color w:val="000000"/>
          <w:sz w:val="24"/>
          <w:szCs w:val="24"/>
          <w:lang w:val="ru-RU"/>
        </w:rPr>
        <w:t xml:space="preserve">году в образовательной организации получали образование </w:t>
      </w:r>
      <w:r w:rsidR="003B687D">
        <w:rPr>
          <w:rFonts w:hAnsi="Times New Roman" w:cs="Times New Roman"/>
          <w:color w:val="000000"/>
          <w:sz w:val="24"/>
          <w:szCs w:val="24"/>
          <w:lang w:val="ru-RU"/>
        </w:rPr>
        <w:t>1071</w:t>
      </w:r>
      <w:r w:rsidR="00977D3A">
        <w:rPr>
          <w:rFonts w:hAnsi="Times New Roman" w:cs="Times New Roman"/>
          <w:color w:val="000000"/>
          <w:sz w:val="24"/>
          <w:szCs w:val="24"/>
          <w:lang w:val="ru-RU"/>
        </w:rPr>
        <w:t xml:space="preserve"> </w:t>
      </w:r>
      <w:r w:rsidRPr="001A6ACF">
        <w:rPr>
          <w:rFonts w:hAnsi="Times New Roman" w:cs="Times New Roman"/>
          <w:color w:val="000000"/>
          <w:sz w:val="24"/>
          <w:szCs w:val="24"/>
          <w:lang w:val="ru-RU"/>
        </w:rPr>
        <w:t>обучающихся.</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Школа реализует следующие образовательные программы:</w:t>
      </w:r>
    </w:p>
    <w:p w:rsidR="0043402D" w:rsidRPr="001A6ACF" w:rsidRDefault="001A6ACF">
      <w:pPr>
        <w:numPr>
          <w:ilvl w:val="0"/>
          <w:numId w:val="7"/>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rsidR="0043402D" w:rsidRPr="001A6ACF" w:rsidRDefault="001A6ACF">
      <w:pPr>
        <w:numPr>
          <w:ilvl w:val="0"/>
          <w:numId w:val="7"/>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lastRenderedPageBreak/>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43402D" w:rsidRPr="001A6ACF" w:rsidRDefault="001A6ACF">
      <w:pPr>
        <w:numPr>
          <w:ilvl w:val="0"/>
          <w:numId w:val="7"/>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rsidR="0043402D" w:rsidRPr="00FE0DDA" w:rsidRDefault="001A6ACF" w:rsidP="00FE0DDA">
      <w:pPr>
        <w:numPr>
          <w:ilvl w:val="0"/>
          <w:numId w:val="7"/>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rsidR="0043402D" w:rsidRDefault="001A6ACF">
      <w:pPr>
        <w:numPr>
          <w:ilvl w:val="0"/>
          <w:numId w:val="7"/>
        </w:numPr>
        <w:ind w:left="780" w:right="180"/>
        <w:rPr>
          <w:rFonts w:hAnsi="Times New Roman" w:cs="Times New Roman"/>
          <w:color w:val="000000"/>
          <w:sz w:val="24"/>
          <w:szCs w:val="24"/>
        </w:rPr>
      </w:pPr>
      <w:r>
        <w:rPr>
          <w:rFonts w:hAnsi="Times New Roman" w:cs="Times New Roman"/>
          <w:color w:val="000000"/>
          <w:sz w:val="24"/>
          <w:szCs w:val="24"/>
        </w:rPr>
        <w:t>дополнительные общеразвивающие программы.</w:t>
      </w: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Переход на обновленные</w:t>
      </w:r>
      <w:r>
        <w:rPr>
          <w:rFonts w:hAnsi="Times New Roman" w:cs="Times New Roman"/>
          <w:b/>
          <w:bCs/>
          <w:color w:val="000000"/>
          <w:sz w:val="24"/>
          <w:szCs w:val="24"/>
        </w:rPr>
        <w:t> </w:t>
      </w:r>
      <w:r w:rsidRPr="001A6ACF">
        <w:rPr>
          <w:rFonts w:hAnsi="Times New Roman" w:cs="Times New Roman"/>
          <w:b/>
          <w:bCs/>
          <w:color w:val="000000"/>
          <w:sz w:val="24"/>
          <w:szCs w:val="24"/>
          <w:lang w:val="ru-RU"/>
        </w:rPr>
        <w:t>ФГОС и реализация ФОП</w:t>
      </w:r>
    </w:p>
    <w:p w:rsidR="0043402D" w:rsidRPr="001A6ACF" w:rsidRDefault="003B687D">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342F33">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С</w:t>
      </w:r>
      <w:r w:rsidR="001A6ACF" w:rsidRPr="001A6ACF">
        <w:rPr>
          <w:rFonts w:hAnsi="Times New Roman" w:cs="Times New Roman"/>
          <w:color w:val="000000"/>
          <w:sz w:val="24"/>
          <w:szCs w:val="24"/>
          <w:lang w:val="ru-RU"/>
        </w:rPr>
        <w:t xml:space="preserve">о </w:t>
      </w:r>
      <w:r>
        <w:rPr>
          <w:rFonts w:hAnsi="Times New Roman" w:cs="Times New Roman"/>
          <w:color w:val="000000"/>
          <w:sz w:val="24"/>
          <w:szCs w:val="24"/>
          <w:lang w:val="ru-RU"/>
        </w:rPr>
        <w:t>второго</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полугодия 2022-20</w:t>
      </w:r>
      <w:r w:rsidR="001A6ACF" w:rsidRPr="001A6ACF">
        <w:rPr>
          <w:rFonts w:hAnsi="Times New Roman" w:cs="Times New Roman"/>
          <w:color w:val="000000"/>
          <w:sz w:val="24"/>
          <w:szCs w:val="24"/>
          <w:lang w:val="ru-RU"/>
        </w:rPr>
        <w:t>23</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учебного года школа проводила подготовительную работу по внедрению</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с 1 сентября 2023</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года федеральных образовательных программ начального, основного и среднего общего образования. МБОУ</w:t>
      </w:r>
      <w:r>
        <w:rPr>
          <w:rFonts w:hAnsi="Times New Roman" w:cs="Times New Roman"/>
          <w:color w:val="000000"/>
          <w:sz w:val="24"/>
          <w:szCs w:val="24"/>
          <w:lang w:val="ru-RU"/>
        </w:rPr>
        <w:t xml:space="preserve"> СОШ №18 </w:t>
      </w:r>
      <w:r w:rsidR="001A6ACF" w:rsidRPr="001A6ACF">
        <w:rPr>
          <w:rFonts w:hAnsi="Times New Roman" w:cs="Times New Roman"/>
          <w:color w:val="000000"/>
          <w:sz w:val="24"/>
          <w:szCs w:val="24"/>
          <w:lang w:val="ru-RU"/>
        </w:rPr>
        <w:t>разработала</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и утвердила</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 соответствии с ФОП. Также школа вынесла</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на общественное обсуждение перевод  обучающихся на уровне начального общего</w:t>
      </w:r>
      <w:r w:rsidR="00342F33">
        <w:rPr>
          <w:rFonts w:hAnsi="Times New Roman" w:cs="Times New Roman"/>
          <w:color w:val="000000"/>
          <w:sz w:val="24"/>
          <w:szCs w:val="24"/>
          <w:lang w:val="ru-RU"/>
        </w:rPr>
        <w:t xml:space="preserve"> 1-2 классы</w:t>
      </w:r>
      <w:r w:rsidR="001A6ACF" w:rsidRPr="001A6ACF">
        <w:rPr>
          <w:rFonts w:hAnsi="Times New Roman" w:cs="Times New Roman"/>
          <w:color w:val="000000"/>
          <w:sz w:val="24"/>
          <w:szCs w:val="24"/>
          <w:lang w:val="ru-RU"/>
        </w:rPr>
        <w:t xml:space="preserve"> и обучающихся</w:t>
      </w:r>
      <w:r w:rsidR="00342F33">
        <w:rPr>
          <w:rFonts w:hAnsi="Times New Roman" w:cs="Times New Roman"/>
          <w:color w:val="000000"/>
          <w:sz w:val="24"/>
          <w:szCs w:val="24"/>
          <w:lang w:val="ru-RU"/>
        </w:rPr>
        <w:t xml:space="preserve"> 5-6</w:t>
      </w:r>
      <w:r w:rsidR="001A6ACF" w:rsidRPr="001A6ACF">
        <w:rPr>
          <w:rFonts w:hAnsi="Times New Roman" w:cs="Times New Roman"/>
          <w:color w:val="000000"/>
          <w:sz w:val="24"/>
          <w:szCs w:val="24"/>
          <w:lang w:val="ru-RU"/>
        </w:rPr>
        <w:t xml:space="preserve"> классов на уровне основного общего образования</w:t>
      </w:r>
      <w:r w:rsidR="00342F33">
        <w:rPr>
          <w:rFonts w:hAnsi="Times New Roman" w:cs="Times New Roman"/>
          <w:color w:val="000000"/>
          <w:sz w:val="24"/>
          <w:szCs w:val="24"/>
          <w:lang w:val="ru-RU"/>
        </w:rPr>
        <w:t xml:space="preserve"> 10 класса на уровне среднего общего образования</w:t>
      </w:r>
      <w:r w:rsidR="001A6ACF" w:rsidRPr="001A6ACF">
        <w:rPr>
          <w:rFonts w:hAnsi="Times New Roman" w:cs="Times New Roman"/>
          <w:color w:val="000000"/>
          <w:sz w:val="24"/>
          <w:szCs w:val="24"/>
          <w:lang w:val="ru-RU"/>
        </w:rPr>
        <w:t xml:space="preserve"> на обновленные ФГОС и получило одобрение у</w:t>
      </w:r>
      <w:r w:rsidR="00342F33">
        <w:rPr>
          <w:rFonts w:hAnsi="Times New Roman" w:cs="Times New Roman"/>
          <w:color w:val="000000"/>
          <w:sz w:val="24"/>
          <w:szCs w:val="24"/>
          <w:lang w:val="ru-RU"/>
        </w:rPr>
        <w:t xml:space="preserve"> 97</w:t>
      </w:r>
      <w:r w:rsidR="001A6ACF" w:rsidRPr="001A6ACF">
        <w:rPr>
          <w:rFonts w:hAnsi="Times New Roman" w:cs="Times New Roman"/>
          <w:color w:val="000000"/>
          <w:sz w:val="24"/>
          <w:szCs w:val="24"/>
          <w:lang w:val="ru-RU"/>
        </w:rPr>
        <w:t xml:space="preserve"> процентов участников обсуждения.</w:t>
      </w:r>
    </w:p>
    <w:p w:rsidR="0043402D" w:rsidRPr="001A6ACF" w:rsidRDefault="00342F33">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Деятельность рабочей группы в 2023</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году</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по подготовке Школы к</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переходу на обновленные ФГОС и внедрению ФОП можно оценить как хорошую: мероприятия дорожных</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карт по переходу на обновленные ФГОС и внедрению ФОП</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реализованы на 100</w:t>
      </w:r>
      <w:r w:rsidR="001A6ACF">
        <w:rPr>
          <w:rFonts w:hAnsi="Times New Roman" w:cs="Times New Roman"/>
          <w:color w:val="000000"/>
          <w:sz w:val="24"/>
          <w:szCs w:val="24"/>
        </w:rPr>
        <w:t> </w:t>
      </w:r>
      <w:r>
        <w:rPr>
          <w:rFonts w:hAnsi="Times New Roman" w:cs="Times New Roman"/>
          <w:color w:val="000000"/>
          <w:sz w:val="24"/>
          <w:szCs w:val="24"/>
          <w:lang w:val="ru-RU"/>
        </w:rPr>
        <w:t>%</w:t>
      </w:r>
      <w:r w:rsidR="001A6ACF" w:rsidRPr="001A6ACF">
        <w:rPr>
          <w:rFonts w:hAnsi="Times New Roman" w:cs="Times New Roman"/>
          <w:color w:val="000000"/>
          <w:sz w:val="24"/>
          <w:szCs w:val="24"/>
          <w:lang w:val="ru-RU"/>
        </w:rPr>
        <w:t>.</w:t>
      </w:r>
    </w:p>
    <w:p w:rsidR="0043402D" w:rsidRPr="001A6ACF" w:rsidRDefault="004C3D16">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С 1 сентября 2023 года в соответствии с Федеральным законом от 24.09.2022 № 371-ФЗ МБОУ</w:t>
      </w:r>
      <w:r w:rsidR="00B6547E">
        <w:rPr>
          <w:rFonts w:hAnsi="Times New Roman" w:cs="Times New Roman"/>
          <w:color w:val="000000"/>
          <w:sz w:val="24"/>
          <w:szCs w:val="24"/>
          <w:lang w:val="ru-RU"/>
        </w:rPr>
        <w:t xml:space="preserve"> СОШ №18</w:t>
      </w:r>
      <w:r w:rsidR="001A6ACF" w:rsidRPr="001A6ACF">
        <w:rPr>
          <w:rFonts w:hAnsi="Times New Roman" w:cs="Times New Roman"/>
          <w:color w:val="000000"/>
          <w:sz w:val="24"/>
          <w:szCs w:val="24"/>
          <w:lang w:val="ru-RU"/>
        </w:rPr>
        <w:t xml:space="preserve"> приступила к реализации ООП</w:t>
      </w:r>
      <w:r w:rsidR="00B6547E">
        <w:rPr>
          <w:rFonts w:hAnsi="Times New Roman" w:cs="Times New Roman"/>
          <w:color w:val="000000"/>
          <w:sz w:val="24"/>
          <w:szCs w:val="24"/>
          <w:lang w:val="ru-RU"/>
        </w:rPr>
        <w:t xml:space="preserve"> 1-2,5-6,10 классов</w:t>
      </w:r>
      <w:r w:rsidR="001A6ACF" w:rsidRPr="001A6ACF">
        <w:rPr>
          <w:rFonts w:hAnsi="Times New Roman" w:cs="Times New Roman"/>
          <w:color w:val="000000"/>
          <w:sz w:val="24"/>
          <w:szCs w:val="24"/>
          <w:lang w:val="ru-RU"/>
        </w:rPr>
        <w:t xml:space="preserve">  в соответствии с ФОП. Школа разработала и  приняла на педагогическом совете 28.08.2023 (протокол № 1</w:t>
      </w:r>
      <w:r w:rsidR="00B6547E">
        <w:rPr>
          <w:rFonts w:hAnsi="Times New Roman" w:cs="Times New Roman"/>
          <w:color w:val="000000"/>
          <w:sz w:val="24"/>
          <w:szCs w:val="24"/>
          <w:lang w:val="ru-RU"/>
        </w:rPr>
        <w:t>3 от 30.08.2023г.</w:t>
      </w:r>
      <w:r w:rsidR="001A6ACF" w:rsidRPr="001A6ACF">
        <w:rPr>
          <w:rFonts w:hAnsi="Times New Roman" w:cs="Times New Roman"/>
          <w:color w:val="000000"/>
          <w:sz w:val="24"/>
          <w:szCs w:val="24"/>
          <w:lang w:val="ru-RU"/>
        </w:rPr>
        <w:t>)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Решение было принято педагогическим советом по следующим основаниям:</w:t>
      </w:r>
    </w:p>
    <w:p w:rsidR="0043402D" w:rsidRDefault="001A6ACF">
      <w:pPr>
        <w:numPr>
          <w:ilvl w:val="0"/>
          <w:numId w:val="8"/>
        </w:numPr>
        <w:ind w:left="780" w:right="180"/>
        <w:contextualSpacing/>
        <w:rPr>
          <w:rFonts w:hAnsi="Times New Roman" w:cs="Times New Roman"/>
          <w:color w:val="000000"/>
          <w:sz w:val="24"/>
          <w:szCs w:val="24"/>
        </w:rPr>
      </w:pPr>
      <w:r>
        <w:rPr>
          <w:rFonts w:hAnsi="Times New Roman" w:cs="Times New Roman"/>
          <w:color w:val="000000"/>
          <w:sz w:val="24"/>
          <w:szCs w:val="24"/>
        </w:rPr>
        <w:t>наличие соответствующих условий;</w:t>
      </w:r>
    </w:p>
    <w:p w:rsidR="0043402D" w:rsidRPr="001A6ACF" w:rsidRDefault="001A6ACF">
      <w:pPr>
        <w:numPr>
          <w:ilvl w:val="0"/>
          <w:numId w:val="8"/>
        </w:numPr>
        <w:ind w:left="780" w:right="180"/>
        <w:rPr>
          <w:rFonts w:hAnsi="Times New Roman" w:cs="Times New Roman"/>
          <w:color w:val="000000"/>
          <w:sz w:val="24"/>
          <w:szCs w:val="24"/>
          <w:lang w:val="ru-RU"/>
        </w:rPr>
      </w:pPr>
      <w:r w:rsidRPr="001A6ACF">
        <w:rPr>
          <w:rFonts w:hAnsi="Times New Roman" w:cs="Times New Roman"/>
          <w:color w:val="000000"/>
          <w:sz w:val="24"/>
          <w:szCs w:val="24"/>
          <w:lang w:val="ru-RU"/>
        </w:rPr>
        <w:t>согласие родителей (законных представителей) несовершеннолетних обучающихся</w:t>
      </w:r>
      <w:r w:rsidR="00B6547E">
        <w:rPr>
          <w:rFonts w:hAnsi="Times New Roman" w:cs="Times New Roman"/>
          <w:color w:val="000000"/>
          <w:sz w:val="24"/>
          <w:szCs w:val="24"/>
          <w:lang w:val="ru-RU"/>
        </w:rPr>
        <w:t xml:space="preserve"> 1-2</w:t>
      </w:r>
      <w:r w:rsidRPr="001A6ACF">
        <w:rPr>
          <w:rFonts w:hAnsi="Times New Roman" w:cs="Times New Roman"/>
          <w:color w:val="000000"/>
          <w:sz w:val="24"/>
          <w:szCs w:val="24"/>
          <w:lang w:val="ru-RU"/>
        </w:rPr>
        <w:t>-х</w:t>
      </w:r>
      <w:r w:rsidR="00B6547E">
        <w:rPr>
          <w:rFonts w:hAnsi="Times New Roman" w:cs="Times New Roman"/>
          <w:color w:val="000000"/>
          <w:sz w:val="24"/>
          <w:szCs w:val="24"/>
          <w:lang w:val="ru-RU"/>
        </w:rPr>
        <w:t>,5-6-х</w:t>
      </w:r>
      <w:r w:rsidRPr="001A6ACF">
        <w:rPr>
          <w:rFonts w:hAnsi="Times New Roman" w:cs="Times New Roman"/>
          <w:color w:val="000000"/>
          <w:sz w:val="24"/>
          <w:szCs w:val="24"/>
          <w:lang w:val="ru-RU"/>
        </w:rPr>
        <w:t xml:space="preserve"> и</w:t>
      </w:r>
      <w:r w:rsidR="00B6547E">
        <w:rPr>
          <w:rFonts w:hAnsi="Times New Roman" w:cs="Times New Roman"/>
          <w:color w:val="000000"/>
          <w:sz w:val="24"/>
          <w:szCs w:val="24"/>
          <w:lang w:val="ru-RU"/>
        </w:rPr>
        <w:t xml:space="preserve"> 10</w:t>
      </w:r>
      <w:r w:rsidRPr="001A6ACF">
        <w:rPr>
          <w:rFonts w:hAnsi="Times New Roman" w:cs="Times New Roman"/>
          <w:color w:val="000000"/>
          <w:sz w:val="24"/>
          <w:szCs w:val="24"/>
          <w:lang w:val="ru-RU"/>
        </w:rPr>
        <w:t xml:space="preserve"> классов.</w:t>
      </w:r>
    </w:p>
    <w:p w:rsidR="0043402D" w:rsidRPr="001A6ACF" w:rsidRDefault="004C3D16">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С 1 сентября 2023 года школа реализует</w:t>
      </w:r>
      <w:r>
        <w:rPr>
          <w:rFonts w:hAnsi="Times New Roman" w:cs="Times New Roman"/>
          <w:color w:val="000000"/>
          <w:sz w:val="24"/>
          <w:szCs w:val="24"/>
          <w:lang w:val="ru-RU"/>
        </w:rPr>
        <w:t xml:space="preserve"> основные</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общеобразовательные</w:t>
      </w:r>
      <w:r w:rsidR="001A6ACF" w:rsidRPr="001A6ACF">
        <w:rPr>
          <w:rFonts w:hAnsi="Times New Roman" w:cs="Times New Roman"/>
          <w:color w:val="000000"/>
          <w:sz w:val="24"/>
          <w:szCs w:val="24"/>
          <w:lang w:val="ru-RU"/>
        </w:rPr>
        <w:t xml:space="preserve"> программ</w:t>
      </w:r>
      <w:r>
        <w:rPr>
          <w:rFonts w:hAnsi="Times New Roman" w:cs="Times New Roman"/>
          <w:color w:val="000000"/>
          <w:sz w:val="24"/>
          <w:szCs w:val="24"/>
          <w:lang w:val="ru-RU"/>
        </w:rPr>
        <w:t>ы</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разработанные</w:t>
      </w:r>
      <w:r w:rsidR="001A6ACF" w:rsidRPr="001A6ACF">
        <w:rPr>
          <w:rFonts w:hAnsi="Times New Roman" w:cs="Times New Roman"/>
          <w:color w:val="000000"/>
          <w:sz w:val="24"/>
          <w:szCs w:val="24"/>
          <w:lang w:val="ru-RU"/>
        </w:rPr>
        <w:t xml:space="preserve"> в соответствии с ФОП уровня образования:</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lastRenderedPageBreak/>
        <w:t>Для 1-2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Для 3-4 классов – ООП НОО, разработанную в соответствии с ФГОС НОО, утвержденным приказа Минобрнауки России от 06.10.2009 № 373 и ФОП НОО;</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Для</w:t>
      </w:r>
      <w:r w:rsidR="00076AC9">
        <w:rPr>
          <w:rFonts w:hAnsi="Times New Roman" w:cs="Times New Roman"/>
          <w:color w:val="000000"/>
          <w:sz w:val="24"/>
          <w:szCs w:val="24"/>
          <w:lang w:val="ru-RU"/>
        </w:rPr>
        <w:t xml:space="preserve"> 5-6</w:t>
      </w:r>
      <w:r w:rsidRPr="001A6ACF">
        <w:rPr>
          <w:rFonts w:hAnsi="Times New Roman" w:cs="Times New Roman"/>
          <w:color w:val="000000"/>
          <w:sz w:val="24"/>
          <w:szCs w:val="24"/>
          <w:lang w:val="ru-RU"/>
        </w:rPr>
        <w:t xml:space="preserve">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076AC9"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Для</w:t>
      </w:r>
      <w:r w:rsidR="00076AC9">
        <w:rPr>
          <w:rFonts w:hAnsi="Times New Roman" w:cs="Times New Roman"/>
          <w:color w:val="000000"/>
          <w:sz w:val="24"/>
          <w:szCs w:val="24"/>
          <w:lang w:val="ru-RU"/>
        </w:rPr>
        <w:t xml:space="preserve"> 7</w:t>
      </w:r>
      <w:r w:rsidRPr="001A6ACF">
        <w:rPr>
          <w:rFonts w:hAnsi="Times New Roman" w:cs="Times New Roman"/>
          <w:color w:val="000000"/>
          <w:sz w:val="24"/>
          <w:szCs w:val="24"/>
          <w:lang w:val="ru-RU"/>
        </w:rPr>
        <w:t>-9-х классов – ООП ООО, разработанную в соответствии с ФГОС ООО, утвержденным приказом Минобрнауки России от 17.12.2010 № 1897</w:t>
      </w:r>
      <w:r w:rsidR="00076AC9">
        <w:rPr>
          <w:rFonts w:hAnsi="Times New Roman" w:cs="Times New Roman"/>
          <w:color w:val="000000"/>
          <w:sz w:val="24"/>
          <w:szCs w:val="24"/>
          <w:lang w:val="ru-RU"/>
        </w:rPr>
        <w:t>;</w:t>
      </w:r>
    </w:p>
    <w:p w:rsidR="0043402D" w:rsidRPr="001A6ACF" w:rsidRDefault="00076AC9">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Для</w:t>
      </w:r>
      <w:r>
        <w:rPr>
          <w:rFonts w:hAnsi="Times New Roman" w:cs="Times New Roman"/>
          <w:color w:val="000000"/>
          <w:sz w:val="24"/>
          <w:szCs w:val="24"/>
          <w:lang w:val="ru-RU"/>
        </w:rPr>
        <w:t xml:space="preserve"> 10</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класса</w:t>
      </w:r>
      <w:r w:rsidR="001A6ACF" w:rsidRPr="001A6ACF">
        <w:rPr>
          <w:rFonts w:hAnsi="Times New Roman" w:cs="Times New Roman"/>
          <w:color w:val="000000"/>
          <w:sz w:val="24"/>
          <w:szCs w:val="24"/>
          <w:lang w:val="ru-RU"/>
        </w:rPr>
        <w:t xml:space="preserve">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43402D" w:rsidRPr="001A6ACF" w:rsidRDefault="00076AC9">
      <w:pPr>
        <w:rPr>
          <w:rFonts w:hAnsi="Times New Roman" w:cs="Times New Roman"/>
          <w:color w:val="000000"/>
          <w:sz w:val="24"/>
          <w:szCs w:val="24"/>
          <w:lang w:val="ru-RU"/>
        </w:rPr>
      </w:pPr>
      <w:r w:rsidRPr="001A6ACF">
        <w:rPr>
          <w:rFonts w:hAnsi="Times New Roman" w:cs="Times New Roman"/>
          <w:color w:val="000000"/>
          <w:sz w:val="24"/>
          <w:szCs w:val="24"/>
          <w:lang w:val="ru-RU"/>
        </w:rPr>
        <w:t>Для</w:t>
      </w:r>
      <w:r>
        <w:rPr>
          <w:rFonts w:hAnsi="Times New Roman" w:cs="Times New Roman"/>
          <w:color w:val="000000"/>
          <w:sz w:val="24"/>
          <w:szCs w:val="24"/>
          <w:lang w:val="ru-RU"/>
        </w:rPr>
        <w:t xml:space="preserve"> </w:t>
      </w:r>
      <w:r w:rsidRPr="001A6ACF">
        <w:rPr>
          <w:rFonts w:hAnsi="Times New Roman" w:cs="Times New Roman"/>
          <w:color w:val="000000"/>
          <w:sz w:val="24"/>
          <w:szCs w:val="24"/>
          <w:lang w:val="ru-RU"/>
        </w:rPr>
        <w:t xml:space="preserve">11-х </w:t>
      </w:r>
      <w:r w:rsidR="008E7614">
        <w:rPr>
          <w:rFonts w:hAnsi="Times New Roman" w:cs="Times New Roman"/>
          <w:color w:val="000000"/>
          <w:sz w:val="24"/>
          <w:szCs w:val="24"/>
          <w:lang w:val="ru-RU"/>
        </w:rPr>
        <w:t>класса</w:t>
      </w:r>
      <w:r w:rsidRPr="001A6ACF">
        <w:rPr>
          <w:rFonts w:hAnsi="Times New Roman" w:cs="Times New Roman"/>
          <w:color w:val="000000"/>
          <w:sz w:val="24"/>
          <w:szCs w:val="24"/>
          <w:lang w:val="ru-RU"/>
        </w:rPr>
        <w:t xml:space="preserve"> – ООП СОО, разработанную в соответствии с ФГОС СОО, утвержденным приказом Минобрнауки России от 17.05.2012 № 413 и ФОП СОО</w:t>
      </w:r>
      <w:r w:rsidR="008E7614">
        <w:rPr>
          <w:rFonts w:hAnsi="Times New Roman" w:cs="Times New Roman"/>
          <w:color w:val="000000"/>
          <w:sz w:val="24"/>
          <w:szCs w:val="24"/>
          <w:lang w:val="ru-RU"/>
        </w:rPr>
        <w:t>.</w:t>
      </w: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Внедрение Концепции информационной безопасности детей</w:t>
      </w:r>
    </w:p>
    <w:p w:rsidR="0043402D" w:rsidRPr="001A6ACF" w:rsidRDefault="005C3E6D" w:rsidP="00496A9E">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С 1 сентября 2023 года МБОУ </w:t>
      </w:r>
      <w:r w:rsidR="008E7614">
        <w:rPr>
          <w:rFonts w:hAnsi="Times New Roman" w:cs="Times New Roman"/>
          <w:color w:val="000000"/>
          <w:sz w:val="24"/>
          <w:szCs w:val="24"/>
          <w:lang w:val="ru-RU"/>
        </w:rPr>
        <w:t>СОШ №18</w:t>
      </w:r>
      <w:r w:rsidR="001A6ACF" w:rsidRPr="001A6ACF">
        <w:rPr>
          <w:rFonts w:hAnsi="Times New Roman" w:cs="Times New Roman"/>
          <w:color w:val="000000"/>
          <w:sz w:val="24"/>
          <w:szCs w:val="24"/>
          <w:lang w:val="ru-RU"/>
        </w:rPr>
        <w:t xml:space="preserve"> внедряет в образовательный процесс Концепцию информационной безопасности детей.</w:t>
      </w:r>
    </w:p>
    <w:p w:rsidR="0043402D" w:rsidRPr="001A6ACF" w:rsidRDefault="005C3E6D" w:rsidP="00496A9E">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С целью внедрения концепции разработан план, куда включены мероприятия, которые помогут преподавать учебные предметы с учетом новой концепции .</w:t>
      </w:r>
    </w:p>
    <w:p w:rsidR="0043402D" w:rsidRPr="001A6ACF" w:rsidRDefault="005C3E6D" w:rsidP="00496A9E">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В соответствии с планом проведена ревизия рабочих программ учебных предметов. В ходе ревизии скорректировали содержание рабочих программ, чтобы обучить детей навыкам ответственного поведения в цифровой среде.</w:t>
      </w:r>
    </w:p>
    <w:p w:rsidR="0043402D" w:rsidRPr="001A6ACF" w:rsidRDefault="005C3E6D" w:rsidP="00496A9E">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«География», «Технология»</w:t>
      </w:r>
      <w:r w:rsidR="00496A9E">
        <w:rPr>
          <w:rFonts w:hAnsi="Times New Roman" w:cs="Times New Roman"/>
          <w:color w:val="000000"/>
          <w:sz w:val="24"/>
          <w:szCs w:val="24"/>
          <w:lang w:val="ru-RU"/>
        </w:rPr>
        <w:t>, «Биология», «Химия», «Физика», «История», «Обществознание», «Математика».</w:t>
      </w:r>
      <w:r w:rsidR="001A6ACF" w:rsidRPr="001A6ACF">
        <w:rPr>
          <w:rFonts w:hAnsi="Times New Roman" w:cs="Times New Roman"/>
          <w:color w:val="000000"/>
          <w:sz w:val="24"/>
          <w:szCs w:val="24"/>
          <w:lang w:val="ru-RU"/>
        </w:rPr>
        <w:t xml:space="preserve"> Рабочие программы учебных предметов приведены в соответствие с Концепцией информационной безопасности детей.</w:t>
      </w:r>
    </w:p>
    <w:p w:rsidR="00496A9E" w:rsidRDefault="00496A9E" w:rsidP="00496A9E">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Разработаны и включены в тематическое планирования уроки информационной безопасности и цифровой грамотности. Предусмотрены мероприятия по изучению уровня информационной безопасности в школе, изучению рисков. </w:t>
      </w:r>
    </w:p>
    <w:p w:rsidR="00A8088D" w:rsidRDefault="00496A9E" w:rsidP="00E55464">
      <w:pPr>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В календарный план воспитательной работы ООО в модуле «Профилактика и безопасность» запланирован мониторинг рисков информационной безопасности, включающий психолого-педагогическое тестирование на выявление интернет-зависимости и игровой зависимости обучающихся.</w:t>
      </w:r>
    </w:p>
    <w:p w:rsidR="0020393A" w:rsidRDefault="0020393A" w:rsidP="003C2C39">
      <w:pPr>
        <w:jc w:val="center"/>
        <w:rPr>
          <w:rFonts w:hAnsi="Times New Roman" w:cs="Times New Roman"/>
          <w:b/>
          <w:bCs/>
          <w:color w:val="000000"/>
          <w:sz w:val="24"/>
          <w:szCs w:val="24"/>
          <w:lang w:val="ru-RU"/>
        </w:rPr>
      </w:pPr>
    </w:p>
    <w:p w:rsidR="0043402D" w:rsidRPr="001A6ACF" w:rsidRDefault="001A6ACF" w:rsidP="003C2C39">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lastRenderedPageBreak/>
        <w:t>Применение ЭОР и ЦОР</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xml:space="preserve">В 2023 году была продолжена работа по внедрению цифровой образовательной платформы ФГИС «Моя школа». Организованы </w:t>
      </w:r>
      <w:r w:rsidR="00A8088D">
        <w:rPr>
          <w:rFonts w:hAnsi="Times New Roman" w:cs="Times New Roman"/>
          <w:color w:val="000000"/>
          <w:sz w:val="24"/>
          <w:szCs w:val="24"/>
          <w:lang w:val="ru-RU"/>
        </w:rPr>
        <w:t>3</w:t>
      </w:r>
      <w:r w:rsidRPr="001A6ACF">
        <w:rPr>
          <w:rFonts w:hAnsi="Times New Roman" w:cs="Times New Roman"/>
          <w:color w:val="000000"/>
          <w:sz w:val="24"/>
          <w:szCs w:val="24"/>
          <w:lang w:val="ru-RU"/>
        </w:rPr>
        <w:t xml:space="preserve"> обучающих семинара для педагогов. На мероприятиях педагоги изучили функциональные возможности платформы.</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xml:space="preserve">МБОУ </w:t>
      </w:r>
      <w:r w:rsidR="004E1529">
        <w:rPr>
          <w:rFonts w:hAnsi="Times New Roman" w:cs="Times New Roman"/>
          <w:color w:val="000000"/>
          <w:sz w:val="24"/>
          <w:szCs w:val="24"/>
          <w:lang w:val="ru-RU"/>
        </w:rPr>
        <w:t>СОШ №18</w:t>
      </w:r>
      <w:r w:rsidRPr="001A6ACF">
        <w:rPr>
          <w:rFonts w:hAnsi="Times New Roman" w:cs="Times New Roman"/>
          <w:color w:val="000000"/>
          <w:sz w:val="24"/>
          <w:szCs w:val="24"/>
          <w:lang w:val="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rsidR="0043402D" w:rsidRPr="00D6623A" w:rsidRDefault="001A6ACF">
      <w:pPr>
        <w:rPr>
          <w:rFonts w:hAnsi="Times New Roman" w:cs="Times New Roman"/>
          <w:color w:val="000000"/>
          <w:sz w:val="24"/>
          <w:szCs w:val="24"/>
          <w:lang w:val="ru-RU"/>
        </w:rPr>
      </w:pPr>
      <w:r w:rsidRPr="00D6623A">
        <w:rPr>
          <w:rFonts w:hAnsi="Times New Roman" w:cs="Times New Roman"/>
          <w:color w:val="000000"/>
          <w:sz w:val="24"/>
          <w:szCs w:val="24"/>
          <w:lang w:val="ru-RU"/>
        </w:rPr>
        <w:t>По итогам контроля установлено:</w:t>
      </w:r>
    </w:p>
    <w:p w:rsidR="0043402D" w:rsidRPr="001A6ACF" w:rsidRDefault="001A6ACF">
      <w:pPr>
        <w:numPr>
          <w:ilvl w:val="0"/>
          <w:numId w:val="9"/>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43402D" w:rsidRPr="001A6ACF" w:rsidRDefault="001A6ACF">
      <w:pPr>
        <w:numPr>
          <w:ilvl w:val="0"/>
          <w:numId w:val="9"/>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43402D" w:rsidRPr="001A6ACF" w:rsidRDefault="001A6ACF">
      <w:pPr>
        <w:numPr>
          <w:ilvl w:val="0"/>
          <w:numId w:val="9"/>
        </w:numPr>
        <w:ind w:left="780" w:right="180"/>
        <w:rPr>
          <w:rFonts w:hAnsi="Times New Roman" w:cs="Times New Roman"/>
          <w:color w:val="000000"/>
          <w:sz w:val="24"/>
          <w:szCs w:val="24"/>
          <w:lang w:val="ru-RU"/>
        </w:rPr>
      </w:pPr>
      <w:r w:rsidRPr="001A6ACF">
        <w:rPr>
          <w:rFonts w:hAnsi="Times New Roman" w:cs="Times New Roman"/>
          <w:color w:val="000000"/>
          <w:sz w:val="24"/>
          <w:szCs w:val="24"/>
          <w:lang w:val="ru-RU"/>
        </w:rPr>
        <w:t>Мероприятия по подключению к ФГИС «Моя школа» в МБОУ</w:t>
      </w:r>
      <w:r w:rsidR="00A8088D">
        <w:rPr>
          <w:rFonts w:hAnsi="Times New Roman" w:cs="Times New Roman"/>
          <w:color w:val="000000"/>
          <w:sz w:val="24"/>
          <w:szCs w:val="24"/>
          <w:lang w:val="ru-RU"/>
        </w:rPr>
        <w:t xml:space="preserve"> СОШ №18</w:t>
      </w:r>
      <w:r w:rsidRPr="001A6ACF">
        <w:rPr>
          <w:rFonts w:hAnsi="Times New Roman" w:cs="Times New Roman"/>
          <w:color w:val="000000"/>
          <w:sz w:val="24"/>
          <w:szCs w:val="24"/>
          <w:lang w:val="ru-RU"/>
        </w:rPr>
        <w:t xml:space="preserve"> выполнены на</w:t>
      </w:r>
      <w:r w:rsidR="00A8088D">
        <w:rPr>
          <w:rFonts w:hAnsi="Times New Roman" w:cs="Times New Roman"/>
          <w:color w:val="000000"/>
          <w:sz w:val="24"/>
          <w:szCs w:val="24"/>
          <w:lang w:val="ru-RU"/>
        </w:rPr>
        <w:t xml:space="preserve"> 70</w:t>
      </w:r>
      <w:r w:rsidRPr="001A6ACF">
        <w:rPr>
          <w:rFonts w:hAnsi="Times New Roman" w:cs="Times New Roman"/>
          <w:color w:val="000000"/>
          <w:sz w:val="24"/>
          <w:szCs w:val="24"/>
          <w:lang w:val="ru-RU"/>
        </w:rPr>
        <w:t xml:space="preserve"> процентов. По состоянию на 31.12.2023 в МБОУ </w:t>
      </w:r>
      <w:r w:rsidR="00A8088D">
        <w:rPr>
          <w:rFonts w:hAnsi="Times New Roman" w:cs="Times New Roman"/>
          <w:color w:val="000000"/>
          <w:sz w:val="24"/>
          <w:szCs w:val="24"/>
          <w:lang w:val="ru-RU"/>
        </w:rPr>
        <w:t>СОШ №18</w:t>
      </w:r>
      <w:r w:rsidRPr="001A6ACF">
        <w:rPr>
          <w:rFonts w:hAnsi="Times New Roman" w:cs="Times New Roman"/>
          <w:color w:val="000000"/>
          <w:sz w:val="24"/>
          <w:szCs w:val="24"/>
          <w:lang w:val="ru-RU"/>
        </w:rPr>
        <w:t xml:space="preserve"> обеспечено подключение к ФГИС «Моя школа»:</w:t>
      </w:r>
    </w:p>
    <w:p w:rsidR="0043402D" w:rsidRPr="00C244DC" w:rsidRDefault="001A6ACF">
      <w:pPr>
        <w:numPr>
          <w:ilvl w:val="0"/>
          <w:numId w:val="10"/>
        </w:numPr>
        <w:ind w:left="780" w:right="180"/>
        <w:contextualSpacing/>
        <w:rPr>
          <w:rFonts w:hAnsi="Times New Roman" w:cs="Times New Roman"/>
          <w:sz w:val="24"/>
          <w:szCs w:val="24"/>
        </w:rPr>
      </w:pPr>
      <w:r w:rsidRPr="00C244DC">
        <w:rPr>
          <w:rFonts w:hAnsi="Times New Roman" w:cs="Times New Roman"/>
          <w:sz w:val="24"/>
          <w:szCs w:val="24"/>
        </w:rPr>
        <w:t>обучающихся –</w:t>
      </w:r>
      <w:r w:rsidR="00C244DC" w:rsidRPr="00C244DC">
        <w:rPr>
          <w:rFonts w:hAnsi="Times New Roman" w:cs="Times New Roman"/>
          <w:sz w:val="24"/>
          <w:szCs w:val="24"/>
        </w:rPr>
        <w:t xml:space="preserve"> </w:t>
      </w:r>
      <w:r w:rsidR="00C244DC" w:rsidRPr="00C244DC">
        <w:rPr>
          <w:rFonts w:hAnsi="Times New Roman" w:cs="Times New Roman"/>
          <w:sz w:val="24"/>
          <w:szCs w:val="24"/>
          <w:lang w:val="ru-RU"/>
        </w:rPr>
        <w:t>50</w:t>
      </w:r>
      <w:r w:rsidRPr="00C244DC">
        <w:rPr>
          <w:rFonts w:hAnsi="Times New Roman" w:cs="Times New Roman"/>
          <w:sz w:val="24"/>
          <w:szCs w:val="24"/>
        </w:rPr>
        <w:t xml:space="preserve"> процентов;</w:t>
      </w:r>
    </w:p>
    <w:p w:rsidR="0043402D" w:rsidRPr="00C244DC" w:rsidRDefault="001A6ACF">
      <w:pPr>
        <w:numPr>
          <w:ilvl w:val="0"/>
          <w:numId w:val="10"/>
        </w:numPr>
        <w:ind w:left="780" w:right="180"/>
        <w:contextualSpacing/>
        <w:rPr>
          <w:rFonts w:hAnsi="Times New Roman" w:cs="Times New Roman"/>
          <w:sz w:val="24"/>
          <w:szCs w:val="24"/>
        </w:rPr>
      </w:pPr>
      <w:r w:rsidRPr="00C244DC">
        <w:rPr>
          <w:rFonts w:hAnsi="Times New Roman" w:cs="Times New Roman"/>
          <w:sz w:val="24"/>
          <w:szCs w:val="24"/>
        </w:rPr>
        <w:t>родителей –</w:t>
      </w:r>
      <w:r w:rsidR="00C244DC" w:rsidRPr="00C244DC">
        <w:rPr>
          <w:rFonts w:hAnsi="Times New Roman" w:cs="Times New Roman"/>
          <w:sz w:val="24"/>
          <w:szCs w:val="24"/>
        </w:rPr>
        <w:t xml:space="preserve"> </w:t>
      </w:r>
      <w:r w:rsidR="00C244DC" w:rsidRPr="00C244DC">
        <w:rPr>
          <w:rFonts w:hAnsi="Times New Roman" w:cs="Times New Roman"/>
          <w:sz w:val="24"/>
          <w:szCs w:val="24"/>
          <w:lang w:val="ru-RU"/>
        </w:rPr>
        <w:t>20</w:t>
      </w:r>
      <w:r w:rsidRPr="00C244DC">
        <w:rPr>
          <w:rFonts w:hAnsi="Times New Roman" w:cs="Times New Roman"/>
          <w:sz w:val="24"/>
          <w:szCs w:val="24"/>
        </w:rPr>
        <w:t xml:space="preserve"> процентов;</w:t>
      </w:r>
    </w:p>
    <w:p w:rsidR="0043402D" w:rsidRPr="00C244DC" w:rsidRDefault="001A6ACF">
      <w:pPr>
        <w:numPr>
          <w:ilvl w:val="0"/>
          <w:numId w:val="10"/>
        </w:numPr>
        <w:ind w:left="780" w:right="180"/>
        <w:rPr>
          <w:rFonts w:hAnsi="Times New Roman" w:cs="Times New Roman"/>
          <w:sz w:val="24"/>
          <w:szCs w:val="24"/>
        </w:rPr>
      </w:pPr>
      <w:r w:rsidRPr="00C244DC">
        <w:rPr>
          <w:rFonts w:hAnsi="Times New Roman" w:cs="Times New Roman"/>
          <w:sz w:val="24"/>
          <w:szCs w:val="24"/>
        </w:rPr>
        <w:t>педагогических работников – 100 процентов.</w:t>
      </w:r>
    </w:p>
    <w:p w:rsidR="0043402D" w:rsidRPr="00DA2C23" w:rsidRDefault="001A6ACF">
      <w:pPr>
        <w:rPr>
          <w:rFonts w:hAnsi="Times New Roman" w:cs="Times New Roman"/>
          <w:sz w:val="24"/>
          <w:szCs w:val="24"/>
          <w:lang w:val="ru-RU"/>
        </w:rPr>
      </w:pPr>
      <w:r w:rsidRPr="00C244DC">
        <w:rPr>
          <w:rFonts w:hAnsi="Times New Roman" w:cs="Times New Roman"/>
          <w:sz w:val="24"/>
          <w:szCs w:val="24"/>
          <w:lang w:val="ru-RU"/>
        </w:rPr>
        <w:t>Приняли участие в обучении по вопросам взаимодействия с ФГИС «Моя школа»</w:t>
      </w:r>
      <w:r w:rsidR="00C244DC" w:rsidRPr="00C244DC">
        <w:rPr>
          <w:rFonts w:hAnsi="Times New Roman" w:cs="Times New Roman"/>
          <w:sz w:val="24"/>
          <w:szCs w:val="24"/>
          <w:lang w:val="ru-RU"/>
        </w:rPr>
        <w:t xml:space="preserve"> </w:t>
      </w:r>
      <w:r w:rsidRPr="00C244DC">
        <w:rPr>
          <w:rFonts w:hAnsi="Times New Roman" w:cs="Times New Roman"/>
          <w:sz w:val="24"/>
          <w:szCs w:val="24"/>
          <w:lang w:val="ru-RU"/>
        </w:rPr>
        <w:t>– 100 процентов педагогических работников школы.</w:t>
      </w: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Профили обучения</w:t>
      </w:r>
    </w:p>
    <w:p w:rsidR="00B861F5" w:rsidRDefault="00B861F5">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В</w:t>
      </w:r>
      <w:r>
        <w:rPr>
          <w:rFonts w:hAnsi="Times New Roman" w:cs="Times New Roman"/>
          <w:color w:val="000000"/>
          <w:sz w:val="24"/>
          <w:szCs w:val="24"/>
          <w:lang w:val="ru-RU"/>
        </w:rPr>
        <w:t xml:space="preserve"> 2022-20</w:t>
      </w:r>
      <w:r w:rsidR="001A6ACF" w:rsidRPr="001A6ACF">
        <w:rPr>
          <w:rFonts w:hAnsi="Times New Roman" w:cs="Times New Roman"/>
          <w:color w:val="000000"/>
          <w:sz w:val="24"/>
          <w:szCs w:val="24"/>
          <w:lang w:val="ru-RU"/>
        </w:rPr>
        <w:t>23 году для обучающихся 10-х</w:t>
      </w:r>
      <w:r>
        <w:rPr>
          <w:rFonts w:hAnsi="Times New Roman" w:cs="Times New Roman"/>
          <w:color w:val="000000"/>
          <w:sz w:val="24"/>
          <w:szCs w:val="24"/>
          <w:lang w:val="ru-RU"/>
        </w:rPr>
        <w:t>-11-х</w:t>
      </w:r>
      <w:r w:rsidR="001A6ACF" w:rsidRPr="001A6ACF">
        <w:rPr>
          <w:rFonts w:hAnsi="Times New Roman" w:cs="Times New Roman"/>
          <w:color w:val="000000"/>
          <w:sz w:val="24"/>
          <w:szCs w:val="24"/>
          <w:lang w:val="ru-RU"/>
        </w:rPr>
        <w:t xml:space="preserve"> классов были сформированы</w:t>
      </w: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2</w:t>
      </w:r>
      <w:r w:rsidR="001A6ACF" w:rsidRPr="001A6ACF">
        <w:rPr>
          <w:rFonts w:hAnsi="Times New Roman" w:cs="Times New Roman"/>
          <w:color w:val="000000"/>
          <w:sz w:val="24"/>
          <w:szCs w:val="24"/>
          <w:lang w:val="ru-RU"/>
        </w:rPr>
        <w:t xml:space="preserve"> профиля</w:t>
      </w:r>
      <w:r>
        <w:rPr>
          <w:rFonts w:hAnsi="Times New Roman" w:cs="Times New Roman"/>
          <w:color w:val="000000"/>
          <w:sz w:val="24"/>
          <w:szCs w:val="24"/>
          <w:lang w:val="ru-RU"/>
        </w:rPr>
        <w:t>: гуманитарный и естественно - научный ,</w:t>
      </w:r>
      <w:r w:rsidR="001A6ACF" w:rsidRPr="001A6ACF">
        <w:rPr>
          <w:rFonts w:hAnsi="Times New Roman" w:cs="Times New Roman"/>
          <w:color w:val="000000"/>
          <w:sz w:val="24"/>
          <w:szCs w:val="24"/>
          <w:lang w:val="ru-RU"/>
        </w:rPr>
        <w:t xml:space="preserve"> с учетом запросов обучающихся</w:t>
      </w:r>
      <w:r>
        <w:rPr>
          <w:rFonts w:hAnsi="Times New Roman" w:cs="Times New Roman"/>
          <w:color w:val="000000"/>
          <w:sz w:val="24"/>
          <w:szCs w:val="24"/>
          <w:lang w:val="ru-RU"/>
        </w:rPr>
        <w:t xml:space="preserve"> и</w:t>
      </w:r>
      <w:r w:rsidR="001A6ACF" w:rsidRPr="001A6ACF">
        <w:rPr>
          <w:rFonts w:hAnsi="Times New Roman" w:cs="Times New Roman"/>
          <w:color w:val="000000"/>
          <w:sz w:val="24"/>
          <w:szCs w:val="24"/>
          <w:lang w:val="ru-RU"/>
        </w:rPr>
        <w:t xml:space="preserve"> на основании </w:t>
      </w:r>
      <w:r>
        <w:rPr>
          <w:rFonts w:hAnsi="Times New Roman" w:cs="Times New Roman"/>
          <w:color w:val="000000"/>
          <w:sz w:val="24"/>
          <w:szCs w:val="24"/>
          <w:lang w:val="ru-RU"/>
        </w:rPr>
        <w:t xml:space="preserve">анкетирования. </w:t>
      </w:r>
      <w:r w:rsidR="001A6ACF" w:rsidRPr="001A6ACF">
        <w:rPr>
          <w:rFonts w:hAnsi="Times New Roman" w:cs="Times New Roman"/>
          <w:color w:val="000000"/>
          <w:sz w:val="24"/>
          <w:szCs w:val="24"/>
          <w:lang w:val="ru-RU"/>
        </w:rPr>
        <w:t xml:space="preserve"> </w:t>
      </w:r>
    </w:p>
    <w:p w:rsidR="0043402D" w:rsidRDefault="00B861F5" w:rsidP="0020393A">
      <w:pPr>
        <w:tabs>
          <w:tab w:val="left" w:pos="8220"/>
        </w:tabs>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 Перечень профилей и предметов на углубленном уровне – в таблице.</w:t>
      </w:r>
      <w:r w:rsidR="0020393A">
        <w:rPr>
          <w:rFonts w:hAnsi="Times New Roman" w:cs="Times New Roman"/>
          <w:color w:val="000000"/>
          <w:sz w:val="24"/>
          <w:szCs w:val="24"/>
          <w:lang w:val="ru-RU"/>
        </w:rPr>
        <w:tab/>
      </w:r>
    </w:p>
    <w:p w:rsidR="0020393A" w:rsidRPr="001A6ACF" w:rsidRDefault="0020393A" w:rsidP="0020393A">
      <w:pPr>
        <w:tabs>
          <w:tab w:val="left" w:pos="8220"/>
        </w:tabs>
        <w:rPr>
          <w:rFonts w:hAnsi="Times New Roman" w:cs="Times New Roman"/>
          <w:color w:val="000000"/>
          <w:sz w:val="24"/>
          <w:szCs w:val="24"/>
          <w:lang w:val="ru-RU"/>
        </w:rPr>
      </w:pPr>
    </w:p>
    <w:p w:rsidR="0043402D" w:rsidRPr="001A6ACF"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lastRenderedPageBreak/>
        <w:t>Таблица 3. Профили и предметы на углубленном уровне</w:t>
      </w:r>
    </w:p>
    <w:tbl>
      <w:tblPr>
        <w:tblW w:w="0" w:type="auto"/>
        <w:tblCellMar>
          <w:top w:w="15" w:type="dxa"/>
          <w:left w:w="15" w:type="dxa"/>
          <w:bottom w:w="15" w:type="dxa"/>
          <w:right w:w="15" w:type="dxa"/>
        </w:tblCellMar>
        <w:tblLook w:val="0600"/>
      </w:tblPr>
      <w:tblGrid>
        <w:gridCol w:w="1750"/>
        <w:gridCol w:w="2865"/>
        <w:gridCol w:w="2221"/>
        <w:gridCol w:w="2221"/>
      </w:tblGrid>
      <w:tr w:rsidR="0043402D" w:rsidRPr="0020393A">
        <w:tc>
          <w:tcPr>
            <w:tcW w:w="0" w:type="auto"/>
            <w:tcBorders>
              <w:top w:val="single" w:sz="6" w:space="0" w:color="000000"/>
              <w:left w:val="single" w:sz="6" w:space="0" w:color="000000"/>
              <w:bottom w:val="single" w:sz="6" w:space="0" w:color="000000"/>
              <w:right w:val="single" w:sz="6" w:space="0" w:color="000000"/>
            </w:tcBorders>
            <w:vAlign w:val="center"/>
          </w:tcPr>
          <w:p w:rsidR="0043402D" w:rsidRDefault="001A6ACF">
            <w:pPr>
              <w:jc w:val="center"/>
              <w:rPr>
                <w:rFonts w:hAnsi="Times New Roman" w:cs="Times New Roman"/>
                <w:b/>
                <w:bCs/>
                <w:color w:val="000000"/>
                <w:sz w:val="24"/>
                <w:szCs w:val="24"/>
              </w:rPr>
            </w:pPr>
            <w:r>
              <w:rPr>
                <w:rFonts w:hAnsi="Times New Roman" w:cs="Times New Roman"/>
                <w:b/>
                <w:bCs/>
                <w:color w:val="000000"/>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vAlign w:val="center"/>
          </w:tcPr>
          <w:p w:rsidR="0043402D" w:rsidRDefault="001A6ACF">
            <w:pPr>
              <w:jc w:val="center"/>
              <w:rPr>
                <w:rFonts w:hAnsi="Times New Roman" w:cs="Times New Roman"/>
                <w:b/>
                <w:bCs/>
                <w:color w:val="000000"/>
                <w:sz w:val="24"/>
                <w:szCs w:val="24"/>
              </w:rPr>
            </w:pPr>
            <w:r>
              <w:rPr>
                <w:rFonts w:hAnsi="Times New Roman" w:cs="Times New Roman"/>
                <w:b/>
                <w:bCs/>
                <w:color w:val="000000"/>
                <w:sz w:val="24"/>
                <w:szCs w:val="24"/>
              </w:rPr>
              <w:t>Профильные предметы</w:t>
            </w:r>
          </w:p>
        </w:tc>
        <w:tc>
          <w:tcPr>
            <w:tcW w:w="0" w:type="auto"/>
            <w:tcBorders>
              <w:top w:val="single" w:sz="6" w:space="0" w:color="000000"/>
              <w:left w:val="single" w:sz="6" w:space="0" w:color="000000"/>
              <w:bottom w:val="single" w:sz="6" w:space="0" w:color="000000"/>
              <w:right w:val="single" w:sz="6" w:space="0" w:color="000000"/>
            </w:tcBorders>
            <w:vAlign w:val="center"/>
          </w:tcPr>
          <w:p w:rsidR="0043402D" w:rsidRPr="001A6ACF" w:rsidRDefault="001A6ACF">
            <w:pPr>
              <w:jc w:val="center"/>
              <w:rPr>
                <w:rFonts w:hAnsi="Times New Roman" w:cs="Times New Roman"/>
                <w:b/>
                <w:bCs/>
                <w:color w:val="000000"/>
                <w:sz w:val="24"/>
                <w:szCs w:val="24"/>
                <w:lang w:val="ru-RU"/>
              </w:rPr>
            </w:pPr>
            <w:r w:rsidRPr="001A6ACF">
              <w:rPr>
                <w:rFonts w:hAnsi="Times New Roman" w:cs="Times New Roman"/>
                <w:b/>
                <w:bCs/>
                <w:color w:val="000000"/>
                <w:sz w:val="24"/>
                <w:szCs w:val="24"/>
                <w:lang w:val="ru-RU"/>
              </w:rPr>
              <w:t>Количество учащихся, обучающихся по профилю в</w:t>
            </w:r>
            <w:r w:rsidR="00CF46E4">
              <w:rPr>
                <w:rFonts w:hAnsi="Times New Roman" w:cs="Times New Roman"/>
                <w:b/>
                <w:bCs/>
                <w:color w:val="000000"/>
                <w:sz w:val="24"/>
                <w:szCs w:val="24"/>
                <w:lang w:val="ru-RU"/>
              </w:rPr>
              <w:t xml:space="preserve"> 2022-20</w:t>
            </w:r>
            <w:r w:rsidRPr="001A6ACF">
              <w:rPr>
                <w:rFonts w:hAnsi="Times New Roman" w:cs="Times New Roman"/>
                <w:b/>
                <w:bCs/>
                <w:color w:val="000000"/>
                <w:sz w:val="24"/>
                <w:szCs w:val="24"/>
                <w:lang w:val="ru-RU"/>
              </w:rPr>
              <w:t>23</w:t>
            </w:r>
            <w:r>
              <w:rPr>
                <w:rFonts w:hAnsi="Times New Roman" w:cs="Times New Roman"/>
                <w:b/>
                <w:bCs/>
                <w:color w:val="000000"/>
                <w:sz w:val="24"/>
                <w:szCs w:val="24"/>
              </w:rPr>
              <w:t> </w:t>
            </w:r>
            <w:r w:rsidRPr="001A6ACF">
              <w:rPr>
                <w:rFonts w:hAnsi="Times New Roman" w:cs="Times New Roman"/>
                <w:b/>
                <w:bCs/>
                <w:color w:val="000000"/>
                <w:sz w:val="24"/>
                <w:szCs w:val="24"/>
                <w:lang w:val="ru-RU"/>
              </w:rPr>
              <w:t>учебном году</w:t>
            </w:r>
          </w:p>
        </w:tc>
        <w:tc>
          <w:tcPr>
            <w:tcW w:w="0" w:type="auto"/>
            <w:tcBorders>
              <w:top w:val="single" w:sz="6" w:space="0" w:color="000000"/>
              <w:left w:val="single" w:sz="6" w:space="0" w:color="000000"/>
              <w:bottom w:val="single" w:sz="6" w:space="0" w:color="000000"/>
              <w:right w:val="single" w:sz="6" w:space="0" w:color="000000"/>
            </w:tcBorders>
            <w:vAlign w:val="center"/>
          </w:tcPr>
          <w:p w:rsidR="0043402D" w:rsidRPr="001A6ACF" w:rsidRDefault="001A6ACF" w:rsidP="00CF46E4">
            <w:pPr>
              <w:jc w:val="center"/>
              <w:rPr>
                <w:rFonts w:hAnsi="Times New Roman" w:cs="Times New Roman"/>
                <w:b/>
                <w:bCs/>
                <w:color w:val="000000"/>
                <w:sz w:val="24"/>
                <w:szCs w:val="24"/>
                <w:lang w:val="ru-RU"/>
              </w:rPr>
            </w:pPr>
            <w:r w:rsidRPr="001A6ACF">
              <w:rPr>
                <w:rFonts w:hAnsi="Times New Roman" w:cs="Times New Roman"/>
                <w:b/>
                <w:bCs/>
                <w:color w:val="000000"/>
                <w:sz w:val="24"/>
                <w:szCs w:val="24"/>
                <w:lang w:val="ru-RU"/>
              </w:rPr>
              <w:t>Количество учащихся, обучающихся по профилю в</w:t>
            </w:r>
            <w:r w:rsidR="00CF46E4">
              <w:rPr>
                <w:rFonts w:hAnsi="Times New Roman" w:cs="Times New Roman"/>
                <w:b/>
                <w:bCs/>
                <w:color w:val="000000"/>
                <w:sz w:val="24"/>
                <w:szCs w:val="24"/>
                <w:lang w:val="ru-RU"/>
              </w:rPr>
              <w:t xml:space="preserve"> 2023-20</w:t>
            </w:r>
            <w:r w:rsidRPr="001A6ACF">
              <w:rPr>
                <w:rFonts w:hAnsi="Times New Roman" w:cs="Times New Roman"/>
                <w:b/>
                <w:bCs/>
                <w:color w:val="000000"/>
                <w:sz w:val="24"/>
                <w:szCs w:val="24"/>
                <w:lang w:val="ru-RU"/>
              </w:rPr>
              <w:t>24</w:t>
            </w:r>
            <w:r>
              <w:rPr>
                <w:rFonts w:hAnsi="Times New Roman" w:cs="Times New Roman"/>
                <w:b/>
                <w:bCs/>
                <w:color w:val="000000"/>
                <w:sz w:val="24"/>
                <w:szCs w:val="24"/>
              </w:rPr>
              <w:t> </w:t>
            </w:r>
            <w:r w:rsidRPr="001A6ACF">
              <w:rPr>
                <w:rFonts w:hAnsi="Times New Roman" w:cs="Times New Roman"/>
                <w:b/>
                <w:bCs/>
                <w:color w:val="000000"/>
                <w:sz w:val="24"/>
                <w:szCs w:val="24"/>
                <w:lang w:val="ru-RU"/>
              </w:rPr>
              <w:t>учебном году</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Естественно-научный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Биология. 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B861F5" w:rsidRDefault="00B861F5">
            <w:pPr>
              <w:jc w:val="center"/>
              <w:rPr>
                <w:rFonts w:hAnsi="Times New Roman" w:cs="Times New Roman"/>
                <w:color w:val="000000"/>
                <w:sz w:val="24"/>
                <w:szCs w:val="24"/>
                <w:lang w:val="ru-RU"/>
              </w:rPr>
            </w:pPr>
            <w:r>
              <w:rPr>
                <w:rFonts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B861F5" w:rsidRDefault="00B861F5">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Гуманитарный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B861F5" w:rsidRDefault="001A6ACF">
            <w:pPr>
              <w:rPr>
                <w:rFonts w:hAnsi="Times New Roman" w:cs="Times New Roman"/>
                <w:color w:val="000000"/>
                <w:sz w:val="24"/>
                <w:szCs w:val="24"/>
                <w:lang w:val="ru-RU"/>
              </w:rPr>
            </w:pPr>
            <w:r>
              <w:rPr>
                <w:rFonts w:hAnsi="Times New Roman" w:cs="Times New Roman"/>
                <w:color w:val="000000"/>
                <w:sz w:val="24"/>
                <w:szCs w:val="24"/>
              </w:rPr>
              <w:t xml:space="preserve"> История. </w:t>
            </w:r>
            <w:r w:rsidR="00B861F5">
              <w:rPr>
                <w:rFonts w:hAnsi="Times New Roman" w:cs="Times New Roman"/>
                <w:color w:val="000000"/>
                <w:sz w:val="24"/>
                <w:szCs w:val="24"/>
                <w:lang w:val="ru-RU"/>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B861F5" w:rsidRDefault="00B861F5">
            <w:pPr>
              <w:jc w:val="center"/>
              <w:rPr>
                <w:rFonts w:hAnsi="Times New Roman" w:cs="Times New Roman"/>
                <w:color w:val="000000"/>
                <w:sz w:val="24"/>
                <w:szCs w:val="24"/>
                <w:lang w:val="ru-RU"/>
              </w:rPr>
            </w:pPr>
            <w:r>
              <w:rPr>
                <w:rFonts w:hAnsi="Times New Roman" w:cs="Times New Roman"/>
                <w:color w:val="00000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B861F5" w:rsidRDefault="00B861F5">
            <w:pPr>
              <w:jc w:val="center"/>
              <w:rPr>
                <w:rFonts w:hAnsi="Times New Roman" w:cs="Times New Roman"/>
                <w:color w:val="000000"/>
                <w:sz w:val="24"/>
                <w:szCs w:val="24"/>
                <w:lang w:val="ru-RU"/>
              </w:rPr>
            </w:pPr>
            <w:r>
              <w:rPr>
                <w:rFonts w:hAnsi="Times New Roman" w:cs="Times New Roman"/>
                <w:color w:val="000000"/>
                <w:sz w:val="24"/>
                <w:szCs w:val="24"/>
                <w:lang w:val="ru-RU"/>
              </w:rPr>
              <w:t>24</w:t>
            </w:r>
          </w:p>
        </w:tc>
      </w:tr>
    </w:tbl>
    <w:p w:rsidR="0043402D" w:rsidRPr="00B861F5" w:rsidRDefault="001A6ACF">
      <w:pPr>
        <w:jc w:val="center"/>
        <w:rPr>
          <w:rFonts w:hAnsi="Times New Roman" w:cs="Times New Roman"/>
          <w:color w:val="000000"/>
          <w:sz w:val="24"/>
          <w:szCs w:val="24"/>
          <w:lang w:val="ru-RU"/>
        </w:rPr>
      </w:pPr>
      <w:r w:rsidRPr="00B861F5">
        <w:rPr>
          <w:rFonts w:hAnsi="Times New Roman" w:cs="Times New Roman"/>
          <w:b/>
          <w:bCs/>
          <w:color w:val="000000"/>
          <w:sz w:val="24"/>
          <w:szCs w:val="24"/>
          <w:lang w:val="ru-RU"/>
        </w:rPr>
        <w:t>Обучающиеся с ограниченными возможностями здоровья</w:t>
      </w:r>
    </w:p>
    <w:p w:rsidR="0043402D" w:rsidRDefault="00293234">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Категории обучающихся с ограниченными возможностями здоровья, которые обучаются в школе:</w:t>
      </w:r>
    </w:p>
    <w:p w:rsidR="00E87137" w:rsidRDefault="00E87137">
      <w:pPr>
        <w:rPr>
          <w:rFonts w:hAnsi="Times New Roman" w:cs="Times New Roman"/>
          <w:color w:val="000000"/>
          <w:sz w:val="24"/>
          <w:szCs w:val="24"/>
          <w:lang w:val="ru-RU"/>
        </w:rPr>
      </w:pPr>
      <w:r>
        <w:rPr>
          <w:rFonts w:hAnsi="Times New Roman" w:cs="Times New Roman"/>
          <w:color w:val="000000"/>
          <w:sz w:val="24"/>
          <w:szCs w:val="24"/>
          <w:lang w:val="ru-RU"/>
        </w:rPr>
        <w:t>Дети-инвалиды – 20 человек</w:t>
      </w:r>
      <w:r w:rsidR="00293234">
        <w:rPr>
          <w:rFonts w:hAnsi="Times New Roman" w:cs="Times New Roman"/>
          <w:color w:val="000000"/>
          <w:sz w:val="24"/>
          <w:szCs w:val="24"/>
          <w:lang w:val="ru-RU"/>
        </w:rPr>
        <w:t>,</w:t>
      </w:r>
      <w:r>
        <w:rPr>
          <w:rFonts w:hAnsi="Times New Roman" w:cs="Times New Roman"/>
          <w:color w:val="000000"/>
          <w:sz w:val="24"/>
          <w:szCs w:val="24"/>
          <w:lang w:val="ru-RU"/>
        </w:rPr>
        <w:t xml:space="preserve"> из них:</w:t>
      </w:r>
    </w:p>
    <w:p w:rsidR="00E87137" w:rsidRDefault="00E87137">
      <w:pPr>
        <w:rPr>
          <w:rFonts w:hAnsi="Times New Roman" w:cs="Times New Roman"/>
          <w:color w:val="000000"/>
          <w:sz w:val="24"/>
          <w:szCs w:val="24"/>
          <w:lang w:val="ru-RU"/>
        </w:rPr>
      </w:pPr>
      <w:r>
        <w:rPr>
          <w:rFonts w:hAnsi="Times New Roman" w:cs="Times New Roman"/>
          <w:color w:val="000000"/>
          <w:sz w:val="24"/>
          <w:szCs w:val="24"/>
          <w:lang w:val="ru-RU"/>
        </w:rPr>
        <w:t>с нарушением опорно-двигательного аппарата -5человек;</w:t>
      </w:r>
    </w:p>
    <w:p w:rsidR="00E87137" w:rsidRDefault="00E87137">
      <w:pPr>
        <w:rPr>
          <w:rFonts w:hAnsi="Times New Roman" w:cs="Times New Roman"/>
          <w:color w:val="000000"/>
          <w:sz w:val="24"/>
          <w:szCs w:val="24"/>
          <w:lang w:val="ru-RU"/>
        </w:rPr>
      </w:pPr>
      <w:r>
        <w:rPr>
          <w:rFonts w:hAnsi="Times New Roman" w:cs="Times New Roman"/>
          <w:color w:val="000000"/>
          <w:sz w:val="24"/>
          <w:szCs w:val="24"/>
          <w:lang w:val="ru-RU"/>
        </w:rPr>
        <w:t>с иными ограниченными возможностями здоровья-15 человек.</w:t>
      </w:r>
    </w:p>
    <w:p w:rsidR="00E87137" w:rsidRDefault="00E87137">
      <w:pPr>
        <w:rPr>
          <w:rFonts w:hAnsi="Times New Roman" w:cs="Times New Roman"/>
          <w:color w:val="000000"/>
          <w:sz w:val="24"/>
          <w:szCs w:val="24"/>
          <w:lang w:val="ru-RU"/>
        </w:rPr>
      </w:pPr>
      <w:r>
        <w:rPr>
          <w:rFonts w:hAnsi="Times New Roman" w:cs="Times New Roman"/>
          <w:color w:val="000000"/>
          <w:sz w:val="24"/>
          <w:szCs w:val="24"/>
          <w:lang w:val="ru-RU"/>
        </w:rPr>
        <w:t>Дети с ОВЗ – 1человек, из них:</w:t>
      </w:r>
    </w:p>
    <w:p w:rsidR="00293234" w:rsidRDefault="00E87137">
      <w:pPr>
        <w:rPr>
          <w:rFonts w:hAnsi="Times New Roman" w:cs="Times New Roman"/>
          <w:color w:val="000000"/>
          <w:sz w:val="24"/>
          <w:szCs w:val="24"/>
          <w:lang w:val="ru-RU"/>
        </w:rPr>
      </w:pPr>
      <w:r>
        <w:rPr>
          <w:rFonts w:hAnsi="Times New Roman" w:cs="Times New Roman"/>
          <w:color w:val="000000"/>
          <w:sz w:val="24"/>
          <w:szCs w:val="24"/>
          <w:lang w:val="ru-RU"/>
        </w:rPr>
        <w:t>слабослышащий -1 человек</w:t>
      </w:r>
      <w:r w:rsidR="00527EDB">
        <w:rPr>
          <w:rFonts w:hAnsi="Times New Roman" w:cs="Times New Roman"/>
          <w:color w:val="000000"/>
          <w:sz w:val="24"/>
          <w:szCs w:val="24"/>
          <w:lang w:val="ru-RU"/>
        </w:rPr>
        <w:t>.</w:t>
      </w:r>
    </w:p>
    <w:p w:rsidR="00293234" w:rsidRDefault="00293234">
      <w:pPr>
        <w:rPr>
          <w:rFonts w:hAnsi="Times New Roman" w:cs="Times New Roman"/>
          <w:color w:val="000000"/>
          <w:sz w:val="24"/>
          <w:szCs w:val="24"/>
          <w:lang w:val="ru-RU"/>
        </w:rPr>
      </w:pPr>
      <w:r>
        <w:rPr>
          <w:rFonts w:hAnsi="Times New Roman" w:cs="Times New Roman"/>
          <w:color w:val="000000"/>
          <w:sz w:val="24"/>
          <w:szCs w:val="24"/>
          <w:lang w:val="ru-RU"/>
        </w:rPr>
        <w:t>2 обучающихся обучаются на дому, по индивидуальным учебным планам.</w:t>
      </w:r>
    </w:p>
    <w:p w:rsidR="00293234" w:rsidRDefault="00293234">
      <w:pPr>
        <w:rPr>
          <w:rFonts w:hAnsi="Times New Roman" w:cs="Times New Roman"/>
          <w:color w:val="000000"/>
          <w:sz w:val="24"/>
          <w:szCs w:val="24"/>
          <w:lang w:val="ru-RU"/>
        </w:rPr>
      </w:pPr>
      <w:r>
        <w:rPr>
          <w:rFonts w:hAnsi="Times New Roman" w:cs="Times New Roman"/>
          <w:color w:val="000000"/>
          <w:sz w:val="24"/>
          <w:szCs w:val="24"/>
          <w:lang w:val="ru-RU"/>
        </w:rPr>
        <w:t>Обучающихся детей –инвалидов и детей с ОВЗ, которые должны обучаться по адаптированным программам –нет.</w:t>
      </w:r>
    </w:p>
    <w:p w:rsidR="00527EDB" w:rsidRPr="001A6ACF" w:rsidRDefault="00527EDB">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293234">
        <w:rPr>
          <w:rFonts w:hAnsi="Times New Roman" w:cs="Times New Roman"/>
          <w:color w:val="000000"/>
          <w:sz w:val="24"/>
          <w:szCs w:val="24"/>
          <w:lang w:val="ru-RU"/>
        </w:rPr>
        <w:t xml:space="preserve">  </w:t>
      </w:r>
      <w:r>
        <w:rPr>
          <w:rFonts w:hAnsi="Times New Roman" w:cs="Times New Roman"/>
          <w:color w:val="000000"/>
          <w:sz w:val="24"/>
          <w:szCs w:val="24"/>
          <w:lang w:val="ru-RU"/>
        </w:rPr>
        <w:t>В школе</w:t>
      </w:r>
      <w:r w:rsidR="00293234">
        <w:rPr>
          <w:rFonts w:hAnsi="Times New Roman" w:cs="Times New Roman"/>
          <w:color w:val="000000"/>
          <w:sz w:val="24"/>
          <w:szCs w:val="24"/>
          <w:lang w:val="ru-RU"/>
        </w:rPr>
        <w:t xml:space="preserve"> педагогом -психологом</w:t>
      </w:r>
      <w:r>
        <w:rPr>
          <w:rFonts w:hAnsi="Times New Roman" w:cs="Times New Roman"/>
          <w:color w:val="000000"/>
          <w:sz w:val="24"/>
          <w:szCs w:val="24"/>
          <w:lang w:val="ru-RU"/>
        </w:rPr>
        <w:t xml:space="preserve"> систематически  </w:t>
      </w:r>
      <w:r w:rsidR="00293234">
        <w:rPr>
          <w:rFonts w:hAnsi="Times New Roman" w:cs="Times New Roman"/>
          <w:color w:val="000000"/>
          <w:sz w:val="24"/>
          <w:szCs w:val="24"/>
          <w:lang w:val="ru-RU"/>
        </w:rPr>
        <w:t>проводя</w:t>
      </w:r>
      <w:r>
        <w:rPr>
          <w:rFonts w:hAnsi="Times New Roman" w:cs="Times New Roman"/>
          <w:color w:val="000000"/>
          <w:sz w:val="24"/>
          <w:szCs w:val="24"/>
          <w:lang w:val="ru-RU"/>
        </w:rPr>
        <w:t>т</w:t>
      </w:r>
      <w:r w:rsidR="00293234">
        <w:rPr>
          <w:rFonts w:hAnsi="Times New Roman" w:cs="Times New Roman"/>
          <w:color w:val="000000"/>
          <w:sz w:val="24"/>
          <w:szCs w:val="24"/>
          <w:lang w:val="ru-RU"/>
        </w:rPr>
        <w:t>ся</w:t>
      </w:r>
      <w:r>
        <w:rPr>
          <w:rFonts w:hAnsi="Times New Roman" w:cs="Times New Roman"/>
          <w:color w:val="000000"/>
          <w:sz w:val="24"/>
          <w:szCs w:val="24"/>
          <w:lang w:val="ru-RU"/>
        </w:rPr>
        <w:t xml:space="preserve"> мероприятия с детьми-инвалидами и детьми с ОВЗ, направленные на стабилизацию эмоционального состояния, снижения повышенной тревожности и агрессии вербальной и физической.</w:t>
      </w:r>
    </w:p>
    <w:p w:rsidR="0043402D" w:rsidRPr="001A6ACF" w:rsidRDefault="001A6ACF" w:rsidP="00DA2C23">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Внеурочная деятельность</w:t>
      </w:r>
    </w:p>
    <w:p w:rsidR="0043402D" w:rsidRPr="001A6ACF" w:rsidRDefault="00450C00">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43402D"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Все рабочие программы имеют аннотации и размещены на официальном сайте Школы.</w:t>
      </w:r>
    </w:p>
    <w:p w:rsidR="00316B31" w:rsidRPr="001A6ACF" w:rsidRDefault="00316B31">
      <w:pPr>
        <w:rPr>
          <w:rFonts w:hAnsi="Times New Roman" w:cs="Times New Roman"/>
          <w:color w:val="000000"/>
          <w:sz w:val="24"/>
          <w:szCs w:val="24"/>
          <w:lang w:val="ru-RU"/>
        </w:rPr>
      </w:pPr>
      <w:r>
        <w:rPr>
          <w:rFonts w:hAnsi="Times New Roman" w:cs="Times New Roman"/>
          <w:color w:val="000000"/>
          <w:sz w:val="24"/>
          <w:szCs w:val="24"/>
          <w:lang w:val="ru-RU"/>
        </w:rPr>
        <w:t>Внеурочная деятельность на 2022-2023 учебный год.</w:t>
      </w:r>
    </w:p>
    <w:tbl>
      <w:tblPr>
        <w:tblW w:w="9513" w:type="dxa"/>
        <w:tblInd w:w="93" w:type="dxa"/>
        <w:tblLook w:val="04A0"/>
      </w:tblPr>
      <w:tblGrid>
        <w:gridCol w:w="5765"/>
        <w:gridCol w:w="1480"/>
        <w:gridCol w:w="2268"/>
      </w:tblGrid>
      <w:tr w:rsidR="00316B31" w:rsidRPr="00316B31" w:rsidTr="008F68BE">
        <w:trPr>
          <w:trHeight w:val="1290"/>
        </w:trPr>
        <w:tc>
          <w:tcPr>
            <w:tcW w:w="5765" w:type="dxa"/>
            <w:tcBorders>
              <w:top w:val="single" w:sz="4" w:space="0" w:color="auto"/>
              <w:left w:val="single" w:sz="4" w:space="0" w:color="auto"/>
              <w:bottom w:val="nil"/>
              <w:right w:val="single" w:sz="4" w:space="0" w:color="auto"/>
            </w:tcBorders>
            <w:shd w:val="clear" w:color="auto" w:fill="auto"/>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lastRenderedPageBreak/>
              <w:t>Наименование внеурочной деятельности*</w:t>
            </w:r>
          </w:p>
        </w:tc>
        <w:tc>
          <w:tcPr>
            <w:tcW w:w="1480" w:type="dxa"/>
            <w:tcBorders>
              <w:top w:val="single" w:sz="4" w:space="0" w:color="auto"/>
              <w:left w:val="nil"/>
              <w:bottom w:val="nil"/>
              <w:right w:val="single" w:sz="4" w:space="0" w:color="auto"/>
            </w:tcBorders>
            <w:shd w:val="clear" w:color="auto" w:fill="auto"/>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Класс</w:t>
            </w:r>
          </w:p>
        </w:tc>
        <w:tc>
          <w:tcPr>
            <w:tcW w:w="2268" w:type="dxa"/>
            <w:tcBorders>
              <w:top w:val="single" w:sz="4" w:space="0" w:color="auto"/>
              <w:left w:val="nil"/>
              <w:bottom w:val="nil"/>
              <w:right w:val="single" w:sz="4" w:space="0" w:color="auto"/>
            </w:tcBorders>
            <w:shd w:val="clear" w:color="auto" w:fill="auto"/>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Количество часов в неделю</w:t>
            </w:r>
          </w:p>
        </w:tc>
      </w:tr>
      <w:tr w:rsidR="00316B31" w:rsidRPr="00316B31" w:rsidTr="008F68BE">
        <w:trPr>
          <w:trHeight w:val="180"/>
        </w:trPr>
        <w:tc>
          <w:tcPr>
            <w:tcW w:w="57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sz w:val="12"/>
                <w:szCs w:val="12"/>
                <w:lang w:val="ru-RU" w:eastAsia="ru-RU"/>
              </w:rPr>
            </w:pPr>
            <w:r w:rsidRPr="00316B31">
              <w:rPr>
                <w:rFonts w:ascii="Times New Roman" w:eastAsia="Times New Roman" w:hAnsi="Times New Roman" w:cs="Times New Roman"/>
                <w:color w:val="000000"/>
                <w:sz w:val="12"/>
                <w:szCs w:val="12"/>
                <w:lang w:val="ru-RU" w:eastAsia="ru-RU"/>
              </w:rPr>
              <w:t>4</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sz w:val="12"/>
                <w:szCs w:val="12"/>
                <w:lang w:val="ru-RU" w:eastAsia="ru-RU"/>
              </w:rPr>
            </w:pPr>
            <w:r w:rsidRPr="00316B31">
              <w:rPr>
                <w:rFonts w:ascii="Times New Roman" w:eastAsia="Times New Roman" w:hAnsi="Times New Roman" w:cs="Times New Roman"/>
                <w:color w:val="000000"/>
                <w:sz w:val="12"/>
                <w:szCs w:val="12"/>
                <w:lang w:val="ru-RU" w:eastAsia="ru-RU"/>
              </w:rPr>
              <w:t>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sz w:val="12"/>
                <w:szCs w:val="12"/>
                <w:lang w:val="ru-RU" w:eastAsia="ru-RU"/>
              </w:rPr>
            </w:pPr>
            <w:r w:rsidRPr="00316B31">
              <w:rPr>
                <w:rFonts w:ascii="Times New Roman" w:eastAsia="Times New Roman" w:hAnsi="Times New Roman" w:cs="Times New Roman"/>
                <w:color w:val="000000"/>
                <w:sz w:val="12"/>
                <w:szCs w:val="12"/>
                <w:lang w:val="ru-RU" w:eastAsia="ru-RU"/>
              </w:rPr>
              <w:t>6</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грамматика</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грамматика</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грамматика</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Литературная  мастерская</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2а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Логика в математике</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2а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Разговор о важном</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2б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Литературная  мастерская</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2б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Логика в математике</w:t>
            </w:r>
          </w:p>
        </w:tc>
        <w:tc>
          <w:tcPr>
            <w:tcW w:w="1480"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rPr>
                <w:rFonts w:ascii="Times New Roman" w:eastAsia="Times New Roman" w:hAnsi="Times New Roman" w:cs="Times New Roman"/>
                <w:lang w:val="ru-RU" w:eastAsia="ru-RU"/>
              </w:rPr>
            </w:pPr>
            <w:r w:rsidRPr="00316B31">
              <w:rPr>
                <w:rFonts w:ascii="Times New Roman" w:eastAsia="Times New Roman" w:hAnsi="Times New Roman" w:cs="Times New Roman"/>
                <w:lang w:val="ru-RU" w:eastAsia="ru-RU"/>
              </w:rPr>
              <w:t>2б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Литературная  мастерская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2г</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Литературная  мастерская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2г</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2г</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математика</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математика</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математика</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3г</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математика</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3г</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3г</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математика</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4а</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математика</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4б</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lastRenderedPageBreak/>
              <w:t>Занимательная математика</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4в</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4г</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Занимательная математика</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4г</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Логика в математике</w:t>
            </w:r>
          </w:p>
        </w:tc>
        <w:tc>
          <w:tcPr>
            <w:tcW w:w="1480" w:type="dxa"/>
            <w:tcBorders>
              <w:top w:val="nil"/>
              <w:left w:val="nil"/>
              <w:bottom w:val="single" w:sz="4" w:space="0" w:color="auto"/>
              <w:right w:val="single" w:sz="4" w:space="0" w:color="auto"/>
            </w:tcBorders>
            <w:shd w:val="clear" w:color="auto" w:fill="auto"/>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4г</w:t>
            </w:r>
          </w:p>
        </w:tc>
        <w:tc>
          <w:tcPr>
            <w:tcW w:w="2268" w:type="dxa"/>
            <w:tcBorders>
              <w:top w:val="nil"/>
              <w:left w:val="nil"/>
              <w:bottom w:val="single" w:sz="4" w:space="0" w:color="auto"/>
              <w:right w:val="single" w:sz="4" w:space="0" w:color="auto"/>
            </w:tcBorders>
            <w:shd w:val="clear" w:color="000000" w:fill="FFFFFF"/>
            <w:noWrap/>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5а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5б</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5в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В стране Грамматики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5а,5б,5в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В стране Грамматики (работа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5а. 5б, 5в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ОДНРК</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5а,5б,5в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Английский язык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5а,5б,5в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Английский язык  (работа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5а,5б,5в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6а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6б</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6в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Математика (работа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6а,6б,6в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Математика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6а,6б,6в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Английский язык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6а,6б,6в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Английский язык  (работа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6а,6б,6в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история(работа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6а,6б,6в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история  (работа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6а,6б,6в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7а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7б</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7в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7г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Физика вокруг нас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7а,7б,7в,7г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Физика вокруг нас (работа со слабыми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7а,7б,7в,7г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Русский язык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7а,7б,7в,7г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Русский язык(работа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7а,7б,7в,7г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8а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8б</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8в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8г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Химия вокруг нас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8а,8б,8в,8г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Химия вокруг нас (работа со слабоуспевающими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8а,8б,8в,8г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Математика (работа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8а,8б,8в,8г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Математика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8а,8б,8в,8г</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9а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9б</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9в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Информатика (работа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9а,9б,9в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Информатика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9а,9б,9в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География (работа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9а,9б,9в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lastRenderedPageBreak/>
              <w:t>География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9а,9б,9в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Английский язык (работа с сильными учащимися)</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9а,9б,9в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Английский язык  (работа  со слабоуспевающими)</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9а,9б,9в</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10а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осетинский язык</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10а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История (работа по подготовке к ЕГЭ)</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10а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11а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Разговор о важном</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11б</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Русский язык (работа по подготовке к ЕГЭ)</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11б</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00"/>
        </w:trPr>
        <w:tc>
          <w:tcPr>
            <w:tcW w:w="5765" w:type="dxa"/>
            <w:tcBorders>
              <w:top w:val="nil"/>
              <w:left w:val="single" w:sz="4" w:space="0" w:color="auto"/>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Русский язык (работа по подготовке к ЕГЭ)</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11а</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w:t>
            </w:r>
          </w:p>
        </w:tc>
      </w:tr>
      <w:tr w:rsidR="00316B31" w:rsidRPr="00316B31" w:rsidTr="008F68BE">
        <w:trPr>
          <w:trHeight w:val="315"/>
        </w:trPr>
        <w:tc>
          <w:tcPr>
            <w:tcW w:w="5765" w:type="dxa"/>
            <w:tcBorders>
              <w:top w:val="nil"/>
              <w:left w:val="single" w:sz="4" w:space="0" w:color="auto"/>
              <w:bottom w:val="single" w:sz="4" w:space="0" w:color="auto"/>
              <w:right w:val="single" w:sz="4" w:space="0" w:color="auto"/>
            </w:tcBorders>
            <w:shd w:val="clear" w:color="000000" w:fill="FFFFFF"/>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Право</w:t>
            </w:r>
          </w:p>
        </w:tc>
        <w:tc>
          <w:tcPr>
            <w:tcW w:w="1480"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11а,11б</w:t>
            </w:r>
          </w:p>
        </w:tc>
        <w:tc>
          <w:tcPr>
            <w:tcW w:w="2268" w:type="dxa"/>
            <w:tcBorders>
              <w:top w:val="nil"/>
              <w:left w:val="nil"/>
              <w:bottom w:val="single" w:sz="4"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color w:val="000000"/>
                <w:lang w:val="ru-RU" w:eastAsia="ru-RU"/>
              </w:rPr>
            </w:pPr>
            <w:r w:rsidRPr="00316B31">
              <w:rPr>
                <w:rFonts w:ascii="Times New Roman" w:eastAsia="Times New Roman" w:hAnsi="Times New Roman" w:cs="Times New Roman"/>
                <w:color w:val="000000"/>
                <w:lang w:val="ru-RU" w:eastAsia="ru-RU"/>
              </w:rPr>
              <w:t>2</w:t>
            </w:r>
          </w:p>
        </w:tc>
      </w:tr>
      <w:tr w:rsidR="00316B31" w:rsidRPr="00316B31" w:rsidTr="008F68BE">
        <w:trPr>
          <w:trHeight w:val="315"/>
        </w:trPr>
        <w:tc>
          <w:tcPr>
            <w:tcW w:w="576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b/>
                <w:bCs/>
                <w:color w:val="000000"/>
                <w:lang w:val="ru-RU" w:eastAsia="ru-RU"/>
              </w:rPr>
            </w:pPr>
            <w:r w:rsidRPr="00316B31">
              <w:rPr>
                <w:rFonts w:ascii="Times New Roman" w:eastAsia="Times New Roman" w:hAnsi="Times New Roman" w:cs="Times New Roman"/>
                <w:b/>
                <w:bCs/>
                <w:color w:val="000000"/>
                <w:lang w:val="ru-RU" w:eastAsia="ru-RU"/>
              </w:rPr>
              <w:t> </w:t>
            </w:r>
            <w:r>
              <w:rPr>
                <w:rFonts w:ascii="Times New Roman" w:eastAsia="Times New Roman" w:hAnsi="Times New Roman" w:cs="Times New Roman"/>
                <w:b/>
                <w:bCs/>
                <w:color w:val="000000"/>
                <w:lang w:val="ru-RU" w:eastAsia="ru-RU"/>
              </w:rPr>
              <w:t>ИТОГО</w:t>
            </w:r>
          </w:p>
        </w:tc>
        <w:tc>
          <w:tcPr>
            <w:tcW w:w="1480" w:type="dxa"/>
            <w:tcBorders>
              <w:top w:val="single" w:sz="8" w:space="0" w:color="auto"/>
              <w:left w:val="nil"/>
              <w:bottom w:val="single" w:sz="8"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rPr>
                <w:rFonts w:ascii="Times New Roman" w:eastAsia="Times New Roman" w:hAnsi="Times New Roman" w:cs="Times New Roman"/>
                <w:b/>
                <w:bCs/>
                <w:color w:val="000000"/>
                <w:lang w:val="ru-RU" w:eastAsia="ru-RU"/>
              </w:rPr>
            </w:pPr>
            <w:r w:rsidRPr="00316B31">
              <w:rPr>
                <w:rFonts w:ascii="Times New Roman" w:eastAsia="Times New Roman" w:hAnsi="Times New Roman" w:cs="Times New Roman"/>
                <w:b/>
                <w:bCs/>
                <w:color w:val="000000"/>
                <w:lang w:val="ru-RU" w:eastAsia="ru-RU"/>
              </w:rPr>
              <w:t> </w:t>
            </w:r>
          </w:p>
        </w:tc>
        <w:tc>
          <w:tcPr>
            <w:tcW w:w="2268" w:type="dxa"/>
            <w:tcBorders>
              <w:top w:val="single" w:sz="8" w:space="0" w:color="auto"/>
              <w:left w:val="nil"/>
              <w:bottom w:val="single" w:sz="8" w:space="0" w:color="auto"/>
              <w:right w:val="single" w:sz="4" w:space="0" w:color="auto"/>
            </w:tcBorders>
            <w:shd w:val="clear" w:color="auto" w:fill="auto"/>
            <w:noWrap/>
            <w:vAlign w:val="bottom"/>
            <w:hideMark/>
          </w:tcPr>
          <w:p w:rsidR="00316B31" w:rsidRPr="00316B31" w:rsidRDefault="00316B31" w:rsidP="00316B31">
            <w:pPr>
              <w:spacing w:before="0" w:beforeAutospacing="0" w:after="0" w:afterAutospacing="0"/>
              <w:jc w:val="center"/>
              <w:rPr>
                <w:rFonts w:ascii="Times New Roman" w:eastAsia="Times New Roman" w:hAnsi="Times New Roman" w:cs="Times New Roman"/>
                <w:b/>
                <w:bCs/>
                <w:color w:val="000000"/>
                <w:lang w:val="ru-RU" w:eastAsia="ru-RU"/>
              </w:rPr>
            </w:pPr>
            <w:r w:rsidRPr="00316B31">
              <w:rPr>
                <w:rFonts w:ascii="Times New Roman" w:eastAsia="Times New Roman" w:hAnsi="Times New Roman" w:cs="Times New Roman"/>
                <w:b/>
                <w:bCs/>
                <w:color w:val="000000"/>
                <w:lang w:val="ru-RU" w:eastAsia="ru-RU"/>
              </w:rPr>
              <w:t>105</w:t>
            </w:r>
            <w:r>
              <w:rPr>
                <w:rFonts w:ascii="Times New Roman" w:eastAsia="Times New Roman" w:hAnsi="Times New Roman" w:cs="Times New Roman"/>
                <w:b/>
                <w:bCs/>
                <w:color w:val="000000"/>
                <w:lang w:val="ru-RU" w:eastAsia="ru-RU"/>
              </w:rPr>
              <w:t xml:space="preserve"> часов</w:t>
            </w:r>
          </w:p>
        </w:tc>
      </w:tr>
    </w:tbl>
    <w:p w:rsidR="0043402D" w:rsidRPr="00316B31" w:rsidRDefault="0043402D">
      <w:pPr>
        <w:rPr>
          <w:rFonts w:hAnsi="Times New Roman" w:cs="Times New Roman"/>
          <w:color w:val="000000"/>
          <w:sz w:val="24"/>
          <w:szCs w:val="24"/>
          <w:lang w:val="ru-RU"/>
        </w:rPr>
      </w:pPr>
    </w:p>
    <w:p w:rsidR="0043402D" w:rsidRPr="001A6ACF" w:rsidRDefault="00316B3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С 1 сентября</w:t>
      </w:r>
      <w:r w:rsidR="008F68BE">
        <w:rPr>
          <w:rFonts w:hAnsi="Times New Roman" w:cs="Times New Roman"/>
          <w:color w:val="000000"/>
          <w:sz w:val="24"/>
          <w:szCs w:val="24"/>
          <w:lang w:val="ru-RU"/>
        </w:rPr>
        <w:t xml:space="preserve"> 2022</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rsidR="0043402D" w:rsidRDefault="00316B3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Внеурочные занятия «Разговоры о важном»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p>
    <w:p w:rsidR="008F68BE" w:rsidRDefault="008F68BE">
      <w:pPr>
        <w:rPr>
          <w:rFonts w:hAnsi="Times New Roman" w:cs="Times New Roman"/>
          <w:color w:val="000000"/>
          <w:sz w:val="24"/>
          <w:szCs w:val="24"/>
          <w:lang w:val="ru-RU"/>
        </w:rPr>
      </w:pPr>
      <w:r>
        <w:rPr>
          <w:rFonts w:hAnsi="Times New Roman" w:cs="Times New Roman"/>
          <w:color w:val="000000"/>
          <w:sz w:val="24"/>
          <w:szCs w:val="24"/>
          <w:lang w:val="ru-RU"/>
        </w:rPr>
        <w:t>Внеурочная деятельность на 2022-2023 учебный год.</w:t>
      </w:r>
    </w:p>
    <w:tbl>
      <w:tblPr>
        <w:tblW w:w="9513" w:type="dxa"/>
        <w:tblInd w:w="93" w:type="dxa"/>
        <w:tblLook w:val="04A0"/>
      </w:tblPr>
      <w:tblGrid>
        <w:gridCol w:w="5675"/>
        <w:gridCol w:w="1822"/>
        <w:gridCol w:w="2268"/>
      </w:tblGrid>
      <w:tr w:rsidR="008F68BE" w:rsidRPr="008F68BE" w:rsidTr="008F68BE">
        <w:trPr>
          <w:trHeight w:val="1290"/>
        </w:trPr>
        <w:tc>
          <w:tcPr>
            <w:tcW w:w="5675" w:type="dxa"/>
            <w:tcBorders>
              <w:top w:val="single" w:sz="4" w:space="0" w:color="auto"/>
              <w:left w:val="single" w:sz="4" w:space="0" w:color="auto"/>
              <w:bottom w:val="nil"/>
              <w:right w:val="single" w:sz="4" w:space="0" w:color="auto"/>
            </w:tcBorders>
            <w:shd w:val="clear" w:color="auto" w:fill="auto"/>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Наименование внеурочной деятельности*</w:t>
            </w:r>
          </w:p>
        </w:tc>
        <w:tc>
          <w:tcPr>
            <w:tcW w:w="1570" w:type="dxa"/>
            <w:tcBorders>
              <w:top w:val="single" w:sz="4" w:space="0" w:color="auto"/>
              <w:left w:val="nil"/>
              <w:bottom w:val="nil"/>
              <w:right w:val="single" w:sz="4" w:space="0" w:color="auto"/>
            </w:tcBorders>
            <w:shd w:val="clear" w:color="auto" w:fill="auto"/>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Класс</w:t>
            </w:r>
          </w:p>
        </w:tc>
        <w:tc>
          <w:tcPr>
            <w:tcW w:w="2268" w:type="dxa"/>
            <w:tcBorders>
              <w:top w:val="single" w:sz="4" w:space="0" w:color="auto"/>
              <w:left w:val="nil"/>
              <w:bottom w:val="nil"/>
              <w:right w:val="single" w:sz="4" w:space="0" w:color="auto"/>
            </w:tcBorders>
            <w:shd w:val="clear" w:color="auto" w:fill="auto"/>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Количество часов в неделю</w:t>
            </w:r>
          </w:p>
        </w:tc>
      </w:tr>
      <w:tr w:rsidR="008F68BE" w:rsidRPr="008F68BE" w:rsidTr="008F68BE">
        <w:trPr>
          <w:trHeight w:val="180"/>
        </w:trPr>
        <w:tc>
          <w:tcPr>
            <w:tcW w:w="5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sz w:val="12"/>
                <w:szCs w:val="12"/>
                <w:lang w:val="ru-RU" w:eastAsia="ru-RU"/>
              </w:rPr>
            </w:pPr>
            <w:r w:rsidRPr="008F68BE">
              <w:rPr>
                <w:rFonts w:ascii="Times New Roman" w:eastAsia="Times New Roman" w:hAnsi="Times New Roman" w:cs="Times New Roman"/>
                <w:color w:val="000000"/>
                <w:sz w:val="12"/>
                <w:szCs w:val="12"/>
                <w:lang w:val="ru-RU" w:eastAsia="ru-RU"/>
              </w:rPr>
              <w:t>4</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sz w:val="12"/>
                <w:szCs w:val="12"/>
                <w:lang w:val="ru-RU" w:eastAsia="ru-RU"/>
              </w:rPr>
            </w:pPr>
            <w:r w:rsidRPr="008F68BE">
              <w:rPr>
                <w:rFonts w:ascii="Times New Roman" w:eastAsia="Times New Roman" w:hAnsi="Times New Roman" w:cs="Times New Roman"/>
                <w:color w:val="000000"/>
                <w:sz w:val="12"/>
                <w:szCs w:val="12"/>
                <w:lang w:val="ru-RU" w:eastAsia="ru-RU"/>
              </w:rPr>
              <w:t>5</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sz w:val="12"/>
                <w:szCs w:val="12"/>
                <w:lang w:val="ru-RU" w:eastAsia="ru-RU"/>
              </w:rPr>
            </w:pPr>
            <w:r w:rsidRPr="008F68BE">
              <w:rPr>
                <w:rFonts w:ascii="Times New Roman" w:eastAsia="Times New Roman" w:hAnsi="Times New Roman" w:cs="Times New Roman"/>
                <w:color w:val="000000"/>
                <w:sz w:val="12"/>
                <w:szCs w:val="12"/>
                <w:lang w:val="ru-RU" w:eastAsia="ru-RU"/>
              </w:rPr>
              <w:t>6</w:t>
            </w:r>
          </w:p>
        </w:tc>
      </w:tr>
      <w:tr w:rsidR="008F68BE" w:rsidRPr="008F68BE" w:rsidTr="008F68BE">
        <w:trPr>
          <w:trHeight w:val="285"/>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1а</w:t>
            </w:r>
          </w:p>
        </w:tc>
        <w:tc>
          <w:tcPr>
            <w:tcW w:w="2268"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420"/>
        </w:trPr>
        <w:tc>
          <w:tcPr>
            <w:tcW w:w="5675" w:type="dxa"/>
            <w:tcBorders>
              <w:top w:val="nil"/>
              <w:left w:val="single" w:sz="4" w:space="0" w:color="auto"/>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Занимательная математика</w:t>
            </w:r>
          </w:p>
        </w:tc>
        <w:tc>
          <w:tcPr>
            <w:tcW w:w="1570"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1а</w:t>
            </w:r>
          </w:p>
        </w:tc>
        <w:tc>
          <w:tcPr>
            <w:tcW w:w="2268"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75"/>
        </w:trPr>
        <w:tc>
          <w:tcPr>
            <w:tcW w:w="5675" w:type="dxa"/>
            <w:tcBorders>
              <w:top w:val="nil"/>
              <w:left w:val="single" w:sz="4" w:space="0" w:color="auto"/>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Родной (осетиинский) язык</w:t>
            </w:r>
          </w:p>
        </w:tc>
        <w:tc>
          <w:tcPr>
            <w:tcW w:w="1570"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1а</w:t>
            </w:r>
          </w:p>
        </w:tc>
        <w:tc>
          <w:tcPr>
            <w:tcW w:w="2268"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420"/>
        </w:trPr>
        <w:tc>
          <w:tcPr>
            <w:tcW w:w="5675" w:type="dxa"/>
            <w:tcBorders>
              <w:top w:val="nil"/>
              <w:left w:val="single" w:sz="4" w:space="0" w:color="auto"/>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1б</w:t>
            </w:r>
          </w:p>
        </w:tc>
        <w:tc>
          <w:tcPr>
            <w:tcW w:w="2268"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615"/>
        </w:trPr>
        <w:tc>
          <w:tcPr>
            <w:tcW w:w="5675" w:type="dxa"/>
            <w:tcBorders>
              <w:top w:val="nil"/>
              <w:left w:val="single" w:sz="4" w:space="0" w:color="auto"/>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Занимательная математика</w:t>
            </w:r>
          </w:p>
        </w:tc>
        <w:tc>
          <w:tcPr>
            <w:tcW w:w="1570"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1б</w:t>
            </w:r>
          </w:p>
        </w:tc>
        <w:tc>
          <w:tcPr>
            <w:tcW w:w="2268"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450"/>
        </w:trPr>
        <w:tc>
          <w:tcPr>
            <w:tcW w:w="5675" w:type="dxa"/>
            <w:tcBorders>
              <w:top w:val="nil"/>
              <w:left w:val="single" w:sz="4" w:space="0" w:color="auto"/>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Родной (осетиинский) язык</w:t>
            </w:r>
          </w:p>
        </w:tc>
        <w:tc>
          <w:tcPr>
            <w:tcW w:w="1570"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1б</w:t>
            </w:r>
          </w:p>
        </w:tc>
        <w:tc>
          <w:tcPr>
            <w:tcW w:w="2268"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435"/>
        </w:trPr>
        <w:tc>
          <w:tcPr>
            <w:tcW w:w="5675" w:type="dxa"/>
            <w:tcBorders>
              <w:top w:val="nil"/>
              <w:left w:val="single" w:sz="4" w:space="0" w:color="auto"/>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1в</w:t>
            </w:r>
          </w:p>
        </w:tc>
        <w:tc>
          <w:tcPr>
            <w:tcW w:w="2268"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555"/>
        </w:trPr>
        <w:tc>
          <w:tcPr>
            <w:tcW w:w="5675" w:type="dxa"/>
            <w:tcBorders>
              <w:top w:val="nil"/>
              <w:left w:val="single" w:sz="4" w:space="0" w:color="auto"/>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Занимательная математика</w:t>
            </w:r>
          </w:p>
        </w:tc>
        <w:tc>
          <w:tcPr>
            <w:tcW w:w="1570"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1в</w:t>
            </w:r>
          </w:p>
        </w:tc>
        <w:tc>
          <w:tcPr>
            <w:tcW w:w="2268"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480"/>
        </w:trPr>
        <w:tc>
          <w:tcPr>
            <w:tcW w:w="5675" w:type="dxa"/>
            <w:tcBorders>
              <w:top w:val="nil"/>
              <w:left w:val="single" w:sz="4" w:space="0" w:color="auto"/>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Родной (осетиинский) язык</w:t>
            </w:r>
          </w:p>
        </w:tc>
        <w:tc>
          <w:tcPr>
            <w:tcW w:w="1570"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1в</w:t>
            </w:r>
          </w:p>
        </w:tc>
        <w:tc>
          <w:tcPr>
            <w:tcW w:w="2268" w:type="dxa"/>
            <w:tcBorders>
              <w:top w:val="nil"/>
              <w:left w:val="nil"/>
              <w:bottom w:val="single" w:sz="4" w:space="0" w:color="auto"/>
              <w:right w:val="single" w:sz="4" w:space="0" w:color="auto"/>
            </w:tcBorders>
            <w:shd w:val="clear" w:color="auto" w:fill="auto"/>
            <w:vAlign w:val="center"/>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lastRenderedPageBreak/>
              <w:t>Разговор о важном</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2а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Занимательная грамматика</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2а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Логика в математике</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2а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2б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Логика в математике</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2б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Занимательная грамматика</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2б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2в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Занимательная грамматика</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2в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Логика в математике</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2в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3а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Литературная  мастерская</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3а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Логика в математике</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3а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Разговор о важном</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3б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Литературная  мастерская</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3б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Логика в математике</w:t>
            </w:r>
          </w:p>
        </w:tc>
        <w:tc>
          <w:tcPr>
            <w:tcW w:w="1570"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3б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3в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Финансовая грамотность</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3в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Логика в математике</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3в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Финансовая грамотность</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Логика в математике</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Финансовая грамотность</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Логика в математике</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Финансовая грамотность</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Логика в математике</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Юный инспектор движения</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Культура и обычаи родного края</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4г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5а</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5б</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5в</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Занимательная грамматика (работа с сильными учащимися)</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5а,5б,5,в,5г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Занимательная грамматика (работа со слабоуспев.)</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5а,5б,5,в,5г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Математика(работа с сильными учащимися)</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5а,5б,5,в,5г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Математика(работа со слабоуспев.)</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5а,5б,5,в,5г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6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История родного края (проекто -</w:t>
            </w:r>
            <w:r w:rsidRPr="008F68BE">
              <w:rPr>
                <w:rFonts w:ascii="Times New Roman" w:eastAsia="Times New Roman" w:hAnsi="Times New Roman" w:cs="Times New Roman"/>
                <w:color w:val="000000"/>
                <w:lang w:val="ru-RU" w:eastAsia="ru-RU"/>
              </w:rPr>
              <w:br/>
              <w:t>иссследовательская деятельность)</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5а,5б,5,в,5г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Юный биолог</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5а,5б,5,в,5г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Английский (работа со слабоуспев.)</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5а,5б,5,в,5г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Конструирование и моделирование</w:t>
            </w:r>
          </w:p>
        </w:tc>
        <w:tc>
          <w:tcPr>
            <w:tcW w:w="1570" w:type="dxa"/>
            <w:tcBorders>
              <w:top w:val="nil"/>
              <w:left w:val="nil"/>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5а,5б,5,в,5г</w:t>
            </w:r>
          </w:p>
        </w:tc>
        <w:tc>
          <w:tcPr>
            <w:tcW w:w="2268" w:type="dxa"/>
            <w:tcBorders>
              <w:top w:val="nil"/>
              <w:left w:val="nil"/>
              <w:bottom w:val="single" w:sz="4" w:space="0" w:color="auto"/>
              <w:right w:val="single" w:sz="4" w:space="0" w:color="auto"/>
            </w:tcBorders>
            <w:shd w:val="clear" w:color="000000" w:fill="FFFFFF"/>
            <w:noWrap/>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6а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lastRenderedPageBreak/>
              <w:t>Россия - 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6а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6б</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 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6б</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6в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 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6в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Азбука качества (биология)</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6а,6б,6в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Математика (работа с сильными учащимися)</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6а,6б,6в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Математика (работа  со слабоуспевающими)</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6а,6б,6в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7а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 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7а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7б</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 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7б</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7в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7в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Физика вокруг нас (работа с сильными учащимися)</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7а,7б,7в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Физика вокруг нас (работа со слабыми учащимися)</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7а,7б, 7в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Азбука здоровья  (биология)</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7а,7б,7в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8б</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8б</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8г</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8г</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Математика(работа с сильными учащимися)</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8а,8б,8в,8г</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Математика  (работа  со слабоуспевающими)</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8а,8б,8в,8г</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Общая физическая подготовка (подготовка к ГТО)</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8а,8б,8в,8г</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Химия вокруг нас</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8а,8б,8в,8г</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9а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9а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История моей страны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9а (предпрофиль)</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9б</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9б</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История моей страны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9б (предпрофиль)</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9в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9в</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lang w:val="ru-RU" w:eastAsia="ru-RU"/>
              </w:rPr>
            </w:pPr>
            <w:r w:rsidRPr="008F68BE">
              <w:rPr>
                <w:rFonts w:ascii="Times New Roman" w:eastAsia="Times New Roman" w:hAnsi="Times New Roman" w:cs="Times New Roman"/>
                <w:lang w:val="ru-RU" w:eastAsia="ru-RU"/>
              </w:rPr>
              <w:t>Решение расчетных задач</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9в(предпрофиль)</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10а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10а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600"/>
        </w:trPr>
        <w:tc>
          <w:tcPr>
            <w:tcW w:w="5675" w:type="dxa"/>
            <w:tcBorders>
              <w:top w:val="nil"/>
              <w:left w:val="single" w:sz="4" w:space="0" w:color="auto"/>
              <w:bottom w:val="single" w:sz="4" w:space="0" w:color="auto"/>
              <w:right w:val="single" w:sz="4" w:space="0" w:color="auto"/>
            </w:tcBorders>
            <w:shd w:val="clear" w:color="auto" w:fill="auto"/>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Эксперементальная физика(проектно-</w:t>
            </w:r>
            <w:r w:rsidRPr="008F68BE">
              <w:rPr>
                <w:rFonts w:ascii="Times New Roman" w:eastAsia="Times New Roman" w:hAnsi="Times New Roman" w:cs="Times New Roman"/>
                <w:color w:val="000000"/>
                <w:lang w:val="ru-RU" w:eastAsia="ru-RU"/>
              </w:rPr>
              <w:br/>
              <w:t>исследовательская деятельность</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10а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Разговор о важном</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11а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00"/>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lastRenderedPageBreak/>
              <w:t>Россия-мои горизонты</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11а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15"/>
        </w:trPr>
        <w:tc>
          <w:tcPr>
            <w:tcW w:w="5675" w:type="dxa"/>
            <w:tcBorders>
              <w:top w:val="nil"/>
              <w:left w:val="single" w:sz="4" w:space="0" w:color="auto"/>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Секреты математики</w:t>
            </w:r>
          </w:p>
        </w:tc>
        <w:tc>
          <w:tcPr>
            <w:tcW w:w="1570"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11а</w:t>
            </w:r>
          </w:p>
        </w:tc>
        <w:tc>
          <w:tcPr>
            <w:tcW w:w="2268" w:type="dxa"/>
            <w:tcBorders>
              <w:top w:val="nil"/>
              <w:left w:val="nil"/>
              <w:bottom w:val="single" w:sz="4"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color w:val="000000"/>
                <w:lang w:val="ru-RU" w:eastAsia="ru-RU"/>
              </w:rPr>
            </w:pPr>
            <w:r w:rsidRPr="008F68BE">
              <w:rPr>
                <w:rFonts w:ascii="Times New Roman" w:eastAsia="Times New Roman" w:hAnsi="Times New Roman" w:cs="Times New Roman"/>
                <w:color w:val="000000"/>
                <w:lang w:val="ru-RU" w:eastAsia="ru-RU"/>
              </w:rPr>
              <w:t>1</w:t>
            </w:r>
          </w:p>
        </w:tc>
      </w:tr>
      <w:tr w:rsidR="008F68BE" w:rsidRPr="008F68BE" w:rsidTr="008F68BE">
        <w:trPr>
          <w:trHeight w:val="315"/>
        </w:trPr>
        <w:tc>
          <w:tcPr>
            <w:tcW w:w="567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b/>
                <w:bCs/>
                <w:color w:val="000000"/>
                <w:lang w:val="ru-RU" w:eastAsia="ru-RU"/>
              </w:rPr>
            </w:pPr>
            <w:r w:rsidRPr="008F68BE">
              <w:rPr>
                <w:rFonts w:ascii="Times New Roman" w:eastAsia="Times New Roman" w:hAnsi="Times New Roman" w:cs="Times New Roman"/>
                <w:b/>
                <w:bCs/>
                <w:color w:val="000000"/>
                <w:lang w:val="ru-RU" w:eastAsia="ru-RU"/>
              </w:rPr>
              <w:t> </w:t>
            </w:r>
            <w:r>
              <w:rPr>
                <w:rFonts w:ascii="Times New Roman" w:eastAsia="Times New Roman" w:hAnsi="Times New Roman" w:cs="Times New Roman"/>
                <w:b/>
                <w:bCs/>
                <w:color w:val="000000"/>
                <w:lang w:val="ru-RU" w:eastAsia="ru-RU"/>
              </w:rPr>
              <w:t>ИТОГО</w:t>
            </w:r>
          </w:p>
        </w:tc>
        <w:tc>
          <w:tcPr>
            <w:tcW w:w="1570" w:type="dxa"/>
            <w:tcBorders>
              <w:top w:val="single" w:sz="8" w:space="0" w:color="auto"/>
              <w:left w:val="nil"/>
              <w:bottom w:val="single" w:sz="8"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rPr>
                <w:rFonts w:ascii="Times New Roman" w:eastAsia="Times New Roman" w:hAnsi="Times New Roman" w:cs="Times New Roman"/>
                <w:b/>
                <w:bCs/>
                <w:color w:val="000000"/>
                <w:lang w:val="ru-RU" w:eastAsia="ru-RU"/>
              </w:rPr>
            </w:pPr>
            <w:r w:rsidRPr="008F68BE">
              <w:rPr>
                <w:rFonts w:ascii="Times New Roman" w:eastAsia="Times New Roman" w:hAnsi="Times New Roman" w:cs="Times New Roman"/>
                <w:b/>
                <w:bCs/>
                <w:color w:val="000000"/>
                <w:lang w:val="ru-RU" w:eastAsia="ru-RU"/>
              </w:rPr>
              <w:t> </w:t>
            </w:r>
          </w:p>
        </w:tc>
        <w:tc>
          <w:tcPr>
            <w:tcW w:w="2268" w:type="dxa"/>
            <w:tcBorders>
              <w:top w:val="single" w:sz="8" w:space="0" w:color="auto"/>
              <w:left w:val="nil"/>
              <w:bottom w:val="single" w:sz="8" w:space="0" w:color="auto"/>
              <w:right w:val="single" w:sz="4" w:space="0" w:color="auto"/>
            </w:tcBorders>
            <w:shd w:val="clear" w:color="auto" w:fill="auto"/>
            <w:noWrap/>
            <w:vAlign w:val="bottom"/>
            <w:hideMark/>
          </w:tcPr>
          <w:p w:rsidR="008F68BE" w:rsidRPr="008F68BE" w:rsidRDefault="008F68BE" w:rsidP="008F68BE">
            <w:pPr>
              <w:spacing w:before="0" w:beforeAutospacing="0" w:after="0" w:afterAutospacing="0"/>
              <w:jc w:val="center"/>
              <w:rPr>
                <w:rFonts w:ascii="Times New Roman" w:eastAsia="Times New Roman" w:hAnsi="Times New Roman" w:cs="Times New Roman"/>
                <w:b/>
                <w:bCs/>
                <w:color w:val="000000"/>
                <w:lang w:val="ru-RU" w:eastAsia="ru-RU"/>
              </w:rPr>
            </w:pPr>
            <w:r w:rsidRPr="008F68BE">
              <w:rPr>
                <w:rFonts w:ascii="Times New Roman" w:eastAsia="Times New Roman" w:hAnsi="Times New Roman" w:cs="Times New Roman"/>
                <w:b/>
                <w:bCs/>
                <w:color w:val="000000"/>
                <w:lang w:val="ru-RU" w:eastAsia="ru-RU"/>
              </w:rPr>
              <w:t>96</w:t>
            </w:r>
            <w:r>
              <w:rPr>
                <w:rFonts w:ascii="Times New Roman" w:eastAsia="Times New Roman" w:hAnsi="Times New Roman" w:cs="Times New Roman"/>
                <w:b/>
                <w:bCs/>
                <w:color w:val="000000"/>
                <w:lang w:val="ru-RU" w:eastAsia="ru-RU"/>
              </w:rPr>
              <w:t xml:space="preserve"> часов</w:t>
            </w:r>
          </w:p>
        </w:tc>
      </w:tr>
    </w:tbl>
    <w:p w:rsidR="0043402D" w:rsidRPr="001A6ACF" w:rsidRDefault="00DA2C23">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316B31">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С 1 сентября 2023 года в планы внеурочной деятельности ООП ООО и СОО включено профориентационное внеурочное занятие «Россия – мои горизонты». Занятия проводятся в 6–11-х классах по 1 часу в неделю.</w:t>
      </w:r>
    </w:p>
    <w:p w:rsidR="0043402D"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t>Вывод.</w:t>
      </w:r>
      <w:r>
        <w:rPr>
          <w:rFonts w:hAnsi="Times New Roman" w:cs="Times New Roman"/>
          <w:color w:val="000000"/>
          <w:sz w:val="24"/>
          <w:szCs w:val="24"/>
        </w:rPr>
        <w:t> </w:t>
      </w:r>
      <w:r w:rsidRPr="001A6ACF">
        <w:rPr>
          <w:rFonts w:hAnsi="Times New Roman" w:cs="Times New Roman"/>
          <w:color w:val="000000"/>
          <w:sz w:val="24"/>
          <w:szCs w:val="24"/>
          <w:lang w:val="ru-RU"/>
        </w:rPr>
        <w:t>Планы внеурочной деятельности НОО, ООО и СОО выполнены в полном объеме.</w:t>
      </w:r>
    </w:p>
    <w:p w:rsidR="004D3249" w:rsidRDefault="004D3249" w:rsidP="004D3249">
      <w:pPr>
        <w:jc w:val="center"/>
        <w:rPr>
          <w:rFonts w:hAnsi="Times New Roman" w:cs="Times New Roman"/>
          <w:color w:val="000000"/>
          <w:sz w:val="24"/>
          <w:szCs w:val="24"/>
          <w:lang w:val="ru-RU"/>
        </w:rPr>
      </w:pPr>
      <w:r>
        <w:rPr>
          <w:rFonts w:hAnsi="Times New Roman" w:cs="Times New Roman"/>
          <w:b/>
          <w:bCs/>
          <w:color w:val="000000"/>
          <w:sz w:val="24"/>
          <w:szCs w:val="24"/>
          <w:lang w:val="ru-RU"/>
        </w:rPr>
        <w:t>Воспитательная работа</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Воспитательная работа в 2023 году осуществлялась в соответствии с рабочими программами воспитания, которые были разработаны для каждого уровня и включены в соответствующие ООП.</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Воспитательная работа по рабочим программам воспитания осуществляется по следующим модулям:</w:t>
      </w:r>
    </w:p>
    <w:p w:rsidR="004D3249" w:rsidRDefault="004D3249" w:rsidP="003A7323">
      <w:pPr>
        <w:numPr>
          <w:ilvl w:val="0"/>
          <w:numId w:val="22"/>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инвариантные – «Классное руководство», «Урочная деятельность» (по ФГОС-2021); «Школьный урок», «Внеурочная деятельность» (по ФГОС-2021); «Курсы внеурочной деятельности», «Взаимодействие с родителями» (по ФГОС-2021); «Работа с родителями», «Самоуправление», «Профориентация»</w:t>
      </w:r>
    </w:p>
    <w:p w:rsidR="004D3249" w:rsidRDefault="004D3249" w:rsidP="003A7323">
      <w:pPr>
        <w:numPr>
          <w:ilvl w:val="0"/>
          <w:numId w:val="22"/>
        </w:numPr>
        <w:spacing w:beforeAutospacing="0" w:afterAutospacing="0"/>
        <w:ind w:left="780" w:right="180"/>
        <w:rPr>
          <w:rFonts w:hAnsi="Times New Roman" w:cs="Times New Roman"/>
          <w:color w:val="000000"/>
          <w:sz w:val="24"/>
          <w:szCs w:val="24"/>
          <w:lang w:val="ru-RU"/>
        </w:rPr>
      </w:pPr>
      <w:r>
        <w:rPr>
          <w:rFonts w:hAnsi="Times New Roman" w:cs="Times New Roman"/>
          <w:color w:val="000000"/>
          <w:sz w:val="24"/>
          <w:szCs w:val="24"/>
          <w:lang w:val="ru-RU"/>
        </w:rPr>
        <w:t>вариативные – «Детские общественные объединения», «Школьные медиа», «Ключевые общешкольные дела»,</w:t>
      </w:r>
      <w:r>
        <w:rPr>
          <w:rFonts w:hAnsi="Times New Roman" w:cs="Times New Roman"/>
          <w:color w:val="000000"/>
          <w:sz w:val="24"/>
          <w:szCs w:val="24"/>
        </w:rPr>
        <w:t> </w:t>
      </w:r>
      <w:r>
        <w:rPr>
          <w:rFonts w:hAnsi="Times New Roman" w:cs="Times New Roman"/>
          <w:color w:val="000000"/>
          <w:sz w:val="24"/>
          <w:szCs w:val="24"/>
          <w:lang w:val="ru-RU"/>
        </w:rPr>
        <w:t xml:space="preserve">«Профилактика и безопасность» </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4D3249" w:rsidRDefault="004D3249" w:rsidP="003A7323">
      <w:pPr>
        <w:numPr>
          <w:ilvl w:val="0"/>
          <w:numId w:val="23"/>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коллективные школьные дела;</w:t>
      </w:r>
    </w:p>
    <w:p w:rsidR="004D3249" w:rsidRDefault="004D3249" w:rsidP="003A7323">
      <w:pPr>
        <w:numPr>
          <w:ilvl w:val="0"/>
          <w:numId w:val="23"/>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акции;</w:t>
      </w:r>
    </w:p>
    <w:p w:rsidR="004D3249" w:rsidRDefault="004D3249" w:rsidP="003A7323">
      <w:pPr>
        <w:numPr>
          <w:ilvl w:val="0"/>
          <w:numId w:val="23"/>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lang w:val="ru-RU"/>
        </w:rPr>
        <w:t>лектории</w:t>
      </w:r>
    </w:p>
    <w:p w:rsidR="004D3249" w:rsidRDefault="004D3249" w:rsidP="003A7323">
      <w:pPr>
        <w:numPr>
          <w:ilvl w:val="0"/>
          <w:numId w:val="23"/>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lang w:val="ru-RU"/>
        </w:rPr>
        <w:t>дискуссии</w:t>
      </w:r>
    </w:p>
    <w:p w:rsidR="004D3249" w:rsidRDefault="004D3249" w:rsidP="003A7323">
      <w:pPr>
        <w:numPr>
          <w:ilvl w:val="0"/>
          <w:numId w:val="23"/>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lang w:val="ru-RU"/>
        </w:rPr>
        <w:t>турниры, состязания, смотры</w:t>
      </w:r>
    </w:p>
    <w:p w:rsidR="004D3249" w:rsidRDefault="004D3249" w:rsidP="003A7323">
      <w:pPr>
        <w:numPr>
          <w:ilvl w:val="0"/>
          <w:numId w:val="23"/>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lang w:val="ru-RU"/>
        </w:rPr>
        <w:t>ролевые игры</w:t>
      </w:r>
    </w:p>
    <w:p w:rsidR="004D3249" w:rsidRDefault="004D3249" w:rsidP="003A7323">
      <w:pPr>
        <w:numPr>
          <w:ilvl w:val="0"/>
          <w:numId w:val="23"/>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lang w:val="ru-RU"/>
        </w:rPr>
        <w:t>проекты</w:t>
      </w:r>
    </w:p>
    <w:p w:rsidR="004D3249" w:rsidRDefault="004D3249" w:rsidP="003A7323">
      <w:pPr>
        <w:numPr>
          <w:ilvl w:val="0"/>
          <w:numId w:val="23"/>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lang w:val="ru-RU"/>
        </w:rPr>
        <w:t>шефство</w:t>
      </w:r>
    </w:p>
    <w:p w:rsidR="004D3249" w:rsidRDefault="004D3249" w:rsidP="003A7323">
      <w:pPr>
        <w:numPr>
          <w:ilvl w:val="0"/>
          <w:numId w:val="23"/>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lang w:val="ru-RU"/>
        </w:rPr>
        <w:t>экскурсии</w:t>
      </w:r>
    </w:p>
    <w:p w:rsidR="004D3249" w:rsidRDefault="004D3249" w:rsidP="003A7323">
      <w:pPr>
        <w:numPr>
          <w:ilvl w:val="0"/>
          <w:numId w:val="23"/>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lang w:val="ru-RU"/>
        </w:rPr>
        <w:t>викторины</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Анализ планов воспитательной работы 1–11-х классов показал следующие результаты:</w:t>
      </w:r>
    </w:p>
    <w:p w:rsidR="004D3249" w:rsidRDefault="004D3249" w:rsidP="003A7323">
      <w:pPr>
        <w:numPr>
          <w:ilvl w:val="0"/>
          <w:numId w:val="24"/>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lastRenderedPageBreak/>
        <w:t>планы воспитательной работы составлены с учетом возрастных особенностей обучающихся;</w:t>
      </w:r>
    </w:p>
    <w:p w:rsidR="004D3249" w:rsidRDefault="004D3249" w:rsidP="003A7323">
      <w:pPr>
        <w:numPr>
          <w:ilvl w:val="0"/>
          <w:numId w:val="24"/>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4D3249" w:rsidRDefault="004D3249" w:rsidP="003A7323">
      <w:pPr>
        <w:numPr>
          <w:ilvl w:val="0"/>
          <w:numId w:val="24"/>
        </w:numPr>
        <w:spacing w:beforeAutospacing="0" w:afterAutospacing="0"/>
        <w:ind w:left="780" w:right="180"/>
        <w:rPr>
          <w:rFonts w:hAnsi="Times New Roman" w:cs="Times New Roman"/>
          <w:color w:val="000000"/>
          <w:sz w:val="24"/>
          <w:szCs w:val="24"/>
          <w:lang w:val="ru-RU"/>
        </w:rPr>
      </w:pPr>
      <w:r>
        <w:rPr>
          <w:rFonts w:hAnsi="Times New Roman" w:cs="Times New Roman"/>
          <w:color w:val="000000"/>
          <w:sz w:val="24"/>
          <w:szCs w:val="24"/>
          <w:lang w:val="ru-RU"/>
        </w:rPr>
        <w:t>наиболее содержательная и интересная внеурочная воспитательная деятельность в гражданско-патриотическом направлении отмечена у следующих классных руководителей: Францевой Л.В.(1 «А» класс), Бурнацевой З.И. (2 «Б» класс), Ивановой И.А. (5 «Б» класс), Муриевой Р.А.(8 «А» класс), Дзгоевой Б.Б. (8 «В»), Кайтуковой Д.Ю. (10 «А» класс).</w:t>
      </w:r>
    </w:p>
    <w:p w:rsidR="00DA2C23" w:rsidRDefault="00DA2C23" w:rsidP="00DA2C23">
      <w:pPr>
        <w:spacing w:beforeAutospacing="0" w:afterAutospacing="0"/>
        <w:ind w:left="780" w:right="180"/>
        <w:rPr>
          <w:rFonts w:hAnsi="Times New Roman" w:cs="Times New Roman"/>
          <w:color w:val="000000"/>
          <w:sz w:val="24"/>
          <w:szCs w:val="24"/>
          <w:lang w:val="ru-RU"/>
        </w:rPr>
      </w:pPr>
    </w:p>
    <w:p w:rsidR="004D3249" w:rsidRDefault="00DA2C23" w:rsidP="004D3249">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4D3249">
        <w:rPr>
          <w:rFonts w:hAnsi="Times New Roman" w:cs="Times New Roman"/>
          <w:color w:val="000000"/>
          <w:sz w:val="24"/>
          <w:szCs w:val="24"/>
          <w:lang w:val="ru-RU"/>
        </w:rPr>
        <w:t>Посещенные классные мероприятия показывают, что в основном классные руководители проводят классные мероприятия на хорошем  уровне. Содержание посещенных занятий характеризуется методическим уровнем, доступностью, связью с жизнью и практикой. Формы и приемы, используемые на занятиях значительно отличаются значительным разнообразием: интерактивное обучение- работа в парах, работа в группах, игровое сотрудничество, творческие задания. Все учителя используют на классных часах ИКТ.</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Работа по гражданско-патриотическому воспитанию обучающихся МБОУ СОШ № 18 организуется в рамках реализации рабочей программы воспитания. Деятельность носит системный характер и направлена на формирование:</w:t>
      </w:r>
    </w:p>
    <w:p w:rsidR="004D3249" w:rsidRDefault="004D3249" w:rsidP="003A7323">
      <w:pPr>
        <w:numPr>
          <w:ilvl w:val="0"/>
          <w:numId w:val="25"/>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гражданского правосознания;</w:t>
      </w:r>
    </w:p>
    <w:p w:rsidR="004D3249" w:rsidRDefault="004D3249" w:rsidP="003A7323">
      <w:pPr>
        <w:numPr>
          <w:ilvl w:val="0"/>
          <w:numId w:val="25"/>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патриотизма и духовно-нравственных ценностей;</w:t>
      </w:r>
    </w:p>
    <w:p w:rsidR="004D3249" w:rsidRDefault="004D3249" w:rsidP="003A7323">
      <w:pPr>
        <w:numPr>
          <w:ilvl w:val="0"/>
          <w:numId w:val="25"/>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экологической культуры как залога сохранения человечества и окружающего мира;</w:t>
      </w:r>
    </w:p>
    <w:p w:rsidR="004D3249" w:rsidRDefault="004D3249" w:rsidP="003A7323">
      <w:pPr>
        <w:numPr>
          <w:ilvl w:val="0"/>
          <w:numId w:val="25"/>
        </w:numPr>
        <w:spacing w:beforeAutospacing="0" w:afterAutospacing="0"/>
        <w:ind w:left="780" w:right="180"/>
        <w:rPr>
          <w:rFonts w:hAnsi="Times New Roman" w:cs="Times New Roman"/>
          <w:color w:val="000000"/>
          <w:sz w:val="24"/>
          <w:szCs w:val="24"/>
          <w:lang w:val="ru-RU"/>
        </w:rPr>
      </w:pPr>
      <w:r>
        <w:rPr>
          <w:rFonts w:hAnsi="Times New Roman" w:cs="Times New Roman"/>
          <w:color w:val="000000"/>
          <w:sz w:val="24"/>
          <w:szCs w:val="24"/>
          <w:lang w:val="ru-RU"/>
        </w:rPr>
        <w:t>активной гражданской позиции через участие в школьном самоуправлении.</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 2023 году в школе проведено 4 общешкольных мероприятия, 10 единых классных часов, 4 акции гражданско-патриотической направленности.</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 2023 году в школе создана первичная ячейка РДДМ «Движение первых» (приказ от 12.03.2023). В состав ячейки вошли 118 обучающихся 5-11-х классов. Ответственным за  работу первичного школьного отделения РДДМ с 01.09.2023 года  назначен советник директора по воспитанию Казиева С.С.</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 2023 году в члены первичной ячейки включились во Всероссийские проекты РДДМ «На связи с природой» и «Хранители истории». В рамках проекта «Хранители природы» создан экологический отряд.</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 xml:space="preserve">В рамках реализации Федерального проекта «Успех каждого ребенка» национального проекта «Образование» и в соответствии с Методическими рекомендациями и </w:t>
      </w:r>
      <w:r>
        <w:rPr>
          <w:rFonts w:hAnsi="Times New Roman" w:cs="Times New Roman"/>
          <w:color w:val="000000"/>
          <w:sz w:val="24"/>
          <w:szCs w:val="24"/>
          <w:lang w:val="ru-RU"/>
        </w:rPr>
        <w:lastRenderedPageBreak/>
        <w:t>Порядком реализации профориентационного минимума в 2023/24 учебном году в 2023/24 учебном году в МБОУ СОШ №18 введен профориентационный минимум для обучающихся 6–11-х классов.</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 2023/24 учебном году школа реализует профориентационный минимум на базовом уровне. Школа реализует профориентационный минимум на базовом уровне в полном объеме. План мероприятий включает все необходимые мероприятия, предусмотренные для базового уровня.</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Для реализации программы базового уровня в МБОУ СОШ №18 для участия обучающихся 6–11-х классов в профориентационной деятельности созданы следующие организационные и методические условия:</w:t>
      </w:r>
    </w:p>
    <w:p w:rsidR="004D3249" w:rsidRDefault="004D3249" w:rsidP="003A7323">
      <w:pPr>
        <w:numPr>
          <w:ilvl w:val="0"/>
          <w:numId w:val="26"/>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назначен ответственный по профориентации – заместитель директора по воспитательной работе Палатова К.Ю.;</w:t>
      </w:r>
    </w:p>
    <w:p w:rsidR="004D3249" w:rsidRDefault="004D3249" w:rsidP="003A7323">
      <w:pPr>
        <w:numPr>
          <w:ilvl w:val="0"/>
          <w:numId w:val="26"/>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определены ответственные специалисты по организации профориентационной работы – классные руководители 6–11-х классов, педагог-психолог Рехвиашвили Э.Г.;</w:t>
      </w:r>
    </w:p>
    <w:p w:rsidR="004D3249" w:rsidRDefault="004D3249" w:rsidP="003A7323">
      <w:pPr>
        <w:numPr>
          <w:ilvl w:val="0"/>
          <w:numId w:val="26"/>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rsidR="004D3249" w:rsidRDefault="004D3249" w:rsidP="003A7323">
      <w:pPr>
        <w:numPr>
          <w:ilvl w:val="0"/>
          <w:numId w:val="26"/>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сформированы учебные группы для участия в профориентационных мероприятиях из числа обучающихся 6–11-х классов;</w:t>
      </w:r>
    </w:p>
    <w:p w:rsidR="004D3249" w:rsidRDefault="004D3249" w:rsidP="003A7323">
      <w:pPr>
        <w:numPr>
          <w:ilvl w:val="0"/>
          <w:numId w:val="26"/>
        </w:numPr>
        <w:spacing w:beforeAutospacing="0" w:afterAutospacing="0"/>
        <w:ind w:left="780" w:right="180"/>
        <w:rPr>
          <w:rFonts w:hAnsi="Times New Roman" w:cs="Times New Roman"/>
          <w:color w:val="000000"/>
          <w:sz w:val="24"/>
          <w:szCs w:val="24"/>
          <w:lang w:val="ru-RU"/>
        </w:rPr>
      </w:pPr>
      <w:r>
        <w:rPr>
          <w:rFonts w:hAnsi="Times New Roman" w:cs="Times New Roman"/>
          <w:color w:val="000000"/>
          <w:sz w:val="24"/>
          <w:szCs w:val="24"/>
          <w:lang w:val="ru-RU"/>
        </w:rPr>
        <w:t>разработан план профориентационной работы с учетом возрастных и индивидуальных особенностей обучающихся.</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Для реализации профориентационного минимума привлечены партнеры:</w:t>
      </w:r>
    </w:p>
    <w:p w:rsidR="004D3249" w:rsidRDefault="004D3249" w:rsidP="003A7323">
      <w:pPr>
        <w:numPr>
          <w:ilvl w:val="0"/>
          <w:numId w:val="27"/>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lang w:val="ru-RU"/>
        </w:rPr>
        <w:t>СОГТЭК</w:t>
      </w:r>
      <w:r>
        <w:rPr>
          <w:rFonts w:hAnsi="Times New Roman" w:cs="Times New Roman"/>
          <w:color w:val="000000"/>
          <w:sz w:val="24"/>
          <w:szCs w:val="24"/>
        </w:rPr>
        <w:t>;</w:t>
      </w:r>
    </w:p>
    <w:p w:rsidR="004D3249" w:rsidRDefault="004D3249" w:rsidP="003A7323">
      <w:pPr>
        <w:numPr>
          <w:ilvl w:val="0"/>
          <w:numId w:val="27"/>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lang w:val="ru-RU"/>
        </w:rPr>
        <w:t>ЦОПП</w:t>
      </w:r>
      <w:r>
        <w:rPr>
          <w:rFonts w:hAnsi="Times New Roman" w:cs="Times New Roman"/>
          <w:color w:val="000000"/>
          <w:sz w:val="24"/>
          <w:szCs w:val="24"/>
        </w:rPr>
        <w:t>;</w:t>
      </w:r>
    </w:p>
    <w:p w:rsidR="004D3249" w:rsidRDefault="004D3249" w:rsidP="003A7323">
      <w:pPr>
        <w:numPr>
          <w:ilvl w:val="0"/>
          <w:numId w:val="27"/>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lang w:val="ru-RU"/>
        </w:rPr>
        <w:t>ВМТ</w:t>
      </w:r>
      <w:r>
        <w:rPr>
          <w:rFonts w:hAnsi="Times New Roman" w:cs="Times New Roman"/>
          <w:color w:val="000000"/>
          <w:sz w:val="24"/>
          <w:szCs w:val="24"/>
        </w:rPr>
        <w:t>;</w:t>
      </w:r>
    </w:p>
    <w:p w:rsidR="004D3249" w:rsidRDefault="004D3249" w:rsidP="003A7323">
      <w:pPr>
        <w:numPr>
          <w:ilvl w:val="0"/>
          <w:numId w:val="27"/>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lang w:val="ru-RU"/>
        </w:rPr>
        <w:t>СКГМИ</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Формат привлечения партнеров к реализации профориентационного минимума в 2023/24 учебном году:</w:t>
      </w:r>
    </w:p>
    <w:p w:rsidR="004D3249" w:rsidRDefault="004D3249" w:rsidP="003A7323">
      <w:pPr>
        <w:numPr>
          <w:ilvl w:val="0"/>
          <w:numId w:val="28"/>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организация и проведение профессиональных проб на базе организаций-партнеров;</w:t>
      </w:r>
    </w:p>
    <w:p w:rsidR="004D3249" w:rsidRDefault="004D3249" w:rsidP="003A7323">
      <w:pPr>
        <w:numPr>
          <w:ilvl w:val="0"/>
          <w:numId w:val="28"/>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привлечение организаций-партнеров к участию в Дне профессии, Дне открытых дверей, Дне выпускника;</w:t>
      </w:r>
    </w:p>
    <w:p w:rsidR="004D3249" w:rsidRDefault="004D3249" w:rsidP="003A7323">
      <w:pPr>
        <w:numPr>
          <w:ilvl w:val="0"/>
          <w:numId w:val="28"/>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участие в проекте «Университетские субботы»</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Мероприятиями для реализации профориентационного минимума охвачены 100 процентов обучающихся 6–11-х классов.</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 период с 01.09.2023 до 31.12.2023 в рамках профориентационного минимума реализованы следующие мероприятия:</w:t>
      </w:r>
    </w:p>
    <w:p w:rsidR="0020393A" w:rsidRDefault="0020393A" w:rsidP="004D3249">
      <w:pPr>
        <w:rPr>
          <w:rFonts w:hAnsi="Times New Roman" w:cs="Times New Roman"/>
          <w:color w:val="000000"/>
          <w:sz w:val="24"/>
          <w:szCs w:val="24"/>
          <w:lang w:val="ru-RU"/>
        </w:rPr>
      </w:pPr>
    </w:p>
    <w:tbl>
      <w:tblPr>
        <w:tblW w:w="0" w:type="auto"/>
        <w:tblLook w:val="0600"/>
      </w:tblPr>
      <w:tblGrid>
        <w:gridCol w:w="1541"/>
        <w:gridCol w:w="4843"/>
        <w:gridCol w:w="2673"/>
      </w:tblGrid>
      <w:tr w:rsidR="004D3249" w:rsidTr="004D324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D3249" w:rsidRDefault="004D3249">
            <w:pPr>
              <w:rPr>
                <w:rFonts w:hAnsi="Times New Roman" w:cs="Times New Roman"/>
                <w:b/>
                <w:bCs/>
                <w:color w:val="000000"/>
                <w:sz w:val="24"/>
                <w:szCs w:val="24"/>
              </w:rPr>
            </w:pPr>
            <w:r>
              <w:rPr>
                <w:rFonts w:hAnsi="Times New Roman" w:cs="Times New Roman"/>
                <w:b/>
                <w:bCs/>
                <w:color w:val="000000"/>
                <w:sz w:val="24"/>
                <w:szCs w:val="24"/>
              </w:rPr>
              <w:lastRenderedPageBreak/>
              <w:t>Дата</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D3249" w:rsidRDefault="004D3249">
            <w:pPr>
              <w:rPr>
                <w:rFonts w:hAnsi="Times New Roman" w:cs="Times New Roman"/>
                <w:b/>
                <w:bCs/>
                <w:color w:val="000000"/>
                <w:sz w:val="24"/>
                <w:szCs w:val="24"/>
              </w:rPr>
            </w:pPr>
            <w:r>
              <w:rPr>
                <w:rFonts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4D3249" w:rsidRDefault="004D3249">
            <w:pPr>
              <w:rPr>
                <w:rFonts w:hAnsi="Times New Roman" w:cs="Times New Roman"/>
                <w:b/>
                <w:bCs/>
                <w:color w:val="000000"/>
                <w:sz w:val="24"/>
                <w:szCs w:val="24"/>
              </w:rPr>
            </w:pPr>
            <w:r>
              <w:rPr>
                <w:rFonts w:hAnsi="Times New Roman" w:cs="Times New Roman"/>
                <w:b/>
                <w:bCs/>
                <w:color w:val="000000"/>
                <w:sz w:val="24"/>
                <w:szCs w:val="24"/>
              </w:rPr>
              <w:t>Ответственный</w:t>
            </w:r>
          </w:p>
        </w:tc>
      </w:tr>
      <w:tr w:rsidR="004D3249" w:rsidRPr="0020393A" w:rsidTr="004D32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r>
              <w:rPr>
                <w:rFonts w:hAnsi="Times New Roman" w:cs="Times New Roman"/>
                <w:color w:val="000000"/>
                <w:sz w:val="24"/>
                <w:szCs w:val="24"/>
              </w:rPr>
              <w:t>01.09.2023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pPr>
              <w:rPr>
                <w:lang w:val="ru-RU"/>
              </w:rPr>
            </w:pPr>
            <w:r>
              <w:rPr>
                <w:rFonts w:hAnsi="Times New Roman" w:cs="Times New Roman"/>
                <w:color w:val="000000"/>
                <w:sz w:val="24"/>
                <w:szCs w:val="24"/>
                <w:lang w:val="ru-RU"/>
              </w:rPr>
              <w:t>В расписании занятий внеурочной деятельности 6–11-х классов предусмотрено проведение профориентационных уроков еженедельно (по четвергам, 1 час)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pPr>
              <w:rPr>
                <w:lang w:val="ru-RU"/>
              </w:rPr>
            </w:pPr>
            <w:r>
              <w:rPr>
                <w:rFonts w:hAnsi="Times New Roman" w:cs="Times New Roman"/>
                <w:color w:val="000000"/>
                <w:sz w:val="24"/>
                <w:szCs w:val="24"/>
                <w:lang w:val="ru-RU"/>
              </w:rPr>
              <w:t>Заместитель директора по ВР Палатова К.Ю.</w:t>
            </w:r>
          </w:p>
        </w:tc>
      </w:tr>
      <w:tr w:rsidR="004D3249" w:rsidRPr="0020393A" w:rsidTr="004D32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r>
              <w:rPr>
                <w:rFonts w:hAnsi="Times New Roman" w:cs="Times New Roman"/>
                <w:color w:val="000000"/>
                <w:sz w:val="24"/>
                <w:szCs w:val="24"/>
              </w:rPr>
              <w:t>10.09.2023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pPr>
              <w:rPr>
                <w:rFonts w:hAnsi="Times New Roman" w:cs="Times New Roman"/>
                <w:color w:val="000000"/>
                <w:sz w:val="24"/>
                <w:szCs w:val="24"/>
                <w:lang w:val="ru-RU"/>
              </w:rPr>
            </w:pPr>
            <w:r>
              <w:rPr>
                <w:rFonts w:hAnsi="Times New Roman" w:cs="Times New Roman"/>
                <w:color w:val="000000"/>
                <w:sz w:val="24"/>
                <w:szCs w:val="24"/>
                <w:lang w:val="ru-RU"/>
              </w:rPr>
              <w:t>Регистрация школы в проекте «Билет в будущее» – зарегистрировано 250 обучающихся  класс 7 «В», 8 классы и 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pPr>
              <w:rPr>
                <w:lang w:val="ru-RU"/>
              </w:rPr>
            </w:pPr>
            <w:r>
              <w:rPr>
                <w:rFonts w:hAnsi="Times New Roman" w:cs="Times New Roman"/>
                <w:color w:val="000000"/>
                <w:sz w:val="24"/>
                <w:szCs w:val="24"/>
                <w:lang w:val="ru-RU"/>
              </w:rPr>
              <w:t>Заместитель директора по воспитательной работе Палатова К.Ю.</w:t>
            </w:r>
          </w:p>
        </w:tc>
      </w:tr>
      <w:tr w:rsidR="004D3249" w:rsidTr="004D32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r>
              <w:rPr>
                <w:rFonts w:hAnsi="Times New Roman" w:cs="Times New Roman"/>
                <w:color w:val="000000"/>
                <w:sz w:val="24"/>
                <w:szCs w:val="24"/>
              </w:rPr>
              <w:t>20.09.2023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pPr>
              <w:rPr>
                <w:rFonts w:hAnsi="Times New Roman" w:cs="Times New Roman"/>
                <w:color w:val="000000"/>
                <w:sz w:val="24"/>
                <w:szCs w:val="24"/>
              </w:rPr>
            </w:pPr>
            <w:r>
              <w:rPr>
                <w:rFonts w:hAnsi="Times New Roman" w:cs="Times New Roman"/>
                <w:color w:val="000000"/>
                <w:sz w:val="24"/>
                <w:szCs w:val="24"/>
                <w:lang w:val="ru-RU"/>
              </w:rPr>
              <w:t xml:space="preserve">Обеспечена возможность участия в онлайн-диагностике обучающихся 6–11-х классов. </w:t>
            </w:r>
            <w:r>
              <w:rPr>
                <w:rFonts w:hAnsi="Times New Roman" w:cs="Times New Roman"/>
                <w:color w:val="000000"/>
                <w:sz w:val="24"/>
                <w:szCs w:val="24"/>
              </w:rPr>
              <w:t>Приняли участие в диагностике 90% обучающихся 6–11-х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pPr>
              <w:rPr>
                <w:rFonts w:hAnsi="Times New Roman" w:cs="Times New Roman"/>
                <w:color w:val="000000"/>
                <w:sz w:val="24"/>
                <w:szCs w:val="24"/>
                <w:lang w:val="ru-RU"/>
              </w:rPr>
            </w:pPr>
            <w:r>
              <w:rPr>
                <w:rFonts w:hAnsi="Times New Roman" w:cs="Times New Roman"/>
                <w:color w:val="000000"/>
                <w:sz w:val="24"/>
                <w:szCs w:val="24"/>
                <w:lang w:val="ru-RU"/>
              </w:rPr>
              <w:t>Педагог-психолог Рехвиашвили Э.Г.</w:t>
            </w:r>
          </w:p>
          <w:p w:rsidR="004D3249" w:rsidRDefault="004D3249">
            <w:pPr>
              <w:rPr>
                <w:rFonts w:hAnsi="Times New Roman" w:cs="Times New Roman"/>
                <w:color w:val="000000"/>
                <w:sz w:val="24"/>
                <w:szCs w:val="24"/>
              </w:rPr>
            </w:pPr>
            <w:r>
              <w:rPr>
                <w:rFonts w:hAnsi="Times New Roman" w:cs="Times New Roman"/>
                <w:color w:val="000000"/>
                <w:sz w:val="24"/>
                <w:szCs w:val="24"/>
              </w:rPr>
              <w:t>классные руководители</w:t>
            </w:r>
          </w:p>
        </w:tc>
      </w:tr>
      <w:tr w:rsidR="004D3249" w:rsidRPr="0020393A" w:rsidTr="004D324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r>
              <w:rPr>
                <w:rFonts w:hAnsi="Times New Roman" w:cs="Times New Roman"/>
                <w:color w:val="000000"/>
                <w:sz w:val="24"/>
                <w:szCs w:val="24"/>
              </w:rPr>
              <w:t>21.09.2023–27.09.2023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pPr>
              <w:rPr>
                <w:lang w:val="ru-RU"/>
              </w:rPr>
            </w:pPr>
            <w:r>
              <w:rPr>
                <w:rFonts w:hAnsi="Times New Roman" w:cs="Times New Roman"/>
                <w:color w:val="000000"/>
                <w:sz w:val="24"/>
                <w:szCs w:val="24"/>
                <w:lang w:val="ru-RU"/>
              </w:rPr>
              <w:t>Проведены групповые консультации с обсуждением результатов онлайн-диагностики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4D3249" w:rsidRDefault="004D3249">
            <w:pPr>
              <w:rPr>
                <w:lang w:val="ru-RU"/>
              </w:rPr>
            </w:pPr>
            <w:r>
              <w:rPr>
                <w:rFonts w:hAnsi="Times New Roman" w:cs="Times New Roman"/>
                <w:color w:val="000000"/>
                <w:sz w:val="24"/>
                <w:szCs w:val="24"/>
                <w:lang w:val="ru-RU"/>
              </w:rPr>
              <w:t>Педагог-психолог Рехвиашвили Э.Г.</w:t>
            </w:r>
          </w:p>
        </w:tc>
      </w:tr>
    </w:tbl>
    <w:p w:rsidR="004D3249" w:rsidRDefault="004D3249" w:rsidP="004D3249">
      <w:pPr>
        <w:jc w:val="both"/>
        <w:rPr>
          <w:rFonts w:hAnsi="Times New Roman" w:cs="Times New Roman"/>
          <w:color w:val="000000"/>
          <w:sz w:val="24"/>
          <w:szCs w:val="24"/>
          <w:lang w:val="ru-RU"/>
        </w:rPr>
      </w:pPr>
      <w:r>
        <w:rPr>
          <w:rFonts w:hAnsi="Times New Roman" w:cs="Times New Roman"/>
          <w:color w:val="000000"/>
          <w:sz w:val="24"/>
          <w:szCs w:val="24"/>
          <w:lang w:val="ru-RU"/>
        </w:rPr>
        <w:t>Эффективность воспитательной работы школы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2023 году.</w:t>
      </w:r>
    </w:p>
    <w:p w:rsidR="004D3249" w:rsidRDefault="004D3249" w:rsidP="004D3249">
      <w:pPr>
        <w:jc w:val="both"/>
        <w:rPr>
          <w:rFonts w:hAnsi="Times New Roman" w:cs="Times New Roman"/>
          <w:color w:val="000000"/>
          <w:sz w:val="24"/>
          <w:szCs w:val="24"/>
          <w:lang w:val="ru-RU"/>
        </w:rPr>
      </w:pPr>
      <w:r>
        <w:rPr>
          <w:rFonts w:hAnsi="Times New Roman" w:cs="Times New Roman"/>
          <w:color w:val="000000"/>
          <w:sz w:val="24"/>
          <w:szCs w:val="24"/>
          <w:lang w:val="ru-RU"/>
        </w:rPr>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4D3249" w:rsidRDefault="004D3249" w:rsidP="004D3249">
      <w:pPr>
        <w:jc w:val="center"/>
        <w:rPr>
          <w:rFonts w:hAnsi="Times New Roman" w:cs="Times New Roman"/>
          <w:color w:val="000000"/>
          <w:sz w:val="24"/>
          <w:szCs w:val="24"/>
          <w:lang w:val="ru-RU"/>
        </w:rPr>
      </w:pPr>
      <w:r>
        <w:rPr>
          <w:rFonts w:hAnsi="Times New Roman" w:cs="Times New Roman"/>
          <w:b/>
          <w:bCs/>
          <w:color w:val="000000"/>
          <w:sz w:val="24"/>
          <w:szCs w:val="24"/>
          <w:lang w:val="ru-RU"/>
        </w:rPr>
        <w:t>Дополнительное образование</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 xml:space="preserve">Охват дополнительным образованием в школе в 2023 году составил 86 процента.  </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Во втором полугодии 2022/23 учебного года школа реализовывала 10 дополнительных общеразвивающих программ по шести направленностям:</w:t>
      </w:r>
    </w:p>
    <w:p w:rsid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художественное («Декоративно-прикладное искусство», «Юный художник», «Искусство», школьный театр «МХАТИК»);</w:t>
      </w:r>
    </w:p>
    <w:p w:rsid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физкультурно-спортивное («ОФП», «Шахматы»);</w:t>
      </w:r>
    </w:p>
    <w:p w:rsid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социально-гуманитарное («Мой выбор профессии», «Исследователь», «Школа волонтеров»);</w:t>
      </w:r>
    </w:p>
    <w:p w:rsid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туристско-краеведческое («Юный патриот»);</w:t>
      </w:r>
    </w:p>
    <w:p w:rsidR="004D3249" w:rsidRP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естественно-научное («</w:t>
      </w:r>
      <w:r>
        <w:rPr>
          <w:rFonts w:hAnsi="Times New Roman" w:cs="Times New Roman"/>
          <w:color w:val="000000"/>
          <w:sz w:val="24"/>
          <w:szCs w:val="24"/>
          <w:lang w:val="ru-RU"/>
        </w:rPr>
        <w:t>Логика</w:t>
      </w:r>
      <w:r>
        <w:rPr>
          <w:rFonts w:hAnsi="Times New Roman" w:cs="Times New Roman"/>
          <w:color w:val="000000"/>
          <w:sz w:val="24"/>
          <w:szCs w:val="24"/>
        </w:rPr>
        <w:t>»);</w:t>
      </w:r>
    </w:p>
    <w:p w:rsidR="004D3249" w:rsidRPr="004D3249" w:rsidRDefault="004D3249" w:rsidP="004D3249">
      <w:p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 xml:space="preserve">В первом полугодии 2023/24 учебного года реализовывала 14 дополнительных общеразвивающих программ по шести направленностям: </w:t>
      </w:r>
    </w:p>
    <w:p w:rsid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художественное («Декоративно-прикладное искусство», «Юный художник», «Искусство», школьный театр «МХАТИК» , «КВН»);</w:t>
      </w:r>
    </w:p>
    <w:p w:rsid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физкультурно-спортивное («ОФП», «Шахматы» «Школа безопасности»);</w:t>
      </w:r>
    </w:p>
    <w:p w:rsid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lastRenderedPageBreak/>
        <w:t>социально-гуманитарное («Мой выбор профессии», «Исследователь», «Школа волонтеров» , «Английский для детей»);</w:t>
      </w:r>
    </w:p>
    <w:p w:rsid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туристско-краеведческое («Юный патриот»);</w:t>
      </w:r>
    </w:p>
    <w:p w:rsidR="004D3249" w:rsidRPr="004D3249" w:rsidRDefault="004D3249" w:rsidP="003A7323">
      <w:pPr>
        <w:numPr>
          <w:ilvl w:val="0"/>
          <w:numId w:val="29"/>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естественно-научное («</w:t>
      </w:r>
      <w:r>
        <w:rPr>
          <w:rFonts w:hAnsi="Times New Roman" w:cs="Times New Roman"/>
          <w:color w:val="000000"/>
          <w:sz w:val="24"/>
          <w:szCs w:val="24"/>
          <w:lang w:val="ru-RU"/>
        </w:rPr>
        <w:t>Логика</w:t>
      </w:r>
      <w:r>
        <w:rPr>
          <w:rFonts w:hAnsi="Times New Roman" w:cs="Times New Roman"/>
          <w:color w:val="000000"/>
          <w:sz w:val="24"/>
          <w:szCs w:val="24"/>
        </w:rPr>
        <w:t>»);</w:t>
      </w:r>
    </w:p>
    <w:p w:rsidR="004D3249" w:rsidRDefault="004D3249" w:rsidP="004D3249">
      <w:pPr>
        <w:jc w:val="both"/>
        <w:rPr>
          <w:rFonts w:hAnsi="Times New Roman" w:cs="Times New Roman"/>
          <w:color w:val="000000"/>
          <w:sz w:val="24"/>
          <w:szCs w:val="24"/>
          <w:lang w:val="ru-RU"/>
        </w:rPr>
      </w:pPr>
      <w:r>
        <w:rPr>
          <w:rFonts w:hAnsi="Times New Roman" w:cs="Times New Roman"/>
          <w:color w:val="000000"/>
          <w:sz w:val="24"/>
          <w:szCs w:val="24"/>
          <w:lang w:val="ru-RU"/>
        </w:rPr>
        <w:t xml:space="preserve"> Растет интерес   обучающихся к освоению программ технической и естественно-научной направленности и необходимости внедрения программ по этим направленностям, но, к сожалению, нет кадров и материально-технической базы.</w:t>
      </w:r>
    </w:p>
    <w:p w:rsidR="004D3249" w:rsidRDefault="004D3249" w:rsidP="004D3249">
      <w:pPr>
        <w:jc w:val="both"/>
        <w:rPr>
          <w:rFonts w:hAnsi="Times New Roman" w:cs="Times New Roman"/>
          <w:color w:val="000000"/>
          <w:sz w:val="24"/>
          <w:szCs w:val="24"/>
          <w:lang w:val="ru-RU"/>
        </w:rPr>
      </w:pPr>
      <w:r>
        <w:rPr>
          <w:rFonts w:hAnsi="Times New Roman" w:cs="Times New Roman"/>
          <w:color w:val="000000"/>
          <w:sz w:val="24"/>
          <w:szCs w:val="24"/>
          <w:lang w:val="ru-RU"/>
        </w:rPr>
        <w:t xml:space="preserve">В 2023 году школа включилась в проект Минпросвещения «Школьный театр» (протокол Минпросвещения от 27.12.2021 № СК-31/06пр). В школе с 1 ноября 2022 года организовано объединение дополнительного образования «Театральная студия "Мхатик"». Разработана программа дополнительного образования «Театральная студия "Мхатик». Руководитель театральной студии – педагог дополнительного образования Басиева Д.А.. Педагог имеет необходимую квалификацию. Составлены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магнитофон с поддержкой </w:t>
      </w:r>
      <w:r>
        <w:rPr>
          <w:rFonts w:hAnsi="Times New Roman" w:cs="Times New Roman"/>
          <w:color w:val="000000"/>
          <w:sz w:val="24"/>
          <w:szCs w:val="24"/>
        </w:rPr>
        <w:t>mp</w:t>
      </w:r>
      <w:r>
        <w:rPr>
          <w:rFonts w:hAnsi="Times New Roman" w:cs="Times New Roman"/>
          <w:color w:val="000000"/>
          <w:sz w:val="24"/>
          <w:szCs w:val="24"/>
          <w:lang w:val="ru-RU"/>
        </w:rPr>
        <w:t xml:space="preserve">3, мультимедиапроектор и экран, компьютер с возможностью просмотра </w:t>
      </w:r>
      <w:r>
        <w:rPr>
          <w:rFonts w:hAnsi="Times New Roman" w:cs="Times New Roman"/>
          <w:color w:val="000000"/>
          <w:sz w:val="24"/>
          <w:szCs w:val="24"/>
        </w:rPr>
        <w:t>CD</w:t>
      </w:r>
      <w:r>
        <w:rPr>
          <w:rFonts w:hAnsi="Times New Roman" w:cs="Times New Roman"/>
          <w:color w:val="000000"/>
          <w:sz w:val="24"/>
          <w:szCs w:val="24"/>
          <w:lang w:val="ru-RU"/>
        </w:rPr>
        <w:t>/</w:t>
      </w:r>
      <w:r>
        <w:rPr>
          <w:rFonts w:hAnsi="Times New Roman" w:cs="Times New Roman"/>
          <w:color w:val="000000"/>
          <w:sz w:val="24"/>
          <w:szCs w:val="24"/>
        </w:rPr>
        <w:t>DVD</w:t>
      </w:r>
      <w:r>
        <w:rPr>
          <w:rFonts w:hAnsi="Times New Roman" w:cs="Times New Roman"/>
          <w:color w:val="000000"/>
          <w:sz w:val="24"/>
          <w:szCs w:val="24"/>
          <w:lang w:val="ru-RU"/>
        </w:rPr>
        <w:t xml:space="preserve"> и выходом в интернет.</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 первом полугодии 2023/24 учебного года в театральной студии занимались 30 обучающихся 5–11-х классов. В студии  2 ученика с ОВЗ. К декабрю 2023 года количество обучающихся по дополнительной общеразвивающей программе «Театральная студия "Мхатик"» выросло и составило 60 человек .</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С 1 сентября 2023 года в рамках дополнительного образования организован школьный спортивный клуб «Старт». В рамках клуба реализуются программы дополнительного образования:</w:t>
      </w:r>
    </w:p>
    <w:p w:rsidR="004D3249" w:rsidRDefault="004D3249" w:rsidP="003A7323">
      <w:pPr>
        <w:numPr>
          <w:ilvl w:val="0"/>
          <w:numId w:val="30"/>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волейбол – 3 группы;</w:t>
      </w:r>
    </w:p>
    <w:p w:rsidR="004D3249" w:rsidRDefault="004D3249" w:rsidP="003A7323">
      <w:pPr>
        <w:numPr>
          <w:ilvl w:val="0"/>
          <w:numId w:val="30"/>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баскетбол – 2 группы;</w:t>
      </w:r>
    </w:p>
    <w:p w:rsidR="004D3249" w:rsidRDefault="004D3249" w:rsidP="003A7323">
      <w:pPr>
        <w:numPr>
          <w:ilvl w:val="0"/>
          <w:numId w:val="30"/>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общая физическая подготовка – 2 группы;</w:t>
      </w:r>
    </w:p>
    <w:p w:rsidR="004D3249" w:rsidRDefault="004D3249" w:rsidP="003A7323">
      <w:pPr>
        <w:numPr>
          <w:ilvl w:val="0"/>
          <w:numId w:val="30"/>
        </w:numPr>
        <w:spacing w:beforeAutospacing="0" w:afterAutospacing="0"/>
        <w:ind w:left="780" w:right="180"/>
        <w:contextualSpacing/>
        <w:rPr>
          <w:rFonts w:hAnsi="Times New Roman" w:cs="Times New Roman"/>
          <w:color w:val="000000"/>
          <w:sz w:val="24"/>
          <w:szCs w:val="24"/>
        </w:rPr>
      </w:pPr>
      <w:r>
        <w:rPr>
          <w:rFonts w:hAnsi="Times New Roman" w:cs="Times New Roman"/>
          <w:color w:val="000000"/>
          <w:sz w:val="24"/>
          <w:szCs w:val="24"/>
        </w:rPr>
        <w:t>подвижные игры – 3 группы;</w:t>
      </w:r>
    </w:p>
    <w:p w:rsidR="004D3249" w:rsidRDefault="004D3249" w:rsidP="003A7323">
      <w:pPr>
        <w:numPr>
          <w:ilvl w:val="0"/>
          <w:numId w:val="30"/>
        </w:numPr>
        <w:spacing w:beforeAutospacing="0" w:afterAutospacing="0"/>
        <w:ind w:left="780" w:right="180"/>
        <w:rPr>
          <w:rFonts w:hAnsi="Times New Roman" w:cs="Times New Roman"/>
          <w:color w:val="000000"/>
          <w:sz w:val="24"/>
          <w:szCs w:val="24"/>
        </w:rPr>
      </w:pPr>
      <w:r>
        <w:rPr>
          <w:rFonts w:hAnsi="Times New Roman" w:cs="Times New Roman"/>
          <w:color w:val="000000"/>
          <w:sz w:val="24"/>
          <w:szCs w:val="24"/>
        </w:rPr>
        <w:t>ЮИД – 1 группа.</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 объединениях клуба в первом полугодии занято 150 обучающихся</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Для успешной реализации проекта имеется необходимая материально-техническая база:</w:t>
      </w:r>
    </w:p>
    <w:p w:rsidR="004D3249" w:rsidRDefault="004D3249" w:rsidP="003A7323">
      <w:pPr>
        <w:numPr>
          <w:ilvl w:val="0"/>
          <w:numId w:val="31"/>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спортивный зал, использующийся для проведения спортивных соревнований с участием школьников;</w:t>
      </w:r>
    </w:p>
    <w:p w:rsidR="004D3249" w:rsidRDefault="004D3249" w:rsidP="003A7323">
      <w:pPr>
        <w:numPr>
          <w:ilvl w:val="0"/>
          <w:numId w:val="31"/>
        </w:numPr>
        <w:spacing w:beforeAutospacing="0" w:afterAutospacing="0"/>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музыкальная аппаратура для проведения мероприятий и организации общешкольных мероприятий (усилители звука, колонки, музыкальный центр, микрофоны);</w:t>
      </w:r>
    </w:p>
    <w:p w:rsidR="004D3249" w:rsidRDefault="004D3249" w:rsidP="003A7323">
      <w:pPr>
        <w:numPr>
          <w:ilvl w:val="0"/>
          <w:numId w:val="31"/>
        </w:numPr>
        <w:spacing w:beforeAutospacing="0" w:afterAutospacing="0"/>
        <w:ind w:left="780" w:right="180"/>
        <w:rPr>
          <w:rFonts w:hAnsi="Times New Roman" w:cs="Times New Roman"/>
          <w:color w:val="000000"/>
          <w:sz w:val="24"/>
          <w:szCs w:val="24"/>
          <w:lang w:val="ru-RU"/>
        </w:rPr>
      </w:pPr>
      <w:r>
        <w:rPr>
          <w:rFonts w:hAnsi="Times New Roman" w:cs="Times New Roman"/>
          <w:color w:val="000000"/>
          <w:sz w:val="24"/>
          <w:szCs w:val="24"/>
          <w:lang w:val="ru-RU"/>
        </w:rPr>
        <w:t>коллекция фонограмм и аудиозаписей для проведения воспитательных мероприятий.</w:t>
      </w:r>
    </w:p>
    <w:p w:rsidR="004D3249" w:rsidRDefault="004D3249" w:rsidP="004D3249">
      <w:pPr>
        <w:rPr>
          <w:rFonts w:hAnsi="Times New Roman" w:cs="Times New Roman"/>
          <w:color w:val="000000"/>
          <w:sz w:val="24"/>
          <w:szCs w:val="24"/>
          <w:lang w:val="ru-RU"/>
        </w:rPr>
      </w:pPr>
      <w:r>
        <w:rPr>
          <w:rFonts w:hAnsi="Times New Roman" w:cs="Times New Roman"/>
          <w:color w:val="000000"/>
          <w:sz w:val="24"/>
          <w:szCs w:val="24"/>
          <w:lang w:val="ru-RU"/>
        </w:rPr>
        <w:t>В первом полугодии 2023/24 учебного года в рамках клуба проведены следующие спортивные мероприятия:</w:t>
      </w:r>
    </w:p>
    <w:p w:rsidR="0043402D" w:rsidRPr="001A6ACF" w:rsidRDefault="004D3249">
      <w:pPr>
        <w:rPr>
          <w:rFonts w:hAnsi="Times New Roman" w:cs="Times New Roman"/>
          <w:color w:val="000000"/>
          <w:sz w:val="24"/>
          <w:szCs w:val="24"/>
          <w:lang w:val="ru-RU"/>
        </w:rPr>
      </w:pPr>
      <w:r>
        <w:rPr>
          <w:rFonts w:hAnsi="Times New Roman" w:cs="Times New Roman"/>
          <w:b/>
          <w:bCs/>
          <w:color w:val="000000"/>
          <w:sz w:val="24"/>
          <w:szCs w:val="24"/>
          <w:lang w:val="ru-RU"/>
        </w:rPr>
        <w:lastRenderedPageBreak/>
        <w:t>Вывод:</w:t>
      </w:r>
      <w:r>
        <w:rPr>
          <w:rFonts w:hAnsi="Times New Roman" w:cs="Times New Roman"/>
          <w:color w:val="000000"/>
          <w:sz w:val="24"/>
          <w:szCs w:val="24"/>
          <w:lang w:val="ru-RU"/>
        </w:rPr>
        <w:t xml:space="preserve"> программы дополнительного образования выполнены в полном объеме, повысился охват дополнительным образованием по сравнению с 2022 годом на 3 процента. Исходя из результатов анкетирования обучающихся и их родителей, качество дополнительного образования существенно повысилось.</w:t>
      </w:r>
    </w:p>
    <w:p w:rsidR="0043402D" w:rsidRPr="001A6ACF" w:rsidRDefault="001A6ACF">
      <w:pPr>
        <w:jc w:val="center"/>
        <w:rPr>
          <w:rFonts w:hAnsi="Times New Roman" w:cs="Times New Roman"/>
          <w:color w:val="000000"/>
          <w:sz w:val="24"/>
          <w:szCs w:val="24"/>
          <w:lang w:val="ru-RU"/>
        </w:rPr>
      </w:pPr>
      <w:r>
        <w:rPr>
          <w:rFonts w:hAnsi="Times New Roman" w:cs="Times New Roman"/>
          <w:b/>
          <w:bCs/>
          <w:color w:val="000000"/>
          <w:sz w:val="24"/>
          <w:szCs w:val="24"/>
        </w:rPr>
        <w:t> </w:t>
      </w:r>
      <w:r w:rsidRPr="001A6ACF">
        <w:rPr>
          <w:rFonts w:hAnsi="Times New Roman" w:cs="Times New Roman"/>
          <w:b/>
          <w:bCs/>
          <w:color w:val="000000"/>
          <w:sz w:val="24"/>
          <w:szCs w:val="24"/>
          <w:lang w:val="ru-RU"/>
        </w:rPr>
        <w:t>ОРГАНИЗАЦИЯ УЧЕБНОГО ПРОЦЕССА</w:t>
      </w:r>
    </w:p>
    <w:p w:rsidR="00DA2C23"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Организация учебного процесса в Школе регламентируется учебным планом, календарным учебным графиком, расписанием занятий, локальными нормативными актами Школы.</w:t>
      </w:r>
    </w:p>
    <w:p w:rsidR="00D529DD" w:rsidRDefault="00D529DD" w:rsidP="00D529DD">
      <w:pPr>
        <w:pStyle w:val="a8"/>
        <w:rPr>
          <w:rFonts w:ascii="Times New Roman" w:hAnsi="Times New Roman"/>
          <w:b/>
          <w:szCs w:val="24"/>
        </w:rPr>
      </w:pPr>
      <w:r>
        <w:rPr>
          <w:rFonts w:ascii="Times New Roman" w:hAnsi="Times New Roman"/>
          <w:b/>
          <w:szCs w:val="24"/>
        </w:rPr>
        <w:t>1.Календарные периоды учебного года.</w:t>
      </w:r>
    </w:p>
    <w:p w:rsidR="00D529DD" w:rsidRDefault="00D529DD" w:rsidP="00D529DD">
      <w:pPr>
        <w:pStyle w:val="a8"/>
        <w:jc w:val="left"/>
        <w:rPr>
          <w:rFonts w:ascii="Times New Roman" w:hAnsi="Times New Roman"/>
          <w:b/>
          <w:szCs w:val="24"/>
        </w:rPr>
      </w:pPr>
    </w:p>
    <w:p w:rsidR="00D529DD" w:rsidRDefault="00D529DD" w:rsidP="00D529DD">
      <w:pPr>
        <w:pStyle w:val="a8"/>
        <w:contextualSpacing/>
        <w:jc w:val="left"/>
        <w:rPr>
          <w:rFonts w:ascii="Times New Roman" w:hAnsi="Times New Roman"/>
          <w:szCs w:val="24"/>
        </w:rPr>
      </w:pPr>
      <w:r w:rsidRPr="00AD64D5">
        <w:rPr>
          <w:rFonts w:ascii="Times New Roman" w:hAnsi="Times New Roman"/>
          <w:szCs w:val="24"/>
        </w:rPr>
        <w:t>Дата начала учебн</w:t>
      </w:r>
      <w:r>
        <w:rPr>
          <w:rFonts w:ascii="Times New Roman" w:hAnsi="Times New Roman"/>
          <w:szCs w:val="24"/>
        </w:rPr>
        <w:t>ого года - 05 сентября</w:t>
      </w:r>
      <w:r w:rsidRPr="00AD64D5">
        <w:rPr>
          <w:rFonts w:ascii="Times New Roman" w:hAnsi="Times New Roman"/>
          <w:szCs w:val="24"/>
        </w:rPr>
        <w:t>.</w:t>
      </w:r>
    </w:p>
    <w:p w:rsidR="00D529DD" w:rsidRPr="00AD64D5" w:rsidRDefault="00D529DD" w:rsidP="0020393A">
      <w:pPr>
        <w:pStyle w:val="a8"/>
        <w:ind w:firstLine="720"/>
        <w:contextualSpacing/>
        <w:jc w:val="left"/>
        <w:rPr>
          <w:rFonts w:ascii="Times New Roman" w:hAnsi="Times New Roman"/>
          <w:szCs w:val="24"/>
        </w:rPr>
      </w:pPr>
    </w:p>
    <w:p w:rsidR="00D529DD" w:rsidRDefault="00D529DD" w:rsidP="00D529DD">
      <w:pPr>
        <w:pStyle w:val="a8"/>
        <w:contextualSpacing/>
        <w:jc w:val="left"/>
        <w:rPr>
          <w:rFonts w:ascii="Times New Roman" w:hAnsi="Times New Roman"/>
          <w:szCs w:val="24"/>
        </w:rPr>
      </w:pPr>
      <w:r w:rsidRPr="00AD64D5">
        <w:rPr>
          <w:rFonts w:ascii="Times New Roman" w:hAnsi="Times New Roman"/>
          <w:szCs w:val="24"/>
        </w:rPr>
        <w:t>Дата окончания учебного го</w:t>
      </w:r>
      <w:r>
        <w:rPr>
          <w:rFonts w:ascii="Times New Roman" w:hAnsi="Times New Roman"/>
          <w:szCs w:val="24"/>
        </w:rPr>
        <w:t>да (1 классы) – 24 мая.</w:t>
      </w:r>
    </w:p>
    <w:p w:rsidR="00D529DD" w:rsidRPr="00AD64D5" w:rsidRDefault="00D529DD" w:rsidP="00D529DD">
      <w:pPr>
        <w:pStyle w:val="a8"/>
        <w:contextualSpacing/>
        <w:jc w:val="left"/>
        <w:rPr>
          <w:rFonts w:ascii="Times New Roman" w:hAnsi="Times New Roman"/>
          <w:szCs w:val="24"/>
        </w:rPr>
      </w:pPr>
    </w:p>
    <w:p w:rsidR="00D529DD" w:rsidRDefault="00D529DD" w:rsidP="00D529DD">
      <w:pPr>
        <w:pStyle w:val="a8"/>
        <w:contextualSpacing/>
        <w:jc w:val="left"/>
        <w:rPr>
          <w:rFonts w:ascii="Times New Roman" w:hAnsi="Times New Roman"/>
          <w:szCs w:val="24"/>
        </w:rPr>
      </w:pPr>
      <w:r w:rsidRPr="00AD64D5">
        <w:rPr>
          <w:rFonts w:ascii="Times New Roman" w:hAnsi="Times New Roman"/>
          <w:szCs w:val="24"/>
        </w:rPr>
        <w:t>Дата окончания учебного года</w:t>
      </w:r>
      <w:r>
        <w:rPr>
          <w:rFonts w:ascii="Times New Roman" w:hAnsi="Times New Roman"/>
          <w:szCs w:val="24"/>
        </w:rPr>
        <w:t xml:space="preserve"> </w:t>
      </w:r>
      <w:r w:rsidRPr="00AD64D5">
        <w:rPr>
          <w:rFonts w:ascii="Times New Roman" w:hAnsi="Times New Roman"/>
          <w:szCs w:val="24"/>
        </w:rPr>
        <w:t>(</w:t>
      </w:r>
      <w:r>
        <w:rPr>
          <w:rFonts w:ascii="Times New Roman" w:hAnsi="Times New Roman"/>
          <w:szCs w:val="24"/>
        </w:rPr>
        <w:t xml:space="preserve"> </w:t>
      </w:r>
      <w:r w:rsidRPr="00AD64D5">
        <w:rPr>
          <w:rFonts w:ascii="Times New Roman" w:hAnsi="Times New Roman"/>
          <w:szCs w:val="24"/>
        </w:rPr>
        <w:t>2, 5</w:t>
      </w:r>
      <w:r>
        <w:rPr>
          <w:rFonts w:ascii="Times New Roman" w:hAnsi="Times New Roman"/>
          <w:szCs w:val="24"/>
        </w:rPr>
        <w:t>-8, 10 классы) -31 мая</w:t>
      </w:r>
      <w:r w:rsidRPr="00AD64D5">
        <w:rPr>
          <w:rFonts w:ascii="Times New Roman" w:hAnsi="Times New Roman"/>
          <w:szCs w:val="24"/>
        </w:rPr>
        <w:t>.</w:t>
      </w:r>
    </w:p>
    <w:p w:rsidR="00D529DD" w:rsidRDefault="00D529DD" w:rsidP="00D529DD">
      <w:pPr>
        <w:pStyle w:val="a8"/>
        <w:contextualSpacing/>
        <w:jc w:val="left"/>
        <w:rPr>
          <w:rFonts w:ascii="Times New Roman" w:hAnsi="Times New Roman"/>
          <w:szCs w:val="24"/>
        </w:rPr>
      </w:pPr>
    </w:p>
    <w:p w:rsidR="00D529DD" w:rsidRDefault="00D529DD" w:rsidP="00D529DD">
      <w:pPr>
        <w:pStyle w:val="a8"/>
        <w:contextualSpacing/>
        <w:jc w:val="left"/>
        <w:rPr>
          <w:rFonts w:ascii="Times New Roman" w:hAnsi="Times New Roman"/>
          <w:szCs w:val="24"/>
        </w:rPr>
      </w:pPr>
      <w:r>
        <w:rPr>
          <w:rFonts w:ascii="Times New Roman" w:hAnsi="Times New Roman"/>
          <w:szCs w:val="24"/>
        </w:rPr>
        <w:t>Дата окончания учебного года (9, 11 классы) – в соответствии с расписанием</w:t>
      </w:r>
    </w:p>
    <w:p w:rsidR="00D529DD" w:rsidRDefault="00D529DD" w:rsidP="00D529DD">
      <w:pPr>
        <w:pStyle w:val="a8"/>
        <w:contextualSpacing/>
        <w:jc w:val="left"/>
        <w:rPr>
          <w:rFonts w:ascii="Times New Roman" w:hAnsi="Times New Roman"/>
          <w:szCs w:val="24"/>
        </w:rPr>
      </w:pPr>
      <w:r>
        <w:rPr>
          <w:rFonts w:ascii="Times New Roman" w:hAnsi="Times New Roman"/>
          <w:szCs w:val="24"/>
        </w:rPr>
        <w:t xml:space="preserve">                                                                             государственной итоговой </w:t>
      </w:r>
    </w:p>
    <w:p w:rsidR="00D529DD" w:rsidRPr="00AD64D5" w:rsidRDefault="00D529DD" w:rsidP="00D529DD">
      <w:pPr>
        <w:pStyle w:val="a8"/>
        <w:contextualSpacing/>
        <w:jc w:val="left"/>
        <w:rPr>
          <w:rFonts w:ascii="Times New Roman" w:hAnsi="Times New Roman"/>
          <w:szCs w:val="24"/>
        </w:rPr>
      </w:pPr>
      <w:r>
        <w:rPr>
          <w:rFonts w:ascii="Times New Roman" w:hAnsi="Times New Roman"/>
          <w:szCs w:val="24"/>
        </w:rPr>
        <w:t xml:space="preserve">                                                                             аттестации.</w:t>
      </w:r>
    </w:p>
    <w:p w:rsidR="00D529DD" w:rsidRDefault="00D529DD" w:rsidP="00D529DD">
      <w:pPr>
        <w:pStyle w:val="a8"/>
        <w:jc w:val="left"/>
        <w:rPr>
          <w:rFonts w:ascii="Times New Roman" w:hAnsi="Times New Roman"/>
          <w:b/>
          <w:szCs w:val="24"/>
        </w:rPr>
      </w:pPr>
    </w:p>
    <w:p w:rsidR="00D529DD" w:rsidRDefault="00D529DD" w:rsidP="00D529DD">
      <w:pPr>
        <w:pStyle w:val="ab"/>
        <w:tabs>
          <w:tab w:val="left" w:pos="993"/>
          <w:tab w:val="left" w:pos="1134"/>
        </w:tabs>
        <w:spacing w:after="0" w:line="240" w:lineRule="auto"/>
        <w:ind w:left="1429"/>
        <w:jc w:val="both"/>
        <w:outlineLvl w:val="0"/>
        <w:rPr>
          <w:rFonts w:ascii="Times New Roman" w:hAnsi="Times New Roman"/>
          <w:b/>
          <w:sz w:val="24"/>
          <w:szCs w:val="24"/>
        </w:rPr>
      </w:pPr>
      <w:r>
        <w:rPr>
          <w:rFonts w:ascii="Times New Roman" w:hAnsi="Times New Roman"/>
          <w:b/>
          <w:sz w:val="24"/>
          <w:szCs w:val="24"/>
        </w:rPr>
        <w:t>П</w:t>
      </w:r>
      <w:r w:rsidRPr="00AD64D5">
        <w:rPr>
          <w:rFonts w:ascii="Times New Roman" w:hAnsi="Times New Roman"/>
          <w:b/>
          <w:sz w:val="24"/>
          <w:szCs w:val="24"/>
        </w:rPr>
        <w:t>родолжительность учебного года:</w:t>
      </w:r>
    </w:p>
    <w:p w:rsidR="00D529DD" w:rsidRPr="00AD64D5" w:rsidRDefault="00D529DD" w:rsidP="00D529DD">
      <w:pPr>
        <w:pStyle w:val="ab"/>
        <w:tabs>
          <w:tab w:val="left" w:pos="993"/>
          <w:tab w:val="left" w:pos="1134"/>
        </w:tabs>
        <w:spacing w:after="0" w:line="240" w:lineRule="auto"/>
        <w:ind w:left="1429"/>
        <w:jc w:val="both"/>
        <w:outlineLvl w:val="0"/>
        <w:rPr>
          <w:rFonts w:ascii="Times New Roman" w:hAnsi="Times New Roman"/>
          <w:b/>
          <w:sz w:val="24"/>
          <w:szCs w:val="24"/>
        </w:rPr>
      </w:pPr>
    </w:p>
    <w:p w:rsidR="00D529DD" w:rsidRDefault="00D529DD" w:rsidP="00D529DD">
      <w:pPr>
        <w:pStyle w:val="ab"/>
        <w:tabs>
          <w:tab w:val="left" w:pos="1134"/>
        </w:tabs>
        <w:spacing w:after="0" w:line="240" w:lineRule="auto"/>
        <w:ind w:left="709"/>
        <w:jc w:val="both"/>
        <w:outlineLvl w:val="0"/>
        <w:rPr>
          <w:rFonts w:ascii="Times New Roman" w:hAnsi="Times New Roman"/>
          <w:sz w:val="24"/>
          <w:szCs w:val="24"/>
        </w:rPr>
      </w:pPr>
      <w:r w:rsidRPr="00C4131D">
        <w:rPr>
          <w:rFonts w:ascii="Times New Roman" w:hAnsi="Times New Roman"/>
          <w:sz w:val="24"/>
          <w:szCs w:val="24"/>
        </w:rPr>
        <w:t xml:space="preserve">1 класс </w:t>
      </w:r>
      <w:r w:rsidRPr="000D0D4C">
        <w:rPr>
          <w:rFonts w:ascii="Times New Roman" w:hAnsi="Times New Roman"/>
          <w:sz w:val="24"/>
          <w:szCs w:val="24"/>
        </w:rPr>
        <w:t>–  33 учебные недели</w:t>
      </w:r>
      <w:r w:rsidRPr="00C4131D">
        <w:rPr>
          <w:rFonts w:ascii="Times New Roman" w:hAnsi="Times New Roman"/>
          <w:sz w:val="24"/>
          <w:szCs w:val="24"/>
        </w:rPr>
        <w:t>;</w:t>
      </w:r>
    </w:p>
    <w:p w:rsidR="00D529DD" w:rsidRPr="00C4131D" w:rsidRDefault="00D529DD" w:rsidP="00D529DD">
      <w:pPr>
        <w:pStyle w:val="ab"/>
        <w:tabs>
          <w:tab w:val="left" w:pos="1134"/>
        </w:tabs>
        <w:spacing w:after="0" w:line="240" w:lineRule="auto"/>
        <w:ind w:left="709"/>
        <w:jc w:val="both"/>
        <w:outlineLvl w:val="0"/>
        <w:rPr>
          <w:rFonts w:ascii="Times New Roman" w:hAnsi="Times New Roman"/>
          <w:sz w:val="24"/>
          <w:szCs w:val="24"/>
        </w:rPr>
      </w:pPr>
    </w:p>
    <w:p w:rsidR="00D529DD" w:rsidRDefault="00D529DD" w:rsidP="00D529DD">
      <w:pPr>
        <w:pStyle w:val="ab"/>
        <w:tabs>
          <w:tab w:val="left" w:pos="1134"/>
        </w:tabs>
        <w:spacing w:after="0" w:line="240" w:lineRule="auto"/>
        <w:ind w:left="709"/>
        <w:jc w:val="both"/>
        <w:outlineLvl w:val="0"/>
        <w:rPr>
          <w:rFonts w:ascii="Times New Roman" w:hAnsi="Times New Roman"/>
          <w:sz w:val="24"/>
          <w:szCs w:val="24"/>
        </w:rPr>
      </w:pPr>
      <w:r w:rsidRPr="00C4131D">
        <w:rPr>
          <w:rFonts w:ascii="Times New Roman" w:hAnsi="Times New Roman"/>
          <w:sz w:val="24"/>
          <w:szCs w:val="24"/>
        </w:rPr>
        <w:t xml:space="preserve">2-4 класс – </w:t>
      </w:r>
      <w:r w:rsidRPr="000D0D4C">
        <w:rPr>
          <w:rFonts w:ascii="Times New Roman" w:hAnsi="Times New Roman"/>
          <w:sz w:val="24"/>
          <w:szCs w:val="24"/>
        </w:rPr>
        <w:t>3</w:t>
      </w:r>
      <w:r>
        <w:rPr>
          <w:rFonts w:ascii="Times New Roman" w:hAnsi="Times New Roman"/>
          <w:sz w:val="24"/>
          <w:szCs w:val="24"/>
        </w:rPr>
        <w:t>4</w:t>
      </w:r>
      <w:r w:rsidRPr="000D0D4C">
        <w:rPr>
          <w:rFonts w:ascii="Times New Roman" w:hAnsi="Times New Roman"/>
          <w:sz w:val="24"/>
          <w:szCs w:val="24"/>
        </w:rPr>
        <w:t xml:space="preserve"> </w:t>
      </w:r>
      <w:r>
        <w:rPr>
          <w:rFonts w:ascii="Times New Roman" w:hAnsi="Times New Roman"/>
          <w:sz w:val="24"/>
          <w:szCs w:val="24"/>
        </w:rPr>
        <w:t>учебные недели</w:t>
      </w:r>
      <w:r w:rsidRPr="000D0D4C">
        <w:rPr>
          <w:rFonts w:ascii="Times New Roman" w:hAnsi="Times New Roman"/>
          <w:sz w:val="24"/>
          <w:szCs w:val="24"/>
        </w:rPr>
        <w:t>;</w:t>
      </w:r>
    </w:p>
    <w:p w:rsidR="00D529DD" w:rsidRPr="00C4131D" w:rsidRDefault="00D529DD" w:rsidP="00D529DD">
      <w:pPr>
        <w:pStyle w:val="ab"/>
        <w:tabs>
          <w:tab w:val="left" w:pos="1134"/>
        </w:tabs>
        <w:spacing w:after="0" w:line="240" w:lineRule="auto"/>
        <w:ind w:left="709"/>
        <w:jc w:val="both"/>
        <w:outlineLvl w:val="0"/>
        <w:rPr>
          <w:rFonts w:ascii="Times New Roman" w:hAnsi="Times New Roman"/>
          <w:sz w:val="24"/>
          <w:szCs w:val="24"/>
        </w:rPr>
      </w:pPr>
    </w:p>
    <w:p w:rsidR="00D529DD" w:rsidRPr="00C4131D" w:rsidRDefault="00D529DD" w:rsidP="00D529DD">
      <w:pPr>
        <w:pStyle w:val="ab"/>
        <w:tabs>
          <w:tab w:val="left" w:pos="1134"/>
        </w:tabs>
        <w:spacing w:after="0" w:line="240" w:lineRule="auto"/>
        <w:ind w:left="709"/>
        <w:jc w:val="both"/>
        <w:outlineLvl w:val="0"/>
        <w:rPr>
          <w:rFonts w:ascii="Times New Roman" w:hAnsi="Times New Roman"/>
          <w:sz w:val="24"/>
          <w:szCs w:val="24"/>
        </w:rPr>
      </w:pPr>
      <w:r>
        <w:rPr>
          <w:rFonts w:ascii="Times New Roman" w:hAnsi="Times New Roman"/>
          <w:sz w:val="24"/>
          <w:szCs w:val="24"/>
        </w:rPr>
        <w:t xml:space="preserve">5-8,10 классы – 34 учебные недели </w:t>
      </w:r>
      <w:r w:rsidRPr="00C4131D">
        <w:rPr>
          <w:rFonts w:ascii="Times New Roman" w:hAnsi="Times New Roman"/>
          <w:sz w:val="24"/>
          <w:szCs w:val="24"/>
        </w:rPr>
        <w:t>;</w:t>
      </w:r>
    </w:p>
    <w:p w:rsidR="00D529DD" w:rsidRPr="00DA2C23" w:rsidRDefault="00D529DD" w:rsidP="00DA2C23">
      <w:pPr>
        <w:pStyle w:val="ab"/>
        <w:tabs>
          <w:tab w:val="left" w:pos="1134"/>
        </w:tabs>
        <w:spacing w:after="0" w:line="240" w:lineRule="auto"/>
        <w:ind w:left="709"/>
        <w:jc w:val="both"/>
        <w:outlineLvl w:val="0"/>
        <w:rPr>
          <w:rFonts w:ascii="Times New Roman" w:hAnsi="Times New Roman"/>
          <w:sz w:val="24"/>
          <w:szCs w:val="24"/>
        </w:rPr>
      </w:pPr>
      <w:r>
        <w:rPr>
          <w:rFonts w:ascii="Times New Roman" w:hAnsi="Times New Roman"/>
          <w:sz w:val="24"/>
          <w:szCs w:val="24"/>
        </w:rPr>
        <w:t>9,</w:t>
      </w:r>
      <w:r w:rsidRPr="00C4131D">
        <w:rPr>
          <w:rFonts w:ascii="Times New Roman" w:hAnsi="Times New Roman"/>
          <w:sz w:val="24"/>
          <w:szCs w:val="24"/>
        </w:rPr>
        <w:t>11 классы –</w:t>
      </w:r>
      <w:r>
        <w:rPr>
          <w:rFonts w:ascii="Times New Roman" w:hAnsi="Times New Roman"/>
          <w:sz w:val="24"/>
          <w:szCs w:val="24"/>
        </w:rPr>
        <w:t>34</w:t>
      </w:r>
      <w:r w:rsidRPr="000D0D4C">
        <w:rPr>
          <w:rFonts w:ascii="Times New Roman" w:hAnsi="Times New Roman"/>
          <w:sz w:val="24"/>
          <w:szCs w:val="24"/>
        </w:rPr>
        <w:t xml:space="preserve"> </w:t>
      </w:r>
      <w:r>
        <w:rPr>
          <w:rFonts w:ascii="Times New Roman" w:hAnsi="Times New Roman"/>
          <w:sz w:val="24"/>
          <w:szCs w:val="24"/>
        </w:rPr>
        <w:t>учебные</w:t>
      </w:r>
      <w:r w:rsidRPr="000D0D4C">
        <w:rPr>
          <w:rFonts w:ascii="Times New Roman" w:hAnsi="Times New Roman"/>
          <w:sz w:val="24"/>
          <w:szCs w:val="24"/>
        </w:rPr>
        <w:t xml:space="preserve"> недел</w:t>
      </w:r>
      <w:r>
        <w:rPr>
          <w:rFonts w:ascii="Times New Roman" w:hAnsi="Times New Roman"/>
          <w:sz w:val="24"/>
          <w:szCs w:val="24"/>
        </w:rPr>
        <w:t>и</w:t>
      </w:r>
      <w:r w:rsidRPr="00C4131D">
        <w:rPr>
          <w:rFonts w:ascii="Times New Roman" w:hAnsi="Times New Roman"/>
          <w:sz w:val="24"/>
          <w:szCs w:val="24"/>
        </w:rPr>
        <w:t xml:space="preserve"> (без учета летнего экзаменационного периода).</w:t>
      </w:r>
    </w:p>
    <w:p w:rsidR="00D529DD" w:rsidRPr="00CD1440" w:rsidRDefault="00D529DD" w:rsidP="00D529DD">
      <w:pPr>
        <w:pStyle w:val="aa"/>
        <w:jc w:val="both"/>
        <w:rPr>
          <w:rFonts w:ascii="Times New Roman" w:hAnsi="Times New Roman"/>
          <w:sz w:val="24"/>
          <w:szCs w:val="24"/>
          <w:lang w:eastAsia="ru-RU"/>
        </w:rPr>
      </w:pPr>
    </w:p>
    <w:p w:rsidR="00D529DD" w:rsidRPr="00FE0140" w:rsidRDefault="00D529DD" w:rsidP="00D529DD">
      <w:pPr>
        <w:pStyle w:val="aa"/>
        <w:ind w:firstLine="708"/>
        <w:jc w:val="both"/>
        <w:rPr>
          <w:rFonts w:ascii="Times New Roman" w:hAnsi="Times New Roman"/>
          <w:b/>
          <w:sz w:val="24"/>
          <w:szCs w:val="24"/>
          <w:lang w:eastAsia="ru-RU"/>
        </w:rPr>
      </w:pPr>
      <w:r w:rsidRPr="00FE0140">
        <w:rPr>
          <w:rFonts w:ascii="Times New Roman" w:hAnsi="Times New Roman"/>
          <w:b/>
          <w:sz w:val="24"/>
          <w:szCs w:val="24"/>
          <w:lang w:eastAsia="ru-RU"/>
        </w:rPr>
        <w:t xml:space="preserve">Промежуточная аттестация проводится по итогам освоения основной образовательной программы: </w:t>
      </w:r>
    </w:p>
    <w:p w:rsidR="00D529DD" w:rsidRPr="00CD1440" w:rsidRDefault="00D529DD" w:rsidP="00D529DD">
      <w:pPr>
        <w:pStyle w:val="aa"/>
        <w:ind w:firstLine="708"/>
        <w:jc w:val="both"/>
        <w:rPr>
          <w:rFonts w:ascii="Times New Roman" w:hAnsi="Times New Roman"/>
          <w:sz w:val="24"/>
          <w:szCs w:val="24"/>
          <w:lang w:eastAsia="ru-RU"/>
        </w:rPr>
      </w:pPr>
    </w:p>
    <w:p w:rsidR="00D529DD" w:rsidRPr="00CD1440" w:rsidRDefault="00D529DD" w:rsidP="00D529DD">
      <w:pPr>
        <w:pStyle w:val="aa"/>
        <w:jc w:val="both"/>
        <w:rPr>
          <w:rFonts w:ascii="Times New Roman" w:hAnsi="Times New Roman"/>
          <w:sz w:val="24"/>
          <w:szCs w:val="24"/>
          <w:lang w:eastAsia="ru-RU"/>
        </w:rPr>
      </w:pPr>
      <w:r w:rsidRPr="00CD1440">
        <w:rPr>
          <w:rFonts w:ascii="Times New Roman" w:hAnsi="Times New Roman"/>
          <w:sz w:val="24"/>
          <w:szCs w:val="24"/>
        </w:rPr>
        <w:t xml:space="preserve">– </w:t>
      </w:r>
      <w:r w:rsidRPr="00CD1440">
        <w:rPr>
          <w:rFonts w:ascii="Times New Roman" w:hAnsi="Times New Roman"/>
          <w:sz w:val="24"/>
          <w:szCs w:val="24"/>
          <w:lang w:eastAsia="ru-RU"/>
        </w:rPr>
        <w:t>на уровне начального общего и основного общего образования – за четверти;</w:t>
      </w:r>
      <w:r>
        <w:rPr>
          <w:rFonts w:ascii="Times New Roman" w:hAnsi="Times New Roman"/>
          <w:sz w:val="24"/>
          <w:szCs w:val="24"/>
          <w:lang w:eastAsia="ru-RU"/>
        </w:rPr>
        <w:t xml:space="preserve"> год;</w:t>
      </w:r>
    </w:p>
    <w:p w:rsidR="00D529DD" w:rsidRPr="00DA2C23" w:rsidRDefault="00D529DD" w:rsidP="00DA2C23">
      <w:pPr>
        <w:pStyle w:val="aa"/>
        <w:jc w:val="both"/>
        <w:rPr>
          <w:rStyle w:val="ac"/>
          <w:rFonts w:ascii="Times New Roman" w:hAnsi="Times New Roman"/>
          <w:b w:val="0"/>
          <w:bCs w:val="0"/>
          <w:sz w:val="24"/>
          <w:szCs w:val="24"/>
          <w:lang w:eastAsia="ru-RU"/>
        </w:rPr>
      </w:pPr>
      <w:r w:rsidRPr="00CD1440">
        <w:rPr>
          <w:rFonts w:ascii="Times New Roman" w:hAnsi="Times New Roman"/>
          <w:sz w:val="24"/>
          <w:szCs w:val="24"/>
        </w:rPr>
        <w:t xml:space="preserve">– </w:t>
      </w:r>
      <w:r w:rsidRPr="00CD1440">
        <w:rPr>
          <w:rFonts w:ascii="Times New Roman" w:hAnsi="Times New Roman"/>
          <w:sz w:val="24"/>
          <w:szCs w:val="24"/>
          <w:lang w:eastAsia="ru-RU"/>
        </w:rPr>
        <w:t>на уровне среднего общего образования – за полу</w:t>
      </w:r>
      <w:r>
        <w:rPr>
          <w:rFonts w:ascii="Times New Roman" w:hAnsi="Times New Roman"/>
          <w:sz w:val="24"/>
          <w:szCs w:val="24"/>
          <w:lang w:eastAsia="ru-RU"/>
        </w:rPr>
        <w:t>годия; год.</w:t>
      </w:r>
    </w:p>
    <w:p w:rsidR="00D529DD" w:rsidRPr="00CD1440" w:rsidRDefault="00D529DD" w:rsidP="00DA2C23">
      <w:pPr>
        <w:pStyle w:val="a7"/>
        <w:jc w:val="center"/>
      </w:pPr>
      <w:r w:rsidRPr="00CD1440">
        <w:rPr>
          <w:rStyle w:val="ac"/>
        </w:rPr>
        <w:t>Регламентирование о</w:t>
      </w:r>
      <w:r>
        <w:rPr>
          <w:rStyle w:val="ac"/>
        </w:rPr>
        <w:t>бразовательного процесса</w:t>
      </w:r>
      <w:r w:rsidRPr="00CD1440">
        <w:rPr>
          <w:rStyle w:val="ac"/>
        </w:rPr>
        <w:t>.</w:t>
      </w:r>
    </w:p>
    <w:p w:rsidR="00D529DD" w:rsidRPr="00CD1440" w:rsidRDefault="00D529DD" w:rsidP="00D529DD">
      <w:pPr>
        <w:pStyle w:val="a7"/>
        <w:spacing w:before="0" w:beforeAutospacing="0" w:after="0" w:afterAutospacing="0"/>
        <w:ind w:firstLine="720"/>
        <w:jc w:val="both"/>
      </w:pPr>
      <w:r>
        <w:t>Учебный год в 1-4, 5-9 классах</w:t>
      </w:r>
      <w:r w:rsidRPr="00CD1440">
        <w:t xml:space="preserve"> обучения делится на 4 четверти, </w:t>
      </w:r>
    </w:p>
    <w:p w:rsidR="00D529DD" w:rsidRPr="00CD1440" w:rsidRDefault="00D529DD" w:rsidP="00D529DD">
      <w:pPr>
        <w:pStyle w:val="a7"/>
        <w:spacing w:before="0" w:beforeAutospacing="0" w:after="0" w:afterAutospacing="0"/>
        <w:ind w:firstLine="720"/>
        <w:jc w:val="both"/>
      </w:pPr>
      <w:r>
        <w:t>в 10-11 классах</w:t>
      </w:r>
      <w:r w:rsidRPr="00CD1440">
        <w:t xml:space="preserve"> – на два полугодия.</w:t>
      </w:r>
    </w:p>
    <w:p w:rsidR="00D529DD" w:rsidRDefault="00D529DD" w:rsidP="00D529DD">
      <w:pPr>
        <w:pStyle w:val="a7"/>
        <w:spacing w:before="0" w:beforeAutospacing="0" w:after="0" w:afterAutospacing="0"/>
        <w:ind w:firstLine="720"/>
        <w:jc w:val="both"/>
      </w:pPr>
      <w:r w:rsidRPr="00CD1440">
        <w:t>Продолжительность каникул в теч</w:t>
      </w:r>
      <w:r>
        <w:t>ение учебного года составляет 27 календарных дней</w:t>
      </w:r>
      <w:r w:rsidRPr="00CD1440">
        <w:t xml:space="preserve">. </w:t>
      </w:r>
      <w:r>
        <w:t xml:space="preserve">  </w:t>
      </w:r>
      <w:r w:rsidRPr="00CD1440">
        <w:t>Для учащихся 1-х классов устанавливаются до</w:t>
      </w:r>
      <w:r>
        <w:t>полнительные каникулы в феврале (9</w:t>
      </w:r>
      <w:r w:rsidRPr="00CD1440">
        <w:t xml:space="preserve"> календарных дней). </w:t>
      </w:r>
    </w:p>
    <w:p w:rsidR="00D529DD" w:rsidRPr="00CD1440" w:rsidRDefault="00D529DD" w:rsidP="00D529DD">
      <w:pPr>
        <w:pStyle w:val="a7"/>
        <w:spacing w:before="0" w:beforeAutospacing="0" w:after="0" w:afterAutospacing="0"/>
        <w:ind w:firstLine="720"/>
        <w:jc w:val="both"/>
      </w:pPr>
    </w:p>
    <w:p w:rsidR="00D529DD" w:rsidRPr="00CD1440" w:rsidRDefault="00D529DD" w:rsidP="00D529DD">
      <w:pPr>
        <w:pStyle w:val="a7"/>
        <w:jc w:val="center"/>
      </w:pPr>
      <w:r w:rsidRPr="00CD1440">
        <w:rPr>
          <w:rStyle w:val="ac"/>
        </w:rPr>
        <w:t>Регламентирование образовательного процесса на неделю</w:t>
      </w:r>
    </w:p>
    <w:p w:rsidR="00D529DD" w:rsidRPr="00CD1440" w:rsidRDefault="00D529DD" w:rsidP="00D529DD">
      <w:pPr>
        <w:pStyle w:val="a7"/>
      </w:pPr>
      <w:r w:rsidRPr="00CD1440">
        <w:t>Устанавливается следующая продолжительность учебной недели:</w:t>
      </w:r>
    </w:p>
    <w:p w:rsidR="00D529DD" w:rsidRPr="00D529DD" w:rsidRDefault="00D529DD" w:rsidP="00D529DD">
      <w:pPr>
        <w:rPr>
          <w:rFonts w:ascii="Times New Roman" w:hAnsi="Times New Roman" w:cs="Times New Roman"/>
          <w:sz w:val="24"/>
          <w:szCs w:val="24"/>
          <w:lang w:val="ru-RU"/>
        </w:rPr>
      </w:pPr>
      <w:r w:rsidRPr="00D529DD">
        <w:rPr>
          <w:rFonts w:ascii="Times New Roman" w:hAnsi="Times New Roman" w:cs="Times New Roman"/>
          <w:sz w:val="24"/>
          <w:szCs w:val="24"/>
          <w:lang w:val="ru-RU"/>
        </w:rPr>
        <w:lastRenderedPageBreak/>
        <w:t xml:space="preserve">– 5-ти дневная рабочая неделя   в 1-4-х </w:t>
      </w:r>
      <w:r w:rsidRPr="00CD1440">
        <w:rPr>
          <w:rFonts w:ascii="Times New Roman" w:hAnsi="Times New Roman" w:cs="Times New Roman"/>
          <w:sz w:val="24"/>
          <w:szCs w:val="24"/>
        </w:rPr>
        <w:t> </w:t>
      </w:r>
      <w:r w:rsidRPr="00D529DD">
        <w:rPr>
          <w:rFonts w:ascii="Times New Roman" w:hAnsi="Times New Roman" w:cs="Times New Roman"/>
          <w:sz w:val="24"/>
          <w:szCs w:val="24"/>
          <w:lang w:val="ru-RU"/>
        </w:rPr>
        <w:t>классах;</w:t>
      </w:r>
    </w:p>
    <w:p w:rsidR="00D529DD" w:rsidRPr="00D529DD" w:rsidRDefault="00D529DD" w:rsidP="00D529DD">
      <w:pPr>
        <w:rPr>
          <w:rFonts w:ascii="Times New Roman" w:hAnsi="Times New Roman" w:cs="Times New Roman"/>
          <w:sz w:val="24"/>
          <w:szCs w:val="24"/>
          <w:lang w:val="ru-RU"/>
        </w:rPr>
      </w:pPr>
      <w:r w:rsidRPr="00D529DD">
        <w:rPr>
          <w:rFonts w:ascii="Times New Roman" w:hAnsi="Times New Roman" w:cs="Times New Roman"/>
          <w:sz w:val="24"/>
          <w:szCs w:val="24"/>
          <w:lang w:val="ru-RU"/>
        </w:rPr>
        <w:t>–</w:t>
      </w:r>
      <w:r w:rsidRPr="00CD1440">
        <w:rPr>
          <w:rFonts w:ascii="Times New Roman" w:hAnsi="Times New Roman" w:cs="Times New Roman"/>
          <w:sz w:val="24"/>
          <w:szCs w:val="24"/>
        </w:rPr>
        <w:t> </w:t>
      </w:r>
      <w:r w:rsidRPr="00D529DD">
        <w:rPr>
          <w:rFonts w:ascii="Times New Roman" w:hAnsi="Times New Roman" w:cs="Times New Roman"/>
          <w:sz w:val="24"/>
          <w:szCs w:val="24"/>
          <w:lang w:val="ru-RU"/>
        </w:rPr>
        <w:t>6-ти дневная рабочая неделя во 5-11-х классах.</w:t>
      </w:r>
    </w:p>
    <w:p w:rsidR="00D529DD" w:rsidRPr="00CD1440" w:rsidRDefault="00D529DD" w:rsidP="00D529DD">
      <w:pPr>
        <w:pStyle w:val="a7"/>
        <w:jc w:val="center"/>
      </w:pPr>
      <w:r w:rsidRPr="00CD1440">
        <w:rPr>
          <w:rStyle w:val="ac"/>
        </w:rPr>
        <w:t>Регламентирование образовательного процесса на день</w:t>
      </w:r>
    </w:p>
    <w:p w:rsidR="00D529DD" w:rsidRPr="00CD1440" w:rsidRDefault="00D529DD" w:rsidP="00D529DD">
      <w:pPr>
        <w:pStyle w:val="a7"/>
        <w:jc w:val="both"/>
      </w:pPr>
      <w:r w:rsidRPr="00CD1440">
        <w:t xml:space="preserve">Учебные занятия организуются в  </w:t>
      </w:r>
      <w:r w:rsidRPr="00CD1440">
        <w:rPr>
          <w:lang w:val="en-US"/>
        </w:rPr>
        <w:t>I</w:t>
      </w:r>
      <w:r w:rsidRPr="00CD1440">
        <w:t xml:space="preserve"> смену.</w:t>
      </w:r>
    </w:p>
    <w:p w:rsidR="00D529DD" w:rsidRPr="00D529DD" w:rsidRDefault="00D529DD" w:rsidP="00D529DD">
      <w:pPr>
        <w:rPr>
          <w:rFonts w:ascii="Times New Roman" w:hAnsi="Times New Roman" w:cs="Times New Roman"/>
          <w:sz w:val="24"/>
          <w:szCs w:val="24"/>
          <w:lang w:val="ru-RU"/>
        </w:rPr>
      </w:pPr>
      <w:r w:rsidRPr="00D529DD">
        <w:rPr>
          <w:rFonts w:ascii="Times New Roman" w:hAnsi="Times New Roman" w:cs="Times New Roman"/>
          <w:sz w:val="24"/>
          <w:szCs w:val="24"/>
          <w:lang w:val="ru-RU"/>
        </w:rPr>
        <w:t>Начало уче</w:t>
      </w:r>
      <w:r>
        <w:rPr>
          <w:rFonts w:ascii="Times New Roman" w:hAnsi="Times New Roman" w:cs="Times New Roman"/>
          <w:sz w:val="24"/>
          <w:szCs w:val="24"/>
          <w:lang w:val="ru-RU"/>
        </w:rPr>
        <w:t>бных занятий в первую смену в 08.30</w:t>
      </w:r>
    </w:p>
    <w:p w:rsidR="00D529DD" w:rsidRPr="00D529DD" w:rsidRDefault="00D529DD" w:rsidP="00D529DD">
      <w:pPr>
        <w:rPr>
          <w:rStyle w:val="ac"/>
          <w:rFonts w:ascii="Times New Roman" w:hAnsi="Times New Roman" w:cs="Times New Roman"/>
          <w:lang w:val="ru-RU"/>
        </w:rPr>
      </w:pPr>
      <w:r w:rsidRPr="00CD1440">
        <w:rPr>
          <w:rStyle w:val="ac"/>
          <w:rFonts w:ascii="Times New Roman" w:hAnsi="Times New Roman" w:cs="Times New Roman"/>
          <w:sz w:val="24"/>
          <w:szCs w:val="24"/>
        </w:rPr>
        <w:t> </w:t>
      </w:r>
    </w:p>
    <w:p w:rsidR="00D529DD" w:rsidRPr="00D529DD" w:rsidRDefault="00D529DD" w:rsidP="00D529DD">
      <w:pPr>
        <w:jc w:val="center"/>
        <w:rPr>
          <w:rFonts w:ascii="Times New Roman" w:hAnsi="Times New Roman" w:cs="Times New Roman"/>
          <w:b/>
          <w:bCs/>
          <w:sz w:val="24"/>
          <w:szCs w:val="24"/>
          <w:lang w:val="ru-RU"/>
        </w:rPr>
      </w:pPr>
      <w:r w:rsidRPr="00D529DD">
        <w:rPr>
          <w:rStyle w:val="ac"/>
          <w:rFonts w:ascii="Times New Roman" w:hAnsi="Times New Roman" w:cs="Times New Roman"/>
          <w:sz w:val="24"/>
          <w:szCs w:val="24"/>
          <w:lang w:val="ru-RU"/>
        </w:rPr>
        <w:t>Продолжительность уроков (академический час):</w:t>
      </w:r>
    </w:p>
    <w:p w:rsidR="00D529DD" w:rsidRPr="00D529DD" w:rsidRDefault="00D529DD" w:rsidP="00D529DD">
      <w:pPr>
        <w:jc w:val="both"/>
        <w:rPr>
          <w:rFonts w:ascii="Times New Roman" w:hAnsi="Times New Roman" w:cs="Times New Roman"/>
          <w:sz w:val="24"/>
          <w:szCs w:val="24"/>
          <w:lang w:val="ru-RU"/>
        </w:rPr>
      </w:pPr>
      <w:r w:rsidRPr="00D529DD">
        <w:rPr>
          <w:rFonts w:ascii="Times New Roman" w:hAnsi="Times New Roman" w:cs="Times New Roman"/>
          <w:sz w:val="24"/>
          <w:szCs w:val="24"/>
          <w:lang w:val="ru-RU"/>
        </w:rPr>
        <w:t xml:space="preserve">– 1-е классы – 35 минут в </w:t>
      </w:r>
      <w:r w:rsidRPr="00CD1440">
        <w:rPr>
          <w:rFonts w:ascii="Times New Roman" w:hAnsi="Times New Roman" w:cs="Times New Roman"/>
          <w:sz w:val="24"/>
          <w:szCs w:val="24"/>
        </w:rPr>
        <w:t>I</w:t>
      </w:r>
      <w:r w:rsidRPr="00D529DD">
        <w:rPr>
          <w:rFonts w:ascii="Times New Roman" w:hAnsi="Times New Roman" w:cs="Times New Roman"/>
          <w:sz w:val="24"/>
          <w:szCs w:val="24"/>
          <w:lang w:val="ru-RU"/>
        </w:rPr>
        <w:t xml:space="preserve"> полугодии (в сентябре, октябре по 3 урока в день; в ноябре-декабре </w:t>
      </w:r>
      <w:r>
        <w:rPr>
          <w:rFonts w:ascii="Times New Roman" w:hAnsi="Times New Roman" w:cs="Times New Roman"/>
          <w:sz w:val="24"/>
          <w:szCs w:val="24"/>
          <w:lang w:val="ru-RU"/>
        </w:rPr>
        <w:t xml:space="preserve"> </w:t>
      </w:r>
      <w:r w:rsidRPr="00D529DD">
        <w:rPr>
          <w:rFonts w:ascii="Times New Roman" w:hAnsi="Times New Roman" w:cs="Times New Roman"/>
          <w:sz w:val="24"/>
          <w:szCs w:val="24"/>
          <w:lang w:val="ru-RU"/>
        </w:rPr>
        <w:t xml:space="preserve">по 4 урока в день), во </w:t>
      </w:r>
      <w:r w:rsidRPr="00CD1440">
        <w:rPr>
          <w:rFonts w:ascii="Times New Roman" w:hAnsi="Times New Roman" w:cs="Times New Roman"/>
          <w:sz w:val="24"/>
          <w:szCs w:val="24"/>
        </w:rPr>
        <w:t>II</w:t>
      </w:r>
      <w:r w:rsidRPr="00D529DD">
        <w:rPr>
          <w:rFonts w:ascii="Times New Roman" w:hAnsi="Times New Roman" w:cs="Times New Roman"/>
          <w:sz w:val="24"/>
          <w:szCs w:val="24"/>
          <w:lang w:val="ru-RU"/>
        </w:rPr>
        <w:t xml:space="preserve"> полугодии – 40 минут (январь- май по 4 урока в день);</w:t>
      </w:r>
    </w:p>
    <w:p w:rsidR="00D529DD" w:rsidRPr="00D529DD" w:rsidRDefault="00D529DD" w:rsidP="00D529DD">
      <w:pPr>
        <w:jc w:val="both"/>
        <w:rPr>
          <w:rStyle w:val="ac"/>
          <w:rFonts w:ascii="Times New Roman" w:hAnsi="Times New Roman" w:cs="Times New Roman"/>
          <w:b w:val="0"/>
          <w:bCs w:val="0"/>
          <w:sz w:val="24"/>
          <w:szCs w:val="24"/>
          <w:lang w:val="ru-RU"/>
        </w:rPr>
      </w:pPr>
      <w:r w:rsidRPr="00D529DD">
        <w:rPr>
          <w:rFonts w:ascii="Times New Roman" w:hAnsi="Times New Roman" w:cs="Times New Roman"/>
          <w:sz w:val="24"/>
          <w:szCs w:val="24"/>
          <w:lang w:val="ru-RU"/>
        </w:rPr>
        <w:t>– 2-11  классы – 40 минут</w:t>
      </w:r>
    </w:p>
    <w:p w:rsidR="00D529DD" w:rsidRPr="00D529DD" w:rsidRDefault="00D529DD" w:rsidP="00D529DD">
      <w:pPr>
        <w:jc w:val="center"/>
        <w:rPr>
          <w:rFonts w:ascii="Times New Roman" w:hAnsi="Times New Roman" w:cs="Times New Roman"/>
          <w:b/>
          <w:sz w:val="24"/>
          <w:szCs w:val="24"/>
          <w:lang w:val="ru-RU"/>
        </w:rPr>
      </w:pPr>
      <w:r w:rsidRPr="00D529DD">
        <w:rPr>
          <w:rFonts w:ascii="Times New Roman" w:hAnsi="Times New Roman" w:cs="Times New Roman"/>
          <w:b/>
          <w:sz w:val="24"/>
          <w:szCs w:val="24"/>
          <w:lang w:val="ru-RU"/>
        </w:rPr>
        <w:t>Режим учебных занятий.</w:t>
      </w:r>
    </w:p>
    <w:tbl>
      <w:tblPr>
        <w:tblW w:w="3561" w:type="pct"/>
        <w:jc w:val="center"/>
        <w:tblInd w:w="-3794" w:type="dxa"/>
        <w:tblBorders>
          <w:top w:val="single" w:sz="4" w:space="0" w:color="auto"/>
          <w:left w:val="single" w:sz="4" w:space="0" w:color="auto"/>
          <w:bottom w:val="single" w:sz="4" w:space="0" w:color="auto"/>
          <w:right w:val="single" w:sz="4" w:space="0" w:color="auto"/>
        </w:tblBorders>
        <w:tblLook w:val="04A0"/>
      </w:tblPr>
      <w:tblGrid>
        <w:gridCol w:w="1415"/>
        <w:gridCol w:w="1762"/>
        <w:gridCol w:w="2014"/>
        <w:gridCol w:w="1392"/>
      </w:tblGrid>
      <w:tr w:rsidR="00D529DD" w:rsidRPr="00CD1440" w:rsidTr="006A7477">
        <w:trPr>
          <w:trHeight w:val="449"/>
          <w:jc w:val="center"/>
        </w:trPr>
        <w:tc>
          <w:tcPr>
            <w:tcW w:w="1075" w:type="pct"/>
            <w:vMerge w:val="restart"/>
            <w:tcBorders>
              <w:top w:val="single" w:sz="4" w:space="0" w:color="auto"/>
              <w:left w:val="single" w:sz="4" w:space="0" w:color="auto"/>
              <w:bottom w:val="single" w:sz="4" w:space="0" w:color="auto"/>
              <w:right w:val="single" w:sz="4" w:space="0" w:color="auto"/>
            </w:tcBorders>
          </w:tcPr>
          <w:p w:rsidR="00D529DD" w:rsidRPr="00D529DD" w:rsidRDefault="00D529DD" w:rsidP="006A7477">
            <w:pPr>
              <w:rPr>
                <w:rFonts w:ascii="Times New Roman" w:eastAsia="Times New Roman" w:hAnsi="Times New Roman" w:cs="Times New Roman"/>
                <w:spacing w:val="8"/>
                <w:kern w:val="144"/>
                <w:sz w:val="24"/>
                <w:szCs w:val="24"/>
                <w:lang w:val="ru-RU"/>
              </w:rPr>
            </w:pPr>
          </w:p>
        </w:tc>
        <w:tc>
          <w:tcPr>
            <w:tcW w:w="3925" w:type="pct"/>
            <w:gridSpan w:val="3"/>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b/>
                <w:spacing w:val="8"/>
                <w:kern w:val="144"/>
                <w:sz w:val="24"/>
                <w:szCs w:val="24"/>
              </w:rPr>
            </w:pPr>
            <w:r w:rsidRPr="00CD1440">
              <w:rPr>
                <w:rFonts w:ascii="Times New Roman" w:hAnsi="Times New Roman" w:cs="Times New Roman"/>
                <w:b/>
                <w:sz w:val="24"/>
                <w:szCs w:val="24"/>
              </w:rPr>
              <w:t>I смена</w:t>
            </w:r>
          </w:p>
        </w:tc>
      </w:tr>
      <w:tr w:rsidR="00D529DD" w:rsidRPr="00CD1440" w:rsidTr="006A7477">
        <w:trPr>
          <w:trHeight w:val="303"/>
          <w:jc w:val="center"/>
        </w:trPr>
        <w:tc>
          <w:tcPr>
            <w:tcW w:w="1075" w:type="pct"/>
            <w:vMerge/>
            <w:tcBorders>
              <w:top w:val="single" w:sz="4" w:space="0" w:color="auto"/>
              <w:left w:val="single" w:sz="4" w:space="0" w:color="auto"/>
              <w:bottom w:val="single" w:sz="4" w:space="0" w:color="auto"/>
              <w:right w:val="single" w:sz="4" w:space="0" w:color="auto"/>
            </w:tcBorders>
            <w:vAlign w:val="center"/>
            <w:hideMark/>
          </w:tcPr>
          <w:p w:rsidR="00D529DD" w:rsidRPr="00CD1440" w:rsidRDefault="00D529DD" w:rsidP="006A7477">
            <w:pPr>
              <w:rPr>
                <w:rFonts w:ascii="Times New Roman" w:eastAsia="Times New Roman" w:hAnsi="Times New Roman" w:cs="Times New Roman"/>
                <w:spacing w:val="8"/>
                <w:kern w:val="144"/>
                <w:sz w:val="24"/>
                <w:szCs w:val="24"/>
              </w:rPr>
            </w:pPr>
          </w:p>
        </w:tc>
        <w:tc>
          <w:tcPr>
            <w:tcW w:w="1338"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sidRPr="00CD1440">
              <w:rPr>
                <w:rFonts w:ascii="Times New Roman" w:hAnsi="Times New Roman" w:cs="Times New Roman"/>
              </w:rPr>
              <w:t>Начало</w:t>
            </w:r>
            <w:r>
              <w:rPr>
                <w:rFonts w:ascii="Times New Roman" w:hAnsi="Times New Roman" w:cs="Times New Roman"/>
              </w:rPr>
              <w:t xml:space="preserve"> </w:t>
            </w:r>
            <w:r w:rsidRPr="00CD1440">
              <w:rPr>
                <w:rFonts w:ascii="Times New Roman" w:hAnsi="Times New Roman" w:cs="Times New Roman"/>
              </w:rPr>
              <w:t>урока</w:t>
            </w:r>
          </w:p>
        </w:tc>
        <w:tc>
          <w:tcPr>
            <w:tcW w:w="1530"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sidRPr="00CD1440">
              <w:rPr>
                <w:rFonts w:ascii="Times New Roman" w:hAnsi="Times New Roman" w:cs="Times New Roman"/>
              </w:rPr>
              <w:t>Окончание урока</w:t>
            </w:r>
          </w:p>
        </w:tc>
        <w:tc>
          <w:tcPr>
            <w:tcW w:w="1056"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rPr>
                <w:rFonts w:ascii="Times New Roman" w:eastAsia="Times New Roman" w:hAnsi="Times New Roman" w:cs="Times New Roman"/>
                <w:spacing w:val="8"/>
                <w:kern w:val="144"/>
              </w:rPr>
            </w:pPr>
            <w:r w:rsidRPr="00CD1440">
              <w:rPr>
                <w:rFonts w:ascii="Times New Roman" w:hAnsi="Times New Roman" w:cs="Times New Roman"/>
              </w:rPr>
              <w:t xml:space="preserve">Перемена </w:t>
            </w:r>
          </w:p>
        </w:tc>
      </w:tr>
      <w:tr w:rsidR="00D529DD" w:rsidRPr="00CD1440" w:rsidTr="006A7477">
        <w:trPr>
          <w:trHeight w:val="449"/>
          <w:jc w:val="center"/>
        </w:trPr>
        <w:tc>
          <w:tcPr>
            <w:tcW w:w="1075"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rPr>
                <w:rFonts w:ascii="Times New Roman" w:eastAsia="Times New Roman" w:hAnsi="Times New Roman" w:cs="Times New Roman"/>
                <w:spacing w:val="8"/>
                <w:kern w:val="144"/>
              </w:rPr>
            </w:pPr>
            <w:r w:rsidRPr="00CD1440">
              <w:rPr>
                <w:rFonts w:ascii="Times New Roman" w:hAnsi="Times New Roman" w:cs="Times New Roman"/>
              </w:rPr>
              <w:t>1-й урок</w:t>
            </w:r>
          </w:p>
        </w:tc>
        <w:tc>
          <w:tcPr>
            <w:tcW w:w="1338"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08.30</w:t>
            </w:r>
          </w:p>
        </w:tc>
        <w:tc>
          <w:tcPr>
            <w:tcW w:w="1530"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09.10</w:t>
            </w:r>
          </w:p>
        </w:tc>
        <w:tc>
          <w:tcPr>
            <w:tcW w:w="1056"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10</w:t>
            </w:r>
          </w:p>
        </w:tc>
      </w:tr>
      <w:tr w:rsidR="00D529DD" w:rsidRPr="00CD1440" w:rsidTr="006A7477">
        <w:trPr>
          <w:trHeight w:val="449"/>
          <w:jc w:val="center"/>
        </w:trPr>
        <w:tc>
          <w:tcPr>
            <w:tcW w:w="1075"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rPr>
                <w:rFonts w:ascii="Times New Roman" w:eastAsia="Times New Roman" w:hAnsi="Times New Roman" w:cs="Times New Roman"/>
                <w:spacing w:val="8"/>
                <w:kern w:val="144"/>
              </w:rPr>
            </w:pPr>
            <w:r w:rsidRPr="00CD1440">
              <w:rPr>
                <w:rFonts w:ascii="Times New Roman" w:hAnsi="Times New Roman" w:cs="Times New Roman"/>
              </w:rPr>
              <w:t>2-й урок</w:t>
            </w:r>
          </w:p>
        </w:tc>
        <w:tc>
          <w:tcPr>
            <w:tcW w:w="1338"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09.20</w:t>
            </w:r>
          </w:p>
        </w:tc>
        <w:tc>
          <w:tcPr>
            <w:tcW w:w="1530"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10.00</w:t>
            </w:r>
          </w:p>
        </w:tc>
        <w:tc>
          <w:tcPr>
            <w:tcW w:w="1056"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10</w:t>
            </w:r>
          </w:p>
        </w:tc>
      </w:tr>
      <w:tr w:rsidR="00D529DD" w:rsidRPr="00CD1440" w:rsidTr="006A7477">
        <w:trPr>
          <w:trHeight w:val="449"/>
          <w:jc w:val="center"/>
        </w:trPr>
        <w:tc>
          <w:tcPr>
            <w:tcW w:w="1075"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rPr>
                <w:rFonts w:ascii="Times New Roman" w:eastAsia="Times New Roman" w:hAnsi="Times New Roman" w:cs="Times New Roman"/>
                <w:spacing w:val="8"/>
                <w:kern w:val="144"/>
              </w:rPr>
            </w:pPr>
            <w:r w:rsidRPr="00CD1440">
              <w:rPr>
                <w:rFonts w:ascii="Times New Roman" w:hAnsi="Times New Roman" w:cs="Times New Roman"/>
              </w:rPr>
              <w:t>3-й урок</w:t>
            </w:r>
          </w:p>
        </w:tc>
        <w:tc>
          <w:tcPr>
            <w:tcW w:w="1338"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10.10</w:t>
            </w:r>
          </w:p>
        </w:tc>
        <w:tc>
          <w:tcPr>
            <w:tcW w:w="1530"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10.50</w:t>
            </w:r>
          </w:p>
        </w:tc>
        <w:tc>
          <w:tcPr>
            <w:tcW w:w="1056"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20</w:t>
            </w:r>
          </w:p>
        </w:tc>
      </w:tr>
      <w:tr w:rsidR="00D529DD" w:rsidRPr="00CD1440" w:rsidTr="006A7477">
        <w:trPr>
          <w:trHeight w:val="449"/>
          <w:jc w:val="center"/>
        </w:trPr>
        <w:tc>
          <w:tcPr>
            <w:tcW w:w="1075"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rPr>
                <w:rFonts w:ascii="Times New Roman" w:eastAsia="Times New Roman" w:hAnsi="Times New Roman" w:cs="Times New Roman"/>
                <w:spacing w:val="8"/>
                <w:kern w:val="144"/>
              </w:rPr>
            </w:pPr>
            <w:r w:rsidRPr="00CD1440">
              <w:rPr>
                <w:rFonts w:ascii="Times New Roman" w:hAnsi="Times New Roman" w:cs="Times New Roman"/>
              </w:rPr>
              <w:t>4-й урок</w:t>
            </w:r>
          </w:p>
        </w:tc>
        <w:tc>
          <w:tcPr>
            <w:tcW w:w="1338"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11.10</w:t>
            </w:r>
          </w:p>
        </w:tc>
        <w:tc>
          <w:tcPr>
            <w:tcW w:w="1530"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11.50</w:t>
            </w:r>
          </w:p>
        </w:tc>
        <w:tc>
          <w:tcPr>
            <w:tcW w:w="1056"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10</w:t>
            </w:r>
          </w:p>
        </w:tc>
      </w:tr>
      <w:tr w:rsidR="00D529DD" w:rsidRPr="00CD1440" w:rsidTr="006A7477">
        <w:trPr>
          <w:trHeight w:val="449"/>
          <w:jc w:val="center"/>
        </w:trPr>
        <w:tc>
          <w:tcPr>
            <w:tcW w:w="1075"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rPr>
                <w:rFonts w:ascii="Times New Roman" w:eastAsia="Times New Roman" w:hAnsi="Times New Roman" w:cs="Times New Roman"/>
                <w:spacing w:val="8"/>
                <w:kern w:val="144"/>
              </w:rPr>
            </w:pPr>
            <w:r w:rsidRPr="00CD1440">
              <w:rPr>
                <w:rFonts w:ascii="Times New Roman" w:hAnsi="Times New Roman" w:cs="Times New Roman"/>
              </w:rPr>
              <w:t>5-й урок</w:t>
            </w:r>
          </w:p>
        </w:tc>
        <w:tc>
          <w:tcPr>
            <w:tcW w:w="1338"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12.00</w:t>
            </w:r>
          </w:p>
        </w:tc>
        <w:tc>
          <w:tcPr>
            <w:tcW w:w="1530"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12.40</w:t>
            </w:r>
          </w:p>
        </w:tc>
        <w:tc>
          <w:tcPr>
            <w:tcW w:w="1056"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10</w:t>
            </w:r>
          </w:p>
        </w:tc>
      </w:tr>
      <w:tr w:rsidR="00D529DD" w:rsidRPr="00CD1440" w:rsidTr="006A7477">
        <w:trPr>
          <w:trHeight w:val="449"/>
          <w:jc w:val="center"/>
        </w:trPr>
        <w:tc>
          <w:tcPr>
            <w:tcW w:w="1075"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rPr>
                <w:rFonts w:ascii="Times New Roman" w:eastAsia="Times New Roman" w:hAnsi="Times New Roman" w:cs="Times New Roman"/>
                <w:spacing w:val="8"/>
                <w:kern w:val="144"/>
              </w:rPr>
            </w:pPr>
            <w:r w:rsidRPr="00CD1440">
              <w:rPr>
                <w:rFonts w:ascii="Times New Roman" w:hAnsi="Times New Roman" w:cs="Times New Roman"/>
              </w:rPr>
              <w:t>6-й урок</w:t>
            </w:r>
          </w:p>
        </w:tc>
        <w:tc>
          <w:tcPr>
            <w:tcW w:w="1338"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12.50</w:t>
            </w:r>
          </w:p>
        </w:tc>
        <w:tc>
          <w:tcPr>
            <w:tcW w:w="1530"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13.30</w:t>
            </w:r>
          </w:p>
        </w:tc>
        <w:tc>
          <w:tcPr>
            <w:tcW w:w="1056" w:type="pct"/>
            <w:tcBorders>
              <w:top w:val="single" w:sz="4" w:space="0" w:color="auto"/>
              <w:left w:val="single" w:sz="4" w:space="0" w:color="auto"/>
              <w:bottom w:val="single" w:sz="4" w:space="0" w:color="auto"/>
              <w:right w:val="single" w:sz="4" w:space="0" w:color="auto"/>
            </w:tcBorders>
          </w:tcPr>
          <w:p w:rsidR="00D529DD" w:rsidRPr="00CD1440" w:rsidRDefault="00D529DD" w:rsidP="006A7477">
            <w:pPr>
              <w:jc w:val="center"/>
              <w:rPr>
                <w:rFonts w:ascii="Times New Roman" w:eastAsia="Times New Roman" w:hAnsi="Times New Roman" w:cs="Times New Roman"/>
                <w:spacing w:val="8"/>
                <w:kern w:val="144"/>
              </w:rPr>
            </w:pPr>
            <w:r>
              <w:rPr>
                <w:rFonts w:ascii="Times New Roman" w:eastAsia="Times New Roman" w:hAnsi="Times New Roman" w:cs="Times New Roman"/>
                <w:spacing w:val="8"/>
                <w:kern w:val="144"/>
              </w:rPr>
              <w:t>10</w:t>
            </w:r>
          </w:p>
        </w:tc>
      </w:tr>
      <w:tr w:rsidR="00D529DD" w:rsidTr="006A7477">
        <w:trPr>
          <w:trHeight w:val="449"/>
          <w:jc w:val="center"/>
        </w:trPr>
        <w:tc>
          <w:tcPr>
            <w:tcW w:w="1075" w:type="pct"/>
            <w:tcBorders>
              <w:top w:val="single" w:sz="4" w:space="0" w:color="auto"/>
              <w:left w:val="single" w:sz="4" w:space="0" w:color="auto"/>
              <w:bottom w:val="single" w:sz="4" w:space="0" w:color="auto"/>
              <w:right w:val="single" w:sz="4" w:space="0" w:color="auto"/>
            </w:tcBorders>
            <w:hideMark/>
          </w:tcPr>
          <w:p w:rsidR="00D529DD" w:rsidRPr="00CD1440" w:rsidRDefault="00D529DD" w:rsidP="006A7477">
            <w:pPr>
              <w:rPr>
                <w:rFonts w:ascii="Times New Roman" w:hAnsi="Times New Roman" w:cs="Times New Roman"/>
              </w:rPr>
            </w:pPr>
            <w:r>
              <w:rPr>
                <w:rFonts w:ascii="Times New Roman" w:hAnsi="Times New Roman" w:cs="Times New Roman"/>
              </w:rPr>
              <w:t>7-й урок</w:t>
            </w:r>
          </w:p>
        </w:tc>
        <w:tc>
          <w:tcPr>
            <w:tcW w:w="1338" w:type="pct"/>
            <w:tcBorders>
              <w:top w:val="single" w:sz="4" w:space="0" w:color="auto"/>
              <w:left w:val="single" w:sz="4" w:space="0" w:color="auto"/>
              <w:bottom w:val="single" w:sz="4" w:space="0" w:color="auto"/>
              <w:right w:val="single" w:sz="4" w:space="0" w:color="auto"/>
            </w:tcBorders>
            <w:hideMark/>
          </w:tcPr>
          <w:p w:rsidR="00D529DD" w:rsidRDefault="00D529DD" w:rsidP="006A7477">
            <w:pPr>
              <w:jc w:val="center"/>
              <w:rPr>
                <w:rFonts w:ascii="Times New Roman" w:hAnsi="Times New Roman" w:cs="Times New Roman"/>
              </w:rPr>
            </w:pPr>
            <w:r>
              <w:rPr>
                <w:rFonts w:ascii="Times New Roman" w:hAnsi="Times New Roman" w:cs="Times New Roman"/>
              </w:rPr>
              <w:t>13.40</w:t>
            </w:r>
          </w:p>
        </w:tc>
        <w:tc>
          <w:tcPr>
            <w:tcW w:w="1530" w:type="pct"/>
            <w:tcBorders>
              <w:top w:val="single" w:sz="4" w:space="0" w:color="auto"/>
              <w:left w:val="single" w:sz="4" w:space="0" w:color="auto"/>
              <w:bottom w:val="single" w:sz="4" w:space="0" w:color="auto"/>
              <w:right w:val="single" w:sz="4" w:space="0" w:color="auto"/>
            </w:tcBorders>
            <w:hideMark/>
          </w:tcPr>
          <w:p w:rsidR="00D529DD" w:rsidRDefault="00D529DD" w:rsidP="006A7477">
            <w:pPr>
              <w:jc w:val="center"/>
              <w:rPr>
                <w:rFonts w:ascii="Times New Roman" w:hAnsi="Times New Roman" w:cs="Times New Roman"/>
              </w:rPr>
            </w:pPr>
            <w:r>
              <w:rPr>
                <w:rFonts w:ascii="Times New Roman" w:hAnsi="Times New Roman" w:cs="Times New Roman"/>
              </w:rPr>
              <w:t>14.20</w:t>
            </w:r>
          </w:p>
        </w:tc>
        <w:tc>
          <w:tcPr>
            <w:tcW w:w="1056" w:type="pct"/>
            <w:tcBorders>
              <w:top w:val="single" w:sz="4" w:space="0" w:color="auto"/>
              <w:left w:val="single" w:sz="4" w:space="0" w:color="auto"/>
              <w:bottom w:val="single" w:sz="4" w:space="0" w:color="auto"/>
              <w:right w:val="single" w:sz="4" w:space="0" w:color="auto"/>
            </w:tcBorders>
          </w:tcPr>
          <w:p w:rsidR="00D529DD" w:rsidRDefault="00D529DD" w:rsidP="006A7477">
            <w:pPr>
              <w:jc w:val="center"/>
              <w:rPr>
                <w:rFonts w:ascii="Times New Roman" w:eastAsia="Times New Roman" w:hAnsi="Times New Roman" w:cs="Times New Roman"/>
                <w:spacing w:val="8"/>
                <w:kern w:val="144"/>
              </w:rPr>
            </w:pPr>
          </w:p>
        </w:tc>
      </w:tr>
    </w:tbl>
    <w:p w:rsidR="00DA2C23" w:rsidRDefault="00DA2C23" w:rsidP="00DA2C23">
      <w:pPr>
        <w:pStyle w:val="Default"/>
        <w:jc w:val="center"/>
        <w:rPr>
          <w:b/>
          <w:bCs/>
        </w:rPr>
      </w:pPr>
    </w:p>
    <w:p w:rsidR="00D529DD" w:rsidRDefault="00D529DD" w:rsidP="00DA2C23">
      <w:pPr>
        <w:pStyle w:val="Default"/>
        <w:jc w:val="center"/>
        <w:rPr>
          <w:b/>
          <w:bCs/>
        </w:rPr>
      </w:pPr>
      <w:r w:rsidRPr="00CD1440">
        <w:rPr>
          <w:b/>
          <w:bCs/>
        </w:rPr>
        <w:t>Максимальное количество уроков в течение дня:</w:t>
      </w:r>
    </w:p>
    <w:p w:rsidR="00D529DD" w:rsidRPr="00D529DD" w:rsidRDefault="00D529DD" w:rsidP="00D529DD">
      <w:pPr>
        <w:contextualSpacing/>
        <w:jc w:val="both"/>
        <w:rPr>
          <w:rFonts w:ascii="Times New Roman" w:hAnsi="Times New Roman" w:cs="Times New Roman"/>
          <w:sz w:val="24"/>
          <w:szCs w:val="24"/>
          <w:lang w:val="ru-RU"/>
        </w:rPr>
      </w:pPr>
      <w:r w:rsidRPr="00D529DD">
        <w:rPr>
          <w:rFonts w:ascii="Times New Roman" w:hAnsi="Times New Roman" w:cs="Times New Roman"/>
          <w:sz w:val="24"/>
          <w:szCs w:val="24"/>
          <w:lang w:val="ru-RU"/>
        </w:rPr>
        <w:t xml:space="preserve"> для учащихся 1-х классов – не более 4 уроков и 2 дня в неделю – не более 5 уроков, за счет урока физической культуры и внеурочного занятия  «Разговоры о важном»;</w:t>
      </w:r>
    </w:p>
    <w:p w:rsidR="00D529DD" w:rsidRPr="00D529DD" w:rsidRDefault="00D529DD" w:rsidP="00D529DD">
      <w:pPr>
        <w:contextualSpacing/>
        <w:jc w:val="both"/>
        <w:rPr>
          <w:rFonts w:ascii="Times New Roman" w:hAnsi="Times New Roman" w:cs="Times New Roman"/>
          <w:sz w:val="24"/>
          <w:szCs w:val="24"/>
          <w:lang w:val="ru-RU"/>
        </w:rPr>
      </w:pPr>
      <w:r w:rsidRPr="00D529DD">
        <w:rPr>
          <w:rFonts w:ascii="Times New Roman" w:hAnsi="Times New Roman" w:cs="Times New Roman"/>
          <w:sz w:val="24"/>
          <w:szCs w:val="24"/>
          <w:lang w:val="ru-RU"/>
        </w:rPr>
        <w:t xml:space="preserve"> для учащихся 2-4-х классов – не более 5 уроков и 2 дня в неделю – не более 6 уроков, за счет урока физической культуры и внеурочного занятия  «Разговоры о важном»;</w:t>
      </w:r>
    </w:p>
    <w:p w:rsidR="00D529DD" w:rsidRPr="00D529DD" w:rsidRDefault="00D529DD" w:rsidP="00D529DD">
      <w:pPr>
        <w:contextualSpacing/>
        <w:jc w:val="both"/>
        <w:rPr>
          <w:rFonts w:ascii="Times New Roman" w:hAnsi="Times New Roman" w:cs="Times New Roman"/>
          <w:sz w:val="24"/>
          <w:szCs w:val="24"/>
          <w:lang w:val="ru-RU"/>
        </w:rPr>
      </w:pPr>
      <w:r w:rsidRPr="00D529DD">
        <w:rPr>
          <w:rFonts w:ascii="Times New Roman" w:hAnsi="Times New Roman" w:cs="Times New Roman"/>
          <w:sz w:val="24"/>
          <w:szCs w:val="24"/>
          <w:lang w:val="ru-RU"/>
        </w:rPr>
        <w:t xml:space="preserve"> для учащихся 5-6-х классов – не более 6 уроков;</w:t>
      </w:r>
    </w:p>
    <w:p w:rsidR="00D529DD" w:rsidRDefault="00D529DD" w:rsidP="00F13DB6">
      <w:pPr>
        <w:contextualSpacing/>
        <w:jc w:val="both"/>
        <w:rPr>
          <w:rFonts w:ascii="Times New Roman" w:hAnsi="Times New Roman" w:cs="Times New Roman"/>
          <w:sz w:val="24"/>
          <w:szCs w:val="24"/>
          <w:lang w:val="ru-RU"/>
        </w:rPr>
      </w:pPr>
      <w:r w:rsidRPr="00D529DD">
        <w:rPr>
          <w:rFonts w:ascii="Times New Roman" w:hAnsi="Times New Roman" w:cs="Times New Roman"/>
          <w:sz w:val="24"/>
          <w:szCs w:val="24"/>
          <w:lang w:val="ru-RU"/>
        </w:rPr>
        <w:t xml:space="preserve"> для учащихся 7-11-х классов – не более 7 уроков</w:t>
      </w:r>
      <w:r w:rsidR="00F13DB6">
        <w:rPr>
          <w:rFonts w:ascii="Times New Roman" w:hAnsi="Times New Roman" w:cs="Times New Roman"/>
          <w:sz w:val="24"/>
          <w:szCs w:val="24"/>
          <w:lang w:val="ru-RU"/>
        </w:rPr>
        <w:t>.</w:t>
      </w:r>
    </w:p>
    <w:p w:rsidR="00F13DB6" w:rsidRPr="00F13DB6" w:rsidRDefault="00F13DB6" w:rsidP="00F13DB6">
      <w:pPr>
        <w:contextualSpacing/>
        <w:jc w:val="both"/>
        <w:rPr>
          <w:rFonts w:ascii="Times New Roman" w:hAnsi="Times New Roman" w:cs="Times New Roman"/>
          <w:sz w:val="24"/>
          <w:szCs w:val="24"/>
          <w:lang w:val="ru-RU"/>
        </w:rPr>
      </w:pPr>
    </w:p>
    <w:p w:rsidR="00D529DD" w:rsidRPr="00D529DD" w:rsidRDefault="00D529DD" w:rsidP="00D529DD">
      <w:pPr>
        <w:jc w:val="both"/>
        <w:rPr>
          <w:rStyle w:val="ac"/>
          <w:rFonts w:ascii="Times New Roman" w:hAnsi="Times New Roman" w:cs="Times New Roman"/>
          <w:b w:val="0"/>
          <w:bCs w:val="0"/>
          <w:sz w:val="24"/>
          <w:szCs w:val="24"/>
          <w:lang w:val="ru-RU"/>
        </w:rPr>
      </w:pPr>
      <w:r w:rsidRPr="00CD1440">
        <w:rPr>
          <w:rFonts w:ascii="Times New Roman" w:hAnsi="Times New Roman" w:cs="Times New Roman"/>
          <w:b/>
          <w:color w:val="000000"/>
          <w:spacing w:val="-3"/>
          <w:sz w:val="24"/>
          <w:szCs w:val="24"/>
        </w:rPr>
        <w:t> </w:t>
      </w:r>
      <w:r w:rsidRPr="00D529DD">
        <w:rPr>
          <w:rFonts w:ascii="Times New Roman" w:hAnsi="Times New Roman" w:cs="Times New Roman"/>
          <w:b/>
          <w:color w:val="000000"/>
          <w:spacing w:val="-3"/>
          <w:sz w:val="24"/>
          <w:szCs w:val="24"/>
          <w:lang w:val="ru-RU"/>
        </w:rPr>
        <w:tab/>
      </w:r>
      <w:r w:rsidRPr="00D529DD">
        <w:rPr>
          <w:rFonts w:ascii="Times New Roman" w:hAnsi="Times New Roman" w:cs="Times New Roman"/>
          <w:color w:val="000000"/>
          <w:spacing w:val="-3"/>
          <w:sz w:val="24"/>
          <w:szCs w:val="24"/>
          <w:lang w:val="ru-RU"/>
        </w:rPr>
        <w:t>Сроки проведения государственной итоговой аттестации</w:t>
      </w:r>
      <w:r w:rsidRPr="00D529DD">
        <w:rPr>
          <w:rFonts w:ascii="Times New Roman" w:hAnsi="Times New Roman" w:cs="Times New Roman"/>
          <w:sz w:val="24"/>
          <w:szCs w:val="24"/>
          <w:lang w:val="ru-RU"/>
        </w:rPr>
        <w:t xml:space="preserve"> выпускников 9-х и 11-х классов </w:t>
      </w:r>
      <w:r w:rsidRPr="00D529DD">
        <w:rPr>
          <w:rFonts w:ascii="Times New Roman" w:hAnsi="Times New Roman" w:cs="Times New Roman"/>
          <w:color w:val="000000"/>
          <w:spacing w:val="-3"/>
          <w:sz w:val="24"/>
          <w:szCs w:val="24"/>
          <w:lang w:val="ru-RU"/>
        </w:rPr>
        <w:t>устанавливаются ежегодно Федеральной службой по надзору в сфере образования и науки (Рособрнадзор).</w:t>
      </w:r>
    </w:p>
    <w:p w:rsidR="00D529DD" w:rsidRPr="001A6ACF" w:rsidRDefault="00D529DD">
      <w:pPr>
        <w:rPr>
          <w:rFonts w:hAnsi="Times New Roman" w:cs="Times New Roman"/>
          <w:color w:val="000000"/>
          <w:sz w:val="24"/>
          <w:szCs w:val="24"/>
          <w:lang w:val="ru-RU"/>
        </w:rPr>
      </w:pP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СОДЕРЖАНИЕ И КАЧЕСТВО ПОДГОТОВКИ ОБУЧАЮЩИХСЯ</w:t>
      </w:r>
    </w:p>
    <w:p w:rsidR="0043402D"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Проведен анализ успеваемости и качества знаний по итогам</w:t>
      </w:r>
      <w:r w:rsidR="00D529DD">
        <w:rPr>
          <w:rFonts w:hAnsi="Times New Roman" w:cs="Times New Roman"/>
          <w:color w:val="000000"/>
          <w:sz w:val="24"/>
          <w:szCs w:val="24"/>
          <w:lang w:val="ru-RU"/>
        </w:rPr>
        <w:t xml:space="preserve"> 2022-2023</w:t>
      </w:r>
      <w:r>
        <w:rPr>
          <w:rFonts w:hAnsi="Times New Roman" w:cs="Times New Roman"/>
          <w:color w:val="000000"/>
          <w:sz w:val="24"/>
          <w:szCs w:val="24"/>
        </w:rPr>
        <w:t> </w:t>
      </w:r>
      <w:r w:rsidRPr="001A6ACF">
        <w:rPr>
          <w:rFonts w:hAnsi="Times New Roman" w:cs="Times New Roman"/>
          <w:color w:val="000000"/>
          <w:sz w:val="24"/>
          <w:szCs w:val="24"/>
          <w:lang w:val="ru-RU"/>
        </w:rPr>
        <w:t>учебного года.</w:t>
      </w:r>
      <w:r>
        <w:rPr>
          <w:rFonts w:hAnsi="Times New Roman" w:cs="Times New Roman"/>
          <w:color w:val="000000"/>
          <w:sz w:val="24"/>
          <w:szCs w:val="24"/>
        </w:rPr>
        <w:t> </w:t>
      </w:r>
      <w:r w:rsidRPr="001A6ACF">
        <w:rPr>
          <w:rFonts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DA2C23" w:rsidRPr="001A6ACF" w:rsidRDefault="00DA2C23">
      <w:pPr>
        <w:rPr>
          <w:rFonts w:hAnsi="Times New Roman" w:cs="Times New Roman"/>
          <w:color w:val="000000"/>
          <w:sz w:val="24"/>
          <w:szCs w:val="24"/>
          <w:lang w:val="ru-RU"/>
        </w:rPr>
      </w:pPr>
    </w:p>
    <w:p w:rsidR="0043402D" w:rsidRPr="00D529DD" w:rsidRDefault="001A6ACF">
      <w:pPr>
        <w:rPr>
          <w:rFonts w:hAnsi="Times New Roman" w:cs="Times New Roman"/>
          <w:color w:val="000000"/>
          <w:sz w:val="24"/>
          <w:szCs w:val="24"/>
          <w:lang w:val="ru-RU"/>
        </w:rPr>
      </w:pPr>
      <w:r w:rsidRPr="00D529DD">
        <w:rPr>
          <w:rFonts w:hAnsi="Times New Roman" w:cs="Times New Roman"/>
          <w:b/>
          <w:bCs/>
          <w:color w:val="000000"/>
          <w:sz w:val="24"/>
          <w:szCs w:val="24"/>
          <w:lang w:val="ru-RU"/>
        </w:rPr>
        <w:t>Таблица 5. Статистика показателей за</w:t>
      </w:r>
      <w:r w:rsidR="00D529DD" w:rsidRPr="00D529DD">
        <w:rPr>
          <w:rFonts w:hAnsi="Times New Roman" w:cs="Times New Roman"/>
          <w:b/>
          <w:bCs/>
          <w:color w:val="000000"/>
          <w:sz w:val="24"/>
          <w:szCs w:val="24"/>
          <w:lang w:val="ru-RU"/>
        </w:rPr>
        <w:t xml:space="preserve"> 2022</w:t>
      </w:r>
      <w:r w:rsidR="00D529DD">
        <w:rPr>
          <w:rFonts w:hAnsi="Times New Roman" w:cs="Times New Roman"/>
          <w:b/>
          <w:bCs/>
          <w:color w:val="000000"/>
          <w:sz w:val="24"/>
          <w:szCs w:val="24"/>
          <w:lang w:val="ru-RU"/>
        </w:rPr>
        <w:t>-20</w:t>
      </w:r>
      <w:r w:rsidRPr="00D529DD">
        <w:rPr>
          <w:rFonts w:hAnsi="Times New Roman" w:cs="Times New Roman"/>
          <w:b/>
          <w:bCs/>
          <w:color w:val="000000"/>
          <w:sz w:val="24"/>
          <w:szCs w:val="24"/>
          <w:lang w:val="ru-RU"/>
        </w:rPr>
        <w:t>23</w:t>
      </w:r>
      <w:r>
        <w:rPr>
          <w:rFonts w:hAnsi="Times New Roman" w:cs="Times New Roman"/>
          <w:b/>
          <w:bCs/>
          <w:color w:val="000000"/>
          <w:sz w:val="24"/>
          <w:szCs w:val="24"/>
        </w:rPr>
        <w:t> </w:t>
      </w:r>
      <w:r w:rsidR="00D529DD">
        <w:rPr>
          <w:rFonts w:hAnsi="Times New Roman" w:cs="Times New Roman"/>
          <w:b/>
          <w:bCs/>
          <w:color w:val="000000"/>
          <w:sz w:val="24"/>
          <w:szCs w:val="24"/>
          <w:lang w:val="ru-RU"/>
        </w:rPr>
        <w:t>учебный год.</w:t>
      </w:r>
    </w:p>
    <w:tbl>
      <w:tblPr>
        <w:tblW w:w="0" w:type="auto"/>
        <w:tblCellMar>
          <w:top w:w="15" w:type="dxa"/>
          <w:left w:w="15" w:type="dxa"/>
          <w:bottom w:w="15" w:type="dxa"/>
          <w:right w:w="15" w:type="dxa"/>
        </w:tblCellMar>
        <w:tblLook w:val="0600"/>
      </w:tblPr>
      <w:tblGrid>
        <w:gridCol w:w="691"/>
        <w:gridCol w:w="6274"/>
        <w:gridCol w:w="2212"/>
      </w:tblGrid>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2022/23 учебный год</w:t>
            </w:r>
          </w:p>
        </w:tc>
      </w:tr>
      <w:tr w:rsidR="0043402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Количество детей, обучавшихся на конец учебного года (для 2022/23),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6A7477" w:rsidRDefault="00783B93">
            <w:pPr>
              <w:rPr>
                <w:rFonts w:hAnsi="Times New Roman" w:cs="Times New Roman"/>
                <w:color w:val="000000"/>
                <w:sz w:val="24"/>
                <w:szCs w:val="24"/>
                <w:lang w:val="ru-RU"/>
              </w:rPr>
            </w:pPr>
            <w:r>
              <w:rPr>
                <w:rFonts w:hAnsi="Times New Roman" w:cs="Times New Roman"/>
                <w:color w:val="000000"/>
                <w:sz w:val="24"/>
                <w:szCs w:val="24"/>
                <w:lang w:val="ru-RU"/>
              </w:rPr>
              <w:t>105</w:t>
            </w:r>
            <w:r w:rsidR="006A7477">
              <w:rPr>
                <w:rFonts w:hAnsi="Times New Roman" w:cs="Times New Roman"/>
                <w:color w:val="000000"/>
                <w:sz w:val="24"/>
                <w:szCs w:val="24"/>
                <w:lang w:val="ru-RU"/>
              </w:rPr>
              <w:t>1</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6A7477" w:rsidRDefault="006A7477">
            <w:pPr>
              <w:rPr>
                <w:rFonts w:hAnsi="Times New Roman" w:cs="Times New Roman"/>
                <w:color w:val="000000"/>
                <w:sz w:val="24"/>
                <w:szCs w:val="24"/>
                <w:lang w:val="ru-RU"/>
              </w:rPr>
            </w:pPr>
            <w:r>
              <w:rPr>
                <w:rFonts w:hAnsi="Times New Roman" w:cs="Times New Roman"/>
                <w:color w:val="000000"/>
                <w:sz w:val="24"/>
                <w:szCs w:val="24"/>
                <w:lang w:val="ru-RU"/>
              </w:rPr>
              <w:t>466</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6A7477" w:rsidRDefault="006A7477">
            <w:pPr>
              <w:rPr>
                <w:rFonts w:hAnsi="Times New Roman" w:cs="Times New Roman"/>
                <w:color w:val="000000"/>
                <w:sz w:val="24"/>
                <w:szCs w:val="24"/>
                <w:lang w:val="ru-RU"/>
              </w:rPr>
            </w:pPr>
            <w:r>
              <w:rPr>
                <w:rFonts w:hAnsi="Times New Roman" w:cs="Times New Roman"/>
                <w:color w:val="000000"/>
                <w:sz w:val="24"/>
                <w:szCs w:val="24"/>
                <w:lang w:val="ru-RU"/>
              </w:rPr>
              <w:t>514</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6A7477" w:rsidRDefault="006A7477">
            <w:pPr>
              <w:rPr>
                <w:rFonts w:hAnsi="Times New Roman" w:cs="Times New Roman"/>
                <w:color w:val="000000"/>
                <w:sz w:val="24"/>
                <w:szCs w:val="24"/>
                <w:lang w:val="ru-RU"/>
              </w:rPr>
            </w:pPr>
            <w:r>
              <w:rPr>
                <w:rFonts w:hAnsi="Times New Roman" w:cs="Times New Roman"/>
                <w:color w:val="000000"/>
                <w:sz w:val="24"/>
                <w:szCs w:val="24"/>
                <w:lang w:val="ru-RU"/>
              </w:rPr>
              <w:t>71</w:t>
            </w:r>
          </w:p>
        </w:tc>
      </w:tr>
      <w:tr w:rsidR="0043402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Pr="00F13DB6" w:rsidRDefault="00F13DB6">
            <w:pPr>
              <w:rPr>
                <w:rFonts w:hAnsi="Times New Roman" w:cs="Times New Roman"/>
                <w:color w:val="000000"/>
                <w:sz w:val="24"/>
                <w:szCs w:val="24"/>
                <w:lang w:val="ru-RU"/>
              </w:rPr>
            </w:pPr>
            <w:r>
              <w:rPr>
                <w:rFonts w:hAnsi="Times New Roman" w:cs="Times New Roman"/>
                <w:color w:val="000000"/>
                <w:sz w:val="24"/>
                <w:szCs w:val="24"/>
                <w:lang w:val="ru-RU"/>
              </w:rPr>
              <w:t>0</w:t>
            </w:r>
          </w:p>
        </w:tc>
      </w:tr>
    </w:tbl>
    <w:p w:rsidR="0043402D" w:rsidRPr="001A6ACF" w:rsidRDefault="00D529DD">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В Школе организовано</w:t>
      </w:r>
      <w:r>
        <w:rPr>
          <w:rFonts w:hAnsi="Times New Roman" w:cs="Times New Roman"/>
          <w:color w:val="000000"/>
          <w:sz w:val="24"/>
          <w:szCs w:val="24"/>
        </w:rPr>
        <w:t> </w:t>
      </w:r>
      <w:r w:rsidRPr="001A6ACF">
        <w:rPr>
          <w:rFonts w:hAnsi="Times New Roman" w:cs="Times New Roman"/>
          <w:color w:val="000000"/>
          <w:sz w:val="24"/>
          <w:szCs w:val="24"/>
          <w:lang w:val="ru-RU"/>
        </w:rPr>
        <w:t>профильное обучение на уровне среднего общего образования.</w:t>
      </w: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Краткий анализ динамики результатов успеваемости и качества знаний</w:t>
      </w:r>
    </w:p>
    <w:p w:rsidR="00E7380F"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t xml:space="preserve">Результаты освоения учащимися программы начального общего образования по показателю </w:t>
      </w:r>
      <w:r w:rsidRPr="003C2C39">
        <w:rPr>
          <w:rFonts w:hAnsi="Times New Roman" w:cs="Times New Roman"/>
          <w:b/>
          <w:bCs/>
          <w:color w:val="000000"/>
          <w:sz w:val="24"/>
          <w:szCs w:val="24"/>
          <w:lang w:val="ru-RU"/>
        </w:rPr>
        <w:t>«успеваемость» в 2023</w:t>
      </w:r>
      <w:r>
        <w:rPr>
          <w:rFonts w:hAnsi="Times New Roman" w:cs="Times New Roman"/>
          <w:b/>
          <w:bCs/>
          <w:color w:val="000000"/>
          <w:sz w:val="24"/>
          <w:szCs w:val="24"/>
        </w:rPr>
        <w:t> </w:t>
      </w:r>
      <w:r w:rsidRPr="003C2C39">
        <w:rPr>
          <w:rFonts w:hAnsi="Times New Roman" w:cs="Times New Roman"/>
          <w:b/>
          <w:bCs/>
          <w:color w:val="000000"/>
          <w:sz w:val="24"/>
          <w:szCs w:val="24"/>
          <w:lang w:val="ru-RU"/>
        </w:rPr>
        <w:t>году</w:t>
      </w:r>
    </w:p>
    <w:tbl>
      <w:tblPr>
        <w:tblStyle w:val="ad"/>
        <w:tblW w:w="10314" w:type="dxa"/>
        <w:tblLayout w:type="fixed"/>
        <w:tblLook w:val="04A0"/>
      </w:tblPr>
      <w:tblGrid>
        <w:gridCol w:w="959"/>
        <w:gridCol w:w="938"/>
        <w:gridCol w:w="999"/>
        <w:gridCol w:w="709"/>
        <w:gridCol w:w="850"/>
        <w:gridCol w:w="709"/>
        <w:gridCol w:w="756"/>
        <w:gridCol w:w="709"/>
        <w:gridCol w:w="1134"/>
        <w:gridCol w:w="992"/>
        <w:gridCol w:w="1559"/>
      </w:tblGrid>
      <w:tr w:rsidR="008C5FC9" w:rsidTr="00A23EF4">
        <w:trPr>
          <w:trHeight w:val="367"/>
        </w:trPr>
        <w:tc>
          <w:tcPr>
            <w:tcW w:w="959" w:type="dxa"/>
            <w:vMerge w:val="restart"/>
          </w:tcPr>
          <w:p w:rsidR="008C5FC9" w:rsidRDefault="008C5FC9">
            <w:pPr>
              <w:rPr>
                <w:rFonts w:hAnsi="Times New Roman" w:cs="Times New Roman"/>
                <w:color w:val="000000"/>
                <w:sz w:val="24"/>
                <w:szCs w:val="24"/>
                <w:lang w:val="ru-RU"/>
              </w:rPr>
            </w:pPr>
            <w:r>
              <w:rPr>
                <w:rFonts w:hAnsi="Times New Roman" w:cs="Times New Roman"/>
                <w:color w:val="000000"/>
                <w:sz w:val="24"/>
                <w:szCs w:val="24"/>
                <w:lang w:val="ru-RU"/>
              </w:rPr>
              <w:lastRenderedPageBreak/>
              <w:t>Класс</w:t>
            </w:r>
          </w:p>
        </w:tc>
        <w:tc>
          <w:tcPr>
            <w:tcW w:w="938" w:type="dxa"/>
            <w:vMerge w:val="restart"/>
          </w:tcPr>
          <w:p w:rsidR="008C5FC9" w:rsidRDefault="008C5FC9">
            <w:pPr>
              <w:rPr>
                <w:rFonts w:hAnsi="Times New Roman" w:cs="Times New Roman"/>
                <w:color w:val="000000"/>
                <w:sz w:val="24"/>
                <w:szCs w:val="24"/>
                <w:lang w:val="ru-RU"/>
              </w:rPr>
            </w:pPr>
            <w:r>
              <w:rPr>
                <w:rFonts w:hAnsi="Times New Roman" w:cs="Times New Roman"/>
                <w:color w:val="000000"/>
                <w:sz w:val="24"/>
                <w:szCs w:val="24"/>
                <w:lang w:val="ru-RU"/>
              </w:rPr>
              <w:t>Всего уч-ся</w:t>
            </w:r>
          </w:p>
          <w:p w:rsidR="008C5FC9" w:rsidRDefault="008C5FC9">
            <w:pPr>
              <w:rPr>
                <w:rFonts w:hAnsi="Times New Roman" w:cs="Times New Roman"/>
                <w:color w:val="000000"/>
                <w:sz w:val="24"/>
                <w:szCs w:val="24"/>
                <w:lang w:val="ru-RU"/>
              </w:rPr>
            </w:pPr>
          </w:p>
        </w:tc>
        <w:tc>
          <w:tcPr>
            <w:tcW w:w="1708" w:type="dxa"/>
            <w:gridSpan w:val="2"/>
            <w:vMerge w:val="restart"/>
            <w:tcBorders>
              <w:top w:val="single" w:sz="4" w:space="0" w:color="auto"/>
              <w:right w:val="single" w:sz="4" w:space="0" w:color="auto"/>
            </w:tcBorders>
          </w:tcPr>
          <w:p w:rsidR="008C5FC9" w:rsidRDefault="008C5FC9" w:rsidP="009E7BAF">
            <w:pPr>
              <w:rPr>
                <w:rFonts w:hAnsi="Times New Roman" w:cs="Times New Roman"/>
                <w:color w:val="000000"/>
                <w:sz w:val="24"/>
                <w:szCs w:val="24"/>
                <w:lang w:val="ru-RU"/>
              </w:rPr>
            </w:pPr>
            <w:r>
              <w:rPr>
                <w:rFonts w:hAnsi="Times New Roman" w:cs="Times New Roman"/>
                <w:color w:val="000000"/>
                <w:sz w:val="24"/>
                <w:szCs w:val="24"/>
                <w:lang w:val="ru-RU"/>
              </w:rPr>
              <w:t>Из них               успевают.</w:t>
            </w:r>
          </w:p>
        </w:tc>
        <w:tc>
          <w:tcPr>
            <w:tcW w:w="1559" w:type="dxa"/>
            <w:gridSpan w:val="2"/>
            <w:tcBorders>
              <w:top w:val="single" w:sz="4" w:space="0" w:color="auto"/>
              <w:bottom w:val="single" w:sz="4" w:space="0" w:color="auto"/>
              <w:right w:val="nil"/>
            </w:tcBorders>
          </w:tcPr>
          <w:p w:rsidR="008C5FC9" w:rsidRDefault="008C5FC9" w:rsidP="00D6623A">
            <w:pPr>
              <w:rPr>
                <w:rFonts w:hAnsi="Times New Roman" w:cs="Times New Roman"/>
                <w:color w:val="000000"/>
                <w:sz w:val="24"/>
                <w:szCs w:val="24"/>
                <w:lang w:val="ru-RU"/>
              </w:rPr>
            </w:pPr>
            <w:r>
              <w:rPr>
                <w:rFonts w:hAnsi="Times New Roman" w:cs="Times New Roman"/>
                <w:color w:val="000000"/>
                <w:sz w:val="24"/>
                <w:szCs w:val="24"/>
                <w:lang w:val="ru-RU"/>
              </w:rPr>
              <w:t>Окончили</w:t>
            </w:r>
            <w:r w:rsidR="009A71A2">
              <w:rPr>
                <w:rFonts w:hAnsi="Times New Roman" w:cs="Times New Roman"/>
                <w:color w:val="000000"/>
                <w:sz w:val="24"/>
                <w:szCs w:val="24"/>
                <w:lang w:val="ru-RU"/>
              </w:rPr>
              <w:t xml:space="preserve"> </w:t>
            </w:r>
          </w:p>
        </w:tc>
        <w:tc>
          <w:tcPr>
            <w:tcW w:w="5150" w:type="dxa"/>
            <w:gridSpan w:val="5"/>
            <w:tcBorders>
              <w:left w:val="nil"/>
              <w:bottom w:val="single" w:sz="4" w:space="0" w:color="auto"/>
            </w:tcBorders>
          </w:tcPr>
          <w:p w:rsidR="008C5FC9" w:rsidRDefault="009A71A2">
            <w:pPr>
              <w:rPr>
                <w:rFonts w:hAnsi="Times New Roman" w:cs="Times New Roman"/>
                <w:color w:val="000000"/>
                <w:sz w:val="24"/>
                <w:szCs w:val="24"/>
                <w:lang w:val="ru-RU"/>
              </w:rPr>
            </w:pPr>
            <w:r>
              <w:rPr>
                <w:rFonts w:hAnsi="Times New Roman" w:cs="Times New Roman"/>
                <w:color w:val="000000"/>
                <w:sz w:val="24"/>
                <w:szCs w:val="24"/>
                <w:lang w:val="ru-RU"/>
              </w:rPr>
              <w:t>год</w:t>
            </w:r>
          </w:p>
        </w:tc>
      </w:tr>
      <w:tr w:rsidR="008C5FC9" w:rsidTr="008C5FC9">
        <w:trPr>
          <w:trHeight w:val="450"/>
        </w:trPr>
        <w:tc>
          <w:tcPr>
            <w:tcW w:w="959" w:type="dxa"/>
            <w:vMerge/>
          </w:tcPr>
          <w:p w:rsidR="008C5FC9" w:rsidRDefault="008C5FC9">
            <w:pPr>
              <w:rPr>
                <w:rFonts w:hAnsi="Times New Roman" w:cs="Times New Roman"/>
                <w:color w:val="000000"/>
                <w:sz w:val="24"/>
                <w:szCs w:val="24"/>
                <w:lang w:val="ru-RU"/>
              </w:rPr>
            </w:pPr>
          </w:p>
        </w:tc>
        <w:tc>
          <w:tcPr>
            <w:tcW w:w="938" w:type="dxa"/>
            <w:vMerge/>
          </w:tcPr>
          <w:p w:rsidR="008C5FC9" w:rsidRDefault="008C5FC9">
            <w:pPr>
              <w:rPr>
                <w:rFonts w:hAnsi="Times New Roman" w:cs="Times New Roman"/>
                <w:color w:val="000000"/>
                <w:sz w:val="24"/>
                <w:szCs w:val="24"/>
                <w:lang w:val="ru-RU"/>
              </w:rPr>
            </w:pPr>
          </w:p>
        </w:tc>
        <w:tc>
          <w:tcPr>
            <w:tcW w:w="1708" w:type="dxa"/>
            <w:gridSpan w:val="2"/>
            <w:vMerge/>
            <w:tcBorders>
              <w:bottom w:val="single" w:sz="4" w:space="0" w:color="auto"/>
            </w:tcBorders>
          </w:tcPr>
          <w:p w:rsidR="008C5FC9" w:rsidRDefault="008C5FC9" w:rsidP="009E7BAF">
            <w:pPr>
              <w:rPr>
                <w:rFonts w:hAnsi="Times New Roman" w:cs="Times New Roman"/>
                <w:color w:val="000000"/>
                <w:sz w:val="24"/>
                <w:szCs w:val="24"/>
                <w:lang w:val="ru-RU"/>
              </w:rPr>
            </w:pPr>
          </w:p>
        </w:tc>
        <w:tc>
          <w:tcPr>
            <w:tcW w:w="850" w:type="dxa"/>
            <w:tcBorders>
              <w:top w:val="single" w:sz="4" w:space="0" w:color="auto"/>
              <w:bottom w:val="single" w:sz="4" w:space="0" w:color="auto"/>
              <w:right w:val="single" w:sz="4" w:space="0" w:color="auto"/>
            </w:tcBorders>
          </w:tcPr>
          <w:p w:rsidR="008C5FC9" w:rsidRDefault="008C5FC9" w:rsidP="00D6623A">
            <w:pPr>
              <w:jc w:val="center"/>
              <w:rPr>
                <w:rFonts w:hAnsi="Times New Roman" w:cs="Times New Roman"/>
                <w:color w:val="000000"/>
                <w:sz w:val="24"/>
                <w:szCs w:val="24"/>
                <w:lang w:val="ru-RU"/>
              </w:rPr>
            </w:pPr>
            <w:r>
              <w:rPr>
                <w:rFonts w:hAnsi="Times New Roman" w:cs="Times New Roman"/>
                <w:color w:val="000000"/>
                <w:sz w:val="24"/>
                <w:szCs w:val="24"/>
                <w:lang w:val="ru-RU"/>
              </w:rPr>
              <w:t>на «4»     и  «5».</w:t>
            </w:r>
          </w:p>
        </w:tc>
        <w:tc>
          <w:tcPr>
            <w:tcW w:w="709" w:type="dxa"/>
            <w:tcBorders>
              <w:top w:val="single" w:sz="4" w:space="0" w:color="auto"/>
              <w:left w:val="single" w:sz="4" w:space="0" w:color="auto"/>
              <w:bottom w:val="single" w:sz="4" w:space="0" w:color="auto"/>
              <w:right w:val="single" w:sz="4" w:space="0" w:color="auto"/>
            </w:tcBorders>
          </w:tcPr>
          <w:p w:rsidR="008C5FC9" w:rsidRDefault="008C5FC9" w:rsidP="00D6623A">
            <w:pPr>
              <w:rPr>
                <w:rFonts w:hAnsi="Times New Roman" w:cs="Times New Roman"/>
                <w:color w:val="000000"/>
                <w:sz w:val="24"/>
                <w:szCs w:val="24"/>
                <w:lang w:val="ru-RU"/>
              </w:rPr>
            </w:pPr>
            <w:r>
              <w:rPr>
                <w:rFonts w:hAnsi="Times New Roman" w:cs="Times New Roman"/>
                <w:color w:val="000000"/>
                <w:sz w:val="24"/>
                <w:szCs w:val="24"/>
                <w:lang w:val="ru-RU"/>
              </w:rPr>
              <w:t>%</w:t>
            </w:r>
          </w:p>
        </w:tc>
        <w:tc>
          <w:tcPr>
            <w:tcW w:w="756" w:type="dxa"/>
            <w:tcBorders>
              <w:top w:val="single" w:sz="4" w:space="0" w:color="auto"/>
              <w:left w:val="single" w:sz="4" w:space="0" w:color="auto"/>
              <w:bottom w:val="single" w:sz="4" w:space="0" w:color="auto"/>
              <w:right w:val="single" w:sz="4" w:space="0" w:color="auto"/>
            </w:tcBorders>
          </w:tcPr>
          <w:p w:rsidR="008C5FC9" w:rsidRDefault="008C5FC9">
            <w:pPr>
              <w:rPr>
                <w:rFonts w:hAnsi="Times New Roman" w:cs="Times New Roman"/>
                <w:color w:val="000000"/>
                <w:sz w:val="24"/>
                <w:szCs w:val="24"/>
                <w:lang w:val="ru-RU"/>
              </w:rPr>
            </w:pPr>
            <w:r>
              <w:rPr>
                <w:rFonts w:hAnsi="Times New Roman" w:cs="Times New Roman"/>
                <w:color w:val="000000"/>
                <w:sz w:val="24"/>
                <w:szCs w:val="24"/>
                <w:lang w:val="ru-RU"/>
              </w:rPr>
              <w:t>на «5»</w:t>
            </w:r>
          </w:p>
        </w:tc>
        <w:tc>
          <w:tcPr>
            <w:tcW w:w="709" w:type="dxa"/>
            <w:tcBorders>
              <w:top w:val="single" w:sz="4" w:space="0" w:color="auto"/>
              <w:left w:val="single" w:sz="4" w:space="0" w:color="auto"/>
              <w:bottom w:val="single" w:sz="4" w:space="0" w:color="auto"/>
              <w:right w:val="single" w:sz="4" w:space="0" w:color="auto"/>
            </w:tcBorders>
          </w:tcPr>
          <w:p w:rsidR="008C5FC9" w:rsidRDefault="008C5FC9" w:rsidP="00D6623A">
            <w:pPr>
              <w:rPr>
                <w:rFonts w:hAnsi="Times New Roman" w:cs="Times New Roman"/>
                <w:color w:val="000000"/>
                <w:sz w:val="24"/>
                <w:szCs w:val="24"/>
                <w:lang w:val="ru-RU"/>
              </w:rPr>
            </w:pPr>
            <w:r>
              <w:rPr>
                <w:rFonts w:hAnsi="Times New Roman" w:cs="Times New Roman"/>
                <w:color w:val="000000"/>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8C5FC9" w:rsidRDefault="008C5FC9" w:rsidP="00D6623A">
            <w:pPr>
              <w:rPr>
                <w:rFonts w:hAnsi="Times New Roman" w:cs="Times New Roman"/>
                <w:color w:val="000000"/>
                <w:sz w:val="24"/>
                <w:szCs w:val="24"/>
                <w:lang w:val="ru-RU"/>
              </w:rPr>
            </w:pPr>
            <w:r>
              <w:rPr>
                <w:rFonts w:hAnsi="Times New Roman" w:cs="Times New Roman"/>
                <w:color w:val="000000"/>
                <w:sz w:val="24"/>
                <w:szCs w:val="24"/>
                <w:lang w:val="ru-RU"/>
              </w:rPr>
              <w:t>не усп.</w:t>
            </w:r>
          </w:p>
        </w:tc>
        <w:tc>
          <w:tcPr>
            <w:tcW w:w="992" w:type="dxa"/>
            <w:tcBorders>
              <w:top w:val="single" w:sz="4" w:space="0" w:color="auto"/>
              <w:left w:val="single" w:sz="4" w:space="0" w:color="auto"/>
              <w:bottom w:val="single" w:sz="4" w:space="0" w:color="auto"/>
              <w:right w:val="single" w:sz="4" w:space="0" w:color="auto"/>
            </w:tcBorders>
          </w:tcPr>
          <w:p w:rsidR="008C5FC9" w:rsidRDefault="008C5FC9">
            <w:pPr>
              <w:rPr>
                <w:rFonts w:hAnsi="Times New Roman" w:cs="Times New Roman"/>
                <w:color w:val="000000"/>
                <w:sz w:val="24"/>
                <w:szCs w:val="24"/>
                <w:lang w:val="ru-RU"/>
              </w:rPr>
            </w:pPr>
            <w:r>
              <w:rPr>
                <w:rFonts w:hAnsi="Times New Roman" w:cs="Times New Roman"/>
                <w:color w:val="000000"/>
                <w:sz w:val="24"/>
                <w:szCs w:val="24"/>
                <w:lang w:val="ru-RU"/>
              </w:rPr>
              <w:t>%</w:t>
            </w:r>
          </w:p>
        </w:tc>
        <w:tc>
          <w:tcPr>
            <w:tcW w:w="1559" w:type="dxa"/>
            <w:tcBorders>
              <w:top w:val="single" w:sz="4" w:space="0" w:color="auto"/>
              <w:left w:val="single" w:sz="4" w:space="0" w:color="auto"/>
              <w:bottom w:val="single" w:sz="4" w:space="0" w:color="auto"/>
            </w:tcBorders>
          </w:tcPr>
          <w:p w:rsidR="008C5FC9" w:rsidRDefault="008C5FC9">
            <w:pPr>
              <w:rPr>
                <w:rFonts w:hAnsi="Times New Roman" w:cs="Times New Roman"/>
                <w:color w:val="000000"/>
                <w:sz w:val="24"/>
                <w:szCs w:val="24"/>
                <w:lang w:val="ru-RU"/>
              </w:rPr>
            </w:pPr>
            <w:r>
              <w:rPr>
                <w:rFonts w:hAnsi="Times New Roman" w:cs="Times New Roman"/>
                <w:color w:val="000000"/>
                <w:sz w:val="24"/>
                <w:szCs w:val="24"/>
                <w:lang w:val="ru-RU"/>
              </w:rPr>
              <w:t>Переведены условно</w:t>
            </w:r>
          </w:p>
        </w:tc>
      </w:tr>
      <w:tr w:rsidR="006543FE" w:rsidTr="008C5FC9">
        <w:trPr>
          <w:trHeight w:val="495"/>
        </w:trPr>
        <w:tc>
          <w:tcPr>
            <w:tcW w:w="959" w:type="dxa"/>
            <w:vMerge/>
          </w:tcPr>
          <w:p w:rsidR="006543FE" w:rsidRDefault="006543FE">
            <w:pPr>
              <w:rPr>
                <w:rFonts w:hAnsi="Times New Roman" w:cs="Times New Roman"/>
                <w:color w:val="000000"/>
                <w:sz w:val="24"/>
                <w:szCs w:val="24"/>
                <w:lang w:val="ru-RU"/>
              </w:rPr>
            </w:pPr>
          </w:p>
        </w:tc>
        <w:tc>
          <w:tcPr>
            <w:tcW w:w="938" w:type="dxa"/>
            <w:vMerge/>
          </w:tcPr>
          <w:p w:rsidR="006543FE" w:rsidRDefault="006543FE">
            <w:pPr>
              <w:rPr>
                <w:rFonts w:hAnsi="Times New Roman" w:cs="Times New Roman"/>
                <w:color w:val="000000"/>
                <w:sz w:val="24"/>
                <w:szCs w:val="24"/>
                <w:lang w:val="ru-RU"/>
              </w:rPr>
            </w:pPr>
          </w:p>
        </w:tc>
        <w:tc>
          <w:tcPr>
            <w:tcW w:w="999" w:type="dxa"/>
            <w:tcBorders>
              <w:top w:val="single" w:sz="4" w:space="0" w:color="auto"/>
              <w:right w:val="single" w:sz="4" w:space="0" w:color="auto"/>
            </w:tcBorders>
          </w:tcPr>
          <w:p w:rsidR="006543FE" w:rsidRDefault="006543FE" w:rsidP="00E7380F">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709" w:type="dxa"/>
            <w:tcBorders>
              <w:top w:val="single" w:sz="4" w:space="0" w:color="auto"/>
              <w:left w:val="single" w:sz="4" w:space="0" w:color="auto"/>
            </w:tcBorders>
          </w:tcPr>
          <w:p w:rsidR="006543FE" w:rsidRDefault="006543FE" w:rsidP="00E7380F">
            <w:pPr>
              <w:rPr>
                <w:rFonts w:hAnsi="Times New Roman" w:cs="Times New Roman"/>
                <w:color w:val="000000"/>
                <w:sz w:val="24"/>
                <w:szCs w:val="24"/>
                <w:lang w:val="ru-RU"/>
              </w:rPr>
            </w:pPr>
            <w:r>
              <w:rPr>
                <w:rFonts w:hAnsi="Times New Roman" w:cs="Times New Roman"/>
                <w:color w:val="000000"/>
                <w:sz w:val="24"/>
                <w:szCs w:val="24"/>
                <w:lang w:val="ru-RU"/>
              </w:rPr>
              <w:t>%</w:t>
            </w:r>
          </w:p>
        </w:tc>
        <w:tc>
          <w:tcPr>
            <w:tcW w:w="850" w:type="dxa"/>
            <w:tcBorders>
              <w:top w:val="single" w:sz="4" w:space="0" w:color="auto"/>
              <w:right w:val="single" w:sz="4" w:space="0" w:color="auto"/>
            </w:tcBorders>
          </w:tcPr>
          <w:p w:rsidR="006543FE" w:rsidRDefault="006543FE"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709" w:type="dxa"/>
            <w:tcBorders>
              <w:top w:val="single" w:sz="4" w:space="0" w:color="auto"/>
              <w:left w:val="single" w:sz="4" w:space="0" w:color="auto"/>
              <w:right w:val="single" w:sz="4" w:space="0" w:color="auto"/>
            </w:tcBorders>
          </w:tcPr>
          <w:p w:rsidR="006543FE" w:rsidRDefault="006543FE"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756" w:type="dxa"/>
            <w:tcBorders>
              <w:top w:val="single" w:sz="4" w:space="0" w:color="auto"/>
              <w:left w:val="single" w:sz="4" w:space="0" w:color="auto"/>
              <w:right w:val="single" w:sz="4" w:space="0" w:color="auto"/>
            </w:tcBorders>
          </w:tcPr>
          <w:p w:rsidR="006543FE" w:rsidRDefault="006543FE"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709" w:type="dxa"/>
            <w:tcBorders>
              <w:top w:val="single" w:sz="4" w:space="0" w:color="auto"/>
              <w:left w:val="single" w:sz="4" w:space="0" w:color="auto"/>
              <w:right w:val="single" w:sz="4" w:space="0" w:color="auto"/>
            </w:tcBorders>
          </w:tcPr>
          <w:p w:rsidR="006543FE" w:rsidRDefault="006543FE"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134" w:type="dxa"/>
            <w:tcBorders>
              <w:top w:val="single" w:sz="4" w:space="0" w:color="auto"/>
              <w:left w:val="single" w:sz="4" w:space="0" w:color="auto"/>
            </w:tcBorders>
          </w:tcPr>
          <w:p w:rsidR="006543FE" w:rsidRDefault="006543FE"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992" w:type="dxa"/>
            <w:tcBorders>
              <w:top w:val="single" w:sz="4" w:space="0" w:color="auto"/>
            </w:tcBorders>
          </w:tcPr>
          <w:p w:rsidR="006543FE" w:rsidRDefault="006543FE"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559" w:type="dxa"/>
            <w:tcBorders>
              <w:top w:val="single" w:sz="4" w:space="0" w:color="auto"/>
            </w:tcBorders>
          </w:tcPr>
          <w:p w:rsidR="006543FE" w:rsidRDefault="006543FE" w:rsidP="009A71A2">
            <w:pPr>
              <w:jc w:val="center"/>
              <w:rPr>
                <w:rFonts w:hAnsi="Times New Roman" w:cs="Times New Roman"/>
                <w:color w:val="000000"/>
                <w:sz w:val="24"/>
                <w:szCs w:val="24"/>
                <w:lang w:val="ru-RU"/>
              </w:rPr>
            </w:pPr>
            <w:r>
              <w:rPr>
                <w:rFonts w:hAnsi="Times New Roman" w:cs="Times New Roman"/>
                <w:color w:val="000000"/>
                <w:sz w:val="24"/>
                <w:szCs w:val="24"/>
                <w:lang w:val="ru-RU"/>
              </w:rPr>
              <w:t>кол-во</w:t>
            </w:r>
          </w:p>
        </w:tc>
      </w:tr>
      <w:tr w:rsidR="008C5FC9" w:rsidTr="008C5FC9">
        <w:tc>
          <w:tcPr>
            <w:tcW w:w="959" w:type="dxa"/>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938" w:type="dxa"/>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127</w:t>
            </w:r>
          </w:p>
        </w:tc>
        <w:tc>
          <w:tcPr>
            <w:tcW w:w="999" w:type="dxa"/>
            <w:tcBorders>
              <w:righ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127</w:t>
            </w:r>
          </w:p>
        </w:tc>
        <w:tc>
          <w:tcPr>
            <w:tcW w:w="709" w:type="dxa"/>
            <w:tcBorders>
              <w:lef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58</w:t>
            </w:r>
          </w:p>
        </w:tc>
        <w:tc>
          <w:tcPr>
            <w:tcW w:w="709" w:type="dxa"/>
            <w:tcBorders>
              <w:lef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46</w:t>
            </w:r>
          </w:p>
        </w:tc>
        <w:tc>
          <w:tcPr>
            <w:tcW w:w="756" w:type="dxa"/>
            <w:tcBorders>
              <w:righ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9</w:t>
            </w:r>
          </w:p>
        </w:tc>
        <w:tc>
          <w:tcPr>
            <w:tcW w:w="709" w:type="dxa"/>
            <w:tcBorders>
              <w:left w:val="single" w:sz="4" w:space="0" w:color="auto"/>
              <w:right w:val="single" w:sz="4" w:space="0" w:color="auto"/>
            </w:tcBorders>
          </w:tcPr>
          <w:p w:rsidR="008C5FC9" w:rsidRDefault="006543FE" w:rsidP="006543FE">
            <w:pPr>
              <w:jc w:val="center"/>
              <w:rPr>
                <w:rFonts w:hAnsi="Times New Roman" w:cs="Times New Roman"/>
                <w:color w:val="000000"/>
                <w:sz w:val="24"/>
                <w:szCs w:val="24"/>
                <w:lang w:val="ru-RU"/>
              </w:rPr>
            </w:pPr>
            <w:r>
              <w:rPr>
                <w:rFonts w:hAnsi="Times New Roman" w:cs="Times New Roman"/>
                <w:color w:val="000000"/>
                <w:sz w:val="24"/>
                <w:szCs w:val="24"/>
                <w:lang w:val="ru-RU"/>
              </w:rPr>
              <w:t>7</w:t>
            </w:r>
          </w:p>
        </w:tc>
        <w:tc>
          <w:tcPr>
            <w:tcW w:w="1134" w:type="dxa"/>
            <w:tcBorders>
              <w:lef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8C5FC9" w:rsidTr="008C5FC9">
        <w:tc>
          <w:tcPr>
            <w:tcW w:w="959" w:type="dxa"/>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3</w:t>
            </w:r>
          </w:p>
        </w:tc>
        <w:tc>
          <w:tcPr>
            <w:tcW w:w="938" w:type="dxa"/>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129</w:t>
            </w:r>
          </w:p>
        </w:tc>
        <w:tc>
          <w:tcPr>
            <w:tcW w:w="999" w:type="dxa"/>
            <w:tcBorders>
              <w:righ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129</w:t>
            </w:r>
          </w:p>
        </w:tc>
        <w:tc>
          <w:tcPr>
            <w:tcW w:w="709" w:type="dxa"/>
            <w:tcBorders>
              <w:lef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41</w:t>
            </w:r>
          </w:p>
        </w:tc>
        <w:tc>
          <w:tcPr>
            <w:tcW w:w="709" w:type="dxa"/>
            <w:tcBorders>
              <w:lef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32</w:t>
            </w:r>
          </w:p>
        </w:tc>
        <w:tc>
          <w:tcPr>
            <w:tcW w:w="756" w:type="dxa"/>
            <w:tcBorders>
              <w:righ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14</w:t>
            </w:r>
          </w:p>
        </w:tc>
        <w:tc>
          <w:tcPr>
            <w:tcW w:w="709" w:type="dxa"/>
            <w:tcBorders>
              <w:left w:val="single" w:sz="4" w:space="0" w:color="auto"/>
              <w:right w:val="single" w:sz="4" w:space="0" w:color="auto"/>
            </w:tcBorders>
          </w:tcPr>
          <w:p w:rsidR="008C5FC9" w:rsidRDefault="006543FE" w:rsidP="006543FE">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c>
          <w:tcPr>
            <w:tcW w:w="1134" w:type="dxa"/>
            <w:tcBorders>
              <w:lef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8C5FC9" w:rsidTr="008C5FC9">
        <w:tc>
          <w:tcPr>
            <w:tcW w:w="959" w:type="dxa"/>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4</w:t>
            </w:r>
          </w:p>
        </w:tc>
        <w:tc>
          <w:tcPr>
            <w:tcW w:w="938" w:type="dxa"/>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111</w:t>
            </w:r>
          </w:p>
        </w:tc>
        <w:tc>
          <w:tcPr>
            <w:tcW w:w="999" w:type="dxa"/>
            <w:tcBorders>
              <w:righ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111</w:t>
            </w:r>
          </w:p>
        </w:tc>
        <w:tc>
          <w:tcPr>
            <w:tcW w:w="709" w:type="dxa"/>
            <w:tcBorders>
              <w:lef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40</w:t>
            </w:r>
          </w:p>
        </w:tc>
        <w:tc>
          <w:tcPr>
            <w:tcW w:w="709" w:type="dxa"/>
            <w:tcBorders>
              <w:lef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36</w:t>
            </w:r>
          </w:p>
        </w:tc>
        <w:tc>
          <w:tcPr>
            <w:tcW w:w="756" w:type="dxa"/>
            <w:tcBorders>
              <w:right w:val="single" w:sz="4" w:space="0" w:color="auto"/>
            </w:tcBorders>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c>
          <w:tcPr>
            <w:tcW w:w="709" w:type="dxa"/>
            <w:tcBorders>
              <w:left w:val="single" w:sz="4" w:space="0" w:color="auto"/>
              <w:right w:val="single" w:sz="4" w:space="0" w:color="auto"/>
            </w:tcBorders>
          </w:tcPr>
          <w:p w:rsidR="008C5FC9" w:rsidRDefault="006543FE" w:rsidP="006543FE">
            <w:pPr>
              <w:jc w:val="center"/>
              <w:rPr>
                <w:rFonts w:hAnsi="Times New Roman" w:cs="Times New Roman"/>
                <w:color w:val="000000"/>
                <w:sz w:val="24"/>
                <w:szCs w:val="24"/>
                <w:lang w:val="ru-RU"/>
              </w:rPr>
            </w:pPr>
            <w:r>
              <w:rPr>
                <w:rFonts w:hAnsi="Times New Roman" w:cs="Times New Roman"/>
                <w:color w:val="000000"/>
                <w:sz w:val="24"/>
                <w:szCs w:val="24"/>
                <w:lang w:val="ru-RU"/>
              </w:rPr>
              <w:t>10</w:t>
            </w:r>
          </w:p>
        </w:tc>
        <w:tc>
          <w:tcPr>
            <w:tcW w:w="1134" w:type="dxa"/>
            <w:tcBorders>
              <w:lef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8C5FC9" w:rsidTr="008C5FC9">
        <w:tc>
          <w:tcPr>
            <w:tcW w:w="959" w:type="dxa"/>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итого</w:t>
            </w:r>
          </w:p>
        </w:tc>
        <w:tc>
          <w:tcPr>
            <w:tcW w:w="938" w:type="dxa"/>
          </w:tcPr>
          <w:p w:rsidR="008C5FC9" w:rsidRDefault="008C5FC9" w:rsidP="006543FE">
            <w:pPr>
              <w:jc w:val="center"/>
              <w:rPr>
                <w:rFonts w:hAnsi="Times New Roman" w:cs="Times New Roman"/>
                <w:color w:val="000000"/>
                <w:sz w:val="24"/>
                <w:szCs w:val="24"/>
                <w:lang w:val="ru-RU"/>
              </w:rPr>
            </w:pPr>
            <w:r>
              <w:rPr>
                <w:rFonts w:hAnsi="Times New Roman" w:cs="Times New Roman"/>
                <w:color w:val="000000"/>
                <w:sz w:val="24"/>
                <w:szCs w:val="24"/>
                <w:lang w:val="ru-RU"/>
              </w:rPr>
              <w:t>367</w:t>
            </w:r>
          </w:p>
        </w:tc>
        <w:tc>
          <w:tcPr>
            <w:tcW w:w="999" w:type="dxa"/>
            <w:tcBorders>
              <w:righ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367</w:t>
            </w:r>
          </w:p>
        </w:tc>
        <w:tc>
          <w:tcPr>
            <w:tcW w:w="709" w:type="dxa"/>
            <w:tcBorders>
              <w:lef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139</w:t>
            </w:r>
          </w:p>
        </w:tc>
        <w:tc>
          <w:tcPr>
            <w:tcW w:w="709" w:type="dxa"/>
            <w:tcBorders>
              <w:lef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38</w:t>
            </w:r>
          </w:p>
        </w:tc>
        <w:tc>
          <w:tcPr>
            <w:tcW w:w="756" w:type="dxa"/>
            <w:tcBorders>
              <w:right w:val="single" w:sz="4" w:space="0" w:color="auto"/>
            </w:tcBorders>
          </w:tcPr>
          <w:p w:rsidR="008C5FC9" w:rsidRDefault="006543FE" w:rsidP="006543FE">
            <w:pPr>
              <w:jc w:val="center"/>
              <w:rPr>
                <w:rFonts w:hAnsi="Times New Roman" w:cs="Times New Roman"/>
                <w:color w:val="000000"/>
                <w:sz w:val="24"/>
                <w:szCs w:val="24"/>
                <w:lang w:val="ru-RU"/>
              </w:rPr>
            </w:pPr>
            <w:r>
              <w:rPr>
                <w:rFonts w:hAnsi="Times New Roman" w:cs="Times New Roman"/>
                <w:color w:val="000000"/>
                <w:sz w:val="24"/>
                <w:szCs w:val="24"/>
                <w:lang w:val="ru-RU"/>
              </w:rPr>
              <w:t>34</w:t>
            </w:r>
          </w:p>
        </w:tc>
        <w:tc>
          <w:tcPr>
            <w:tcW w:w="709" w:type="dxa"/>
            <w:tcBorders>
              <w:left w:val="single" w:sz="4" w:space="0" w:color="auto"/>
              <w:right w:val="single" w:sz="4" w:space="0" w:color="auto"/>
            </w:tcBorders>
          </w:tcPr>
          <w:p w:rsidR="008C5FC9" w:rsidRDefault="006543FE" w:rsidP="006543FE">
            <w:pPr>
              <w:jc w:val="center"/>
              <w:rPr>
                <w:rFonts w:hAnsi="Times New Roman" w:cs="Times New Roman"/>
                <w:color w:val="000000"/>
                <w:sz w:val="24"/>
                <w:szCs w:val="24"/>
                <w:lang w:val="ru-RU"/>
              </w:rPr>
            </w:pPr>
            <w:r>
              <w:rPr>
                <w:rFonts w:hAnsi="Times New Roman" w:cs="Times New Roman"/>
                <w:color w:val="000000"/>
                <w:sz w:val="24"/>
                <w:szCs w:val="24"/>
                <w:lang w:val="ru-RU"/>
              </w:rPr>
              <w:t>10</w:t>
            </w:r>
          </w:p>
        </w:tc>
        <w:tc>
          <w:tcPr>
            <w:tcW w:w="1134" w:type="dxa"/>
            <w:tcBorders>
              <w:left w:val="single" w:sz="4" w:space="0" w:color="auto"/>
            </w:tcBorders>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8C5FC9" w:rsidRDefault="009A71A2" w:rsidP="006543FE">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bl>
    <w:p w:rsidR="0043402D" w:rsidRPr="001A6ACF" w:rsidRDefault="00DA2C23">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Если сравнить результаты освоения обучающимися программы начального общего образования по показателю «успеваемость» в 2023</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году с результатами освоения учащимися программы начального общего образования по показателю «успеваемость» в 2022</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году, то можно отметить, что процент учащихся, окончивших на «4» и «5», вырос на</w:t>
      </w:r>
      <w:r w:rsidR="000A6E46">
        <w:rPr>
          <w:rFonts w:hAnsi="Times New Roman" w:cs="Times New Roman"/>
          <w:color w:val="000000"/>
          <w:sz w:val="24"/>
          <w:szCs w:val="24"/>
          <w:lang w:val="ru-RU"/>
        </w:rPr>
        <w:t xml:space="preserve"> 2</w:t>
      </w:r>
      <w:r w:rsidR="001A6ACF" w:rsidRPr="001A6ACF">
        <w:rPr>
          <w:rFonts w:hAnsi="Times New Roman" w:cs="Times New Roman"/>
          <w:color w:val="000000"/>
          <w:sz w:val="24"/>
          <w:szCs w:val="24"/>
          <w:lang w:val="ru-RU"/>
        </w:rPr>
        <w:t xml:space="preserve"> процента (в 2022-м был</w:t>
      </w:r>
      <w:r w:rsidR="000A6E46">
        <w:rPr>
          <w:rFonts w:hAnsi="Times New Roman" w:cs="Times New Roman"/>
          <w:color w:val="000000"/>
          <w:sz w:val="24"/>
          <w:szCs w:val="24"/>
          <w:lang w:val="ru-RU"/>
        </w:rPr>
        <w:t xml:space="preserve"> 36</w:t>
      </w:r>
      <w:r w:rsidR="001A6ACF" w:rsidRPr="001A6ACF">
        <w:rPr>
          <w:rFonts w:hAnsi="Times New Roman" w:cs="Times New Roman"/>
          <w:color w:val="000000"/>
          <w:sz w:val="24"/>
          <w:szCs w:val="24"/>
          <w:lang w:val="ru-RU"/>
        </w:rPr>
        <w:t>%), процент учащихся, окончивших на «5», вырос на</w:t>
      </w:r>
      <w:r w:rsidR="000A6E46">
        <w:rPr>
          <w:rFonts w:hAnsi="Times New Roman" w:cs="Times New Roman"/>
          <w:color w:val="000000"/>
          <w:sz w:val="24"/>
          <w:szCs w:val="24"/>
          <w:lang w:val="ru-RU"/>
        </w:rPr>
        <w:t xml:space="preserve"> 3</w:t>
      </w:r>
      <w:r w:rsidR="001A6ACF" w:rsidRPr="001A6ACF">
        <w:rPr>
          <w:rFonts w:hAnsi="Times New Roman" w:cs="Times New Roman"/>
          <w:color w:val="000000"/>
          <w:sz w:val="24"/>
          <w:szCs w:val="24"/>
          <w:lang w:val="ru-RU"/>
        </w:rPr>
        <w:t>,5 процента (в 2022-м –</w:t>
      </w:r>
      <w:r w:rsidR="000A6E46">
        <w:rPr>
          <w:rFonts w:hAnsi="Times New Roman" w:cs="Times New Roman"/>
          <w:color w:val="000000"/>
          <w:sz w:val="24"/>
          <w:szCs w:val="24"/>
          <w:lang w:val="ru-RU"/>
        </w:rPr>
        <w:t xml:space="preserve"> 6,3</w:t>
      </w:r>
      <w:r w:rsidR="001A6ACF" w:rsidRPr="001A6ACF">
        <w:rPr>
          <w:rFonts w:hAnsi="Times New Roman" w:cs="Times New Roman"/>
          <w:color w:val="000000"/>
          <w:sz w:val="24"/>
          <w:szCs w:val="24"/>
          <w:lang w:val="ru-RU"/>
        </w:rPr>
        <w:t>%).</w:t>
      </w:r>
    </w:p>
    <w:p w:rsidR="0043402D" w:rsidRDefault="001A6ACF">
      <w:pPr>
        <w:rPr>
          <w:rFonts w:hAnsi="Times New Roman" w:cs="Times New Roman"/>
          <w:b/>
          <w:bCs/>
          <w:color w:val="000000"/>
          <w:sz w:val="24"/>
          <w:szCs w:val="24"/>
          <w:lang w:val="ru-RU"/>
        </w:rPr>
      </w:pPr>
      <w:r w:rsidRPr="001A6ACF">
        <w:rPr>
          <w:rFonts w:hAnsi="Times New Roman" w:cs="Times New Roman"/>
          <w:b/>
          <w:bCs/>
          <w:color w:val="000000"/>
          <w:sz w:val="24"/>
          <w:szCs w:val="24"/>
          <w:lang w:val="ru-RU"/>
        </w:rPr>
        <w:t xml:space="preserve">Результаты освоения учащимися программы основного общего образования по показателю </w:t>
      </w:r>
      <w:r w:rsidRPr="000A6E46">
        <w:rPr>
          <w:rFonts w:hAnsi="Times New Roman" w:cs="Times New Roman"/>
          <w:b/>
          <w:bCs/>
          <w:color w:val="000000"/>
          <w:sz w:val="24"/>
          <w:szCs w:val="24"/>
          <w:lang w:val="ru-RU"/>
        </w:rPr>
        <w:t>«успеваемость» в 2023</w:t>
      </w:r>
      <w:r>
        <w:rPr>
          <w:rFonts w:hAnsi="Times New Roman" w:cs="Times New Roman"/>
          <w:b/>
          <w:bCs/>
          <w:color w:val="000000"/>
          <w:sz w:val="24"/>
          <w:szCs w:val="24"/>
        </w:rPr>
        <w:t> </w:t>
      </w:r>
      <w:r w:rsidRPr="000A6E46">
        <w:rPr>
          <w:rFonts w:hAnsi="Times New Roman" w:cs="Times New Roman"/>
          <w:b/>
          <w:bCs/>
          <w:color w:val="000000"/>
          <w:sz w:val="24"/>
          <w:szCs w:val="24"/>
          <w:lang w:val="ru-RU"/>
        </w:rPr>
        <w:t>году</w:t>
      </w:r>
    </w:p>
    <w:tbl>
      <w:tblPr>
        <w:tblStyle w:val="ad"/>
        <w:tblW w:w="10314" w:type="dxa"/>
        <w:tblLayout w:type="fixed"/>
        <w:tblLook w:val="04A0"/>
      </w:tblPr>
      <w:tblGrid>
        <w:gridCol w:w="959"/>
        <w:gridCol w:w="938"/>
        <w:gridCol w:w="999"/>
        <w:gridCol w:w="709"/>
        <w:gridCol w:w="850"/>
        <w:gridCol w:w="709"/>
        <w:gridCol w:w="756"/>
        <w:gridCol w:w="709"/>
        <w:gridCol w:w="1134"/>
        <w:gridCol w:w="992"/>
        <w:gridCol w:w="1559"/>
      </w:tblGrid>
      <w:tr w:rsidR="000A6E46" w:rsidTr="00A23EF4">
        <w:trPr>
          <w:trHeight w:val="367"/>
        </w:trPr>
        <w:tc>
          <w:tcPr>
            <w:tcW w:w="959" w:type="dxa"/>
            <w:vMerge w:val="restart"/>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Класс</w:t>
            </w:r>
          </w:p>
        </w:tc>
        <w:tc>
          <w:tcPr>
            <w:tcW w:w="938" w:type="dxa"/>
            <w:vMerge w:val="restart"/>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Всего уч-ся</w:t>
            </w:r>
          </w:p>
          <w:p w:rsidR="000A6E46" w:rsidRDefault="000A6E46" w:rsidP="00A23EF4">
            <w:pPr>
              <w:rPr>
                <w:rFonts w:hAnsi="Times New Roman" w:cs="Times New Roman"/>
                <w:color w:val="000000"/>
                <w:sz w:val="24"/>
                <w:szCs w:val="24"/>
                <w:lang w:val="ru-RU"/>
              </w:rPr>
            </w:pPr>
          </w:p>
        </w:tc>
        <w:tc>
          <w:tcPr>
            <w:tcW w:w="1708" w:type="dxa"/>
            <w:gridSpan w:val="2"/>
            <w:vMerge w:val="restart"/>
            <w:tcBorders>
              <w:top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Из них               успевают.</w:t>
            </w:r>
          </w:p>
        </w:tc>
        <w:tc>
          <w:tcPr>
            <w:tcW w:w="1559" w:type="dxa"/>
            <w:gridSpan w:val="2"/>
            <w:tcBorders>
              <w:top w:val="single" w:sz="4" w:space="0" w:color="auto"/>
              <w:bottom w:val="single" w:sz="4" w:space="0" w:color="auto"/>
              <w:right w:val="nil"/>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 xml:space="preserve">Окончили </w:t>
            </w:r>
          </w:p>
        </w:tc>
        <w:tc>
          <w:tcPr>
            <w:tcW w:w="5150" w:type="dxa"/>
            <w:gridSpan w:val="5"/>
            <w:tcBorders>
              <w:left w:val="nil"/>
              <w:bottom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год</w:t>
            </w:r>
          </w:p>
        </w:tc>
      </w:tr>
      <w:tr w:rsidR="000A6E46" w:rsidTr="00A23EF4">
        <w:trPr>
          <w:trHeight w:val="450"/>
        </w:trPr>
        <w:tc>
          <w:tcPr>
            <w:tcW w:w="959" w:type="dxa"/>
            <w:vMerge/>
          </w:tcPr>
          <w:p w:rsidR="000A6E46" w:rsidRDefault="000A6E46" w:rsidP="00A23EF4">
            <w:pPr>
              <w:rPr>
                <w:rFonts w:hAnsi="Times New Roman" w:cs="Times New Roman"/>
                <w:color w:val="000000"/>
                <w:sz w:val="24"/>
                <w:szCs w:val="24"/>
                <w:lang w:val="ru-RU"/>
              </w:rPr>
            </w:pPr>
          </w:p>
        </w:tc>
        <w:tc>
          <w:tcPr>
            <w:tcW w:w="938" w:type="dxa"/>
            <w:vMerge/>
          </w:tcPr>
          <w:p w:rsidR="000A6E46" w:rsidRDefault="000A6E46" w:rsidP="00A23EF4">
            <w:pPr>
              <w:rPr>
                <w:rFonts w:hAnsi="Times New Roman" w:cs="Times New Roman"/>
                <w:color w:val="000000"/>
                <w:sz w:val="24"/>
                <w:szCs w:val="24"/>
                <w:lang w:val="ru-RU"/>
              </w:rPr>
            </w:pPr>
          </w:p>
        </w:tc>
        <w:tc>
          <w:tcPr>
            <w:tcW w:w="1708" w:type="dxa"/>
            <w:gridSpan w:val="2"/>
            <w:vMerge/>
            <w:tcBorders>
              <w:bottom w:val="single" w:sz="4" w:space="0" w:color="auto"/>
            </w:tcBorders>
          </w:tcPr>
          <w:p w:rsidR="000A6E46" w:rsidRDefault="000A6E46" w:rsidP="00A23EF4">
            <w:pPr>
              <w:rPr>
                <w:rFonts w:hAnsi="Times New Roman" w:cs="Times New Roman"/>
                <w:color w:val="000000"/>
                <w:sz w:val="24"/>
                <w:szCs w:val="24"/>
                <w:lang w:val="ru-RU"/>
              </w:rPr>
            </w:pPr>
          </w:p>
        </w:tc>
        <w:tc>
          <w:tcPr>
            <w:tcW w:w="850" w:type="dxa"/>
            <w:tcBorders>
              <w:top w:val="single" w:sz="4" w:space="0" w:color="auto"/>
              <w:bottom w:val="single" w:sz="4" w:space="0" w:color="auto"/>
              <w:right w:val="single" w:sz="4" w:space="0" w:color="auto"/>
            </w:tcBorders>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на «4»     и  «5».</w:t>
            </w:r>
          </w:p>
        </w:tc>
        <w:tc>
          <w:tcPr>
            <w:tcW w:w="709"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756"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на «5»</w:t>
            </w:r>
          </w:p>
        </w:tc>
        <w:tc>
          <w:tcPr>
            <w:tcW w:w="709"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не усп.</w:t>
            </w:r>
          </w:p>
        </w:tc>
        <w:tc>
          <w:tcPr>
            <w:tcW w:w="992"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559" w:type="dxa"/>
            <w:tcBorders>
              <w:top w:val="single" w:sz="4" w:space="0" w:color="auto"/>
              <w:left w:val="single" w:sz="4" w:space="0" w:color="auto"/>
              <w:bottom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Переведены условно</w:t>
            </w:r>
          </w:p>
        </w:tc>
      </w:tr>
      <w:tr w:rsidR="000A6E46" w:rsidTr="00A23EF4">
        <w:trPr>
          <w:trHeight w:val="495"/>
        </w:trPr>
        <w:tc>
          <w:tcPr>
            <w:tcW w:w="959" w:type="dxa"/>
            <w:vMerge/>
          </w:tcPr>
          <w:p w:rsidR="000A6E46" w:rsidRDefault="000A6E46" w:rsidP="00A23EF4">
            <w:pPr>
              <w:rPr>
                <w:rFonts w:hAnsi="Times New Roman" w:cs="Times New Roman"/>
                <w:color w:val="000000"/>
                <w:sz w:val="24"/>
                <w:szCs w:val="24"/>
                <w:lang w:val="ru-RU"/>
              </w:rPr>
            </w:pPr>
          </w:p>
        </w:tc>
        <w:tc>
          <w:tcPr>
            <w:tcW w:w="938" w:type="dxa"/>
            <w:vMerge/>
          </w:tcPr>
          <w:p w:rsidR="000A6E46" w:rsidRDefault="000A6E46" w:rsidP="00A23EF4">
            <w:pPr>
              <w:rPr>
                <w:rFonts w:hAnsi="Times New Roman" w:cs="Times New Roman"/>
                <w:color w:val="000000"/>
                <w:sz w:val="24"/>
                <w:szCs w:val="24"/>
                <w:lang w:val="ru-RU"/>
              </w:rPr>
            </w:pPr>
          </w:p>
        </w:tc>
        <w:tc>
          <w:tcPr>
            <w:tcW w:w="999" w:type="dxa"/>
            <w:tcBorders>
              <w:top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709" w:type="dxa"/>
            <w:tcBorders>
              <w:top w:val="single" w:sz="4" w:space="0" w:color="auto"/>
              <w:lef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850" w:type="dxa"/>
            <w:tcBorders>
              <w:top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709" w:type="dxa"/>
            <w:tcBorders>
              <w:top w:val="single" w:sz="4" w:space="0" w:color="auto"/>
              <w:left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756" w:type="dxa"/>
            <w:tcBorders>
              <w:top w:val="single" w:sz="4" w:space="0" w:color="auto"/>
              <w:left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709" w:type="dxa"/>
            <w:tcBorders>
              <w:top w:val="single" w:sz="4" w:space="0" w:color="auto"/>
              <w:left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134" w:type="dxa"/>
            <w:tcBorders>
              <w:top w:val="single" w:sz="4" w:space="0" w:color="auto"/>
              <w:lef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992" w:type="dxa"/>
            <w:tcBorders>
              <w:top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559" w:type="dxa"/>
            <w:tcBorders>
              <w:top w:val="single" w:sz="4" w:space="0" w:color="auto"/>
            </w:tcBorders>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кол-во</w:t>
            </w:r>
          </w:p>
        </w:tc>
      </w:tr>
      <w:tr w:rsidR="000A6E46" w:rsidTr="00A23EF4">
        <w:tc>
          <w:tcPr>
            <w:tcW w:w="959"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938"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112</w:t>
            </w:r>
          </w:p>
        </w:tc>
        <w:tc>
          <w:tcPr>
            <w:tcW w:w="999" w:type="dxa"/>
            <w:tcBorders>
              <w:righ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112</w:t>
            </w:r>
          </w:p>
        </w:tc>
        <w:tc>
          <w:tcPr>
            <w:tcW w:w="709" w:type="dxa"/>
            <w:tcBorders>
              <w:lef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0A6E46" w:rsidRDefault="001E4908" w:rsidP="00A23EF4">
            <w:pPr>
              <w:jc w:val="center"/>
              <w:rPr>
                <w:rFonts w:hAnsi="Times New Roman" w:cs="Times New Roman"/>
                <w:color w:val="000000"/>
                <w:sz w:val="24"/>
                <w:szCs w:val="24"/>
                <w:lang w:val="ru-RU"/>
              </w:rPr>
            </w:pPr>
            <w:r>
              <w:rPr>
                <w:rFonts w:hAnsi="Times New Roman" w:cs="Times New Roman"/>
                <w:color w:val="000000"/>
                <w:sz w:val="24"/>
                <w:szCs w:val="24"/>
                <w:lang w:val="ru-RU"/>
              </w:rPr>
              <w:t>37</w:t>
            </w:r>
          </w:p>
        </w:tc>
        <w:tc>
          <w:tcPr>
            <w:tcW w:w="709" w:type="dxa"/>
            <w:tcBorders>
              <w:lef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33</w:t>
            </w:r>
          </w:p>
        </w:tc>
        <w:tc>
          <w:tcPr>
            <w:tcW w:w="756" w:type="dxa"/>
            <w:tcBorders>
              <w:righ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709" w:type="dxa"/>
            <w:tcBorders>
              <w:left w:val="single" w:sz="4" w:space="0" w:color="auto"/>
              <w:righ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1134" w:type="dxa"/>
            <w:tcBorders>
              <w:lef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0A6E46" w:rsidRDefault="001E4908"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0A6E46" w:rsidTr="00A23EF4">
        <w:tc>
          <w:tcPr>
            <w:tcW w:w="959"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6</w:t>
            </w:r>
          </w:p>
        </w:tc>
        <w:tc>
          <w:tcPr>
            <w:tcW w:w="938"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104</w:t>
            </w:r>
          </w:p>
        </w:tc>
        <w:tc>
          <w:tcPr>
            <w:tcW w:w="999" w:type="dxa"/>
            <w:tcBorders>
              <w:righ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104</w:t>
            </w:r>
          </w:p>
        </w:tc>
        <w:tc>
          <w:tcPr>
            <w:tcW w:w="709" w:type="dxa"/>
            <w:tcBorders>
              <w:lef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35</w:t>
            </w:r>
          </w:p>
        </w:tc>
        <w:tc>
          <w:tcPr>
            <w:tcW w:w="709" w:type="dxa"/>
            <w:tcBorders>
              <w:lef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34</w:t>
            </w:r>
          </w:p>
        </w:tc>
        <w:tc>
          <w:tcPr>
            <w:tcW w:w="756" w:type="dxa"/>
            <w:tcBorders>
              <w:righ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709" w:type="dxa"/>
            <w:tcBorders>
              <w:left w:val="single" w:sz="4" w:space="0" w:color="auto"/>
              <w:righ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134" w:type="dxa"/>
            <w:tcBorders>
              <w:lef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0A6E46" w:rsidRDefault="001E4908"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0A6E46" w:rsidTr="00A23EF4">
        <w:tc>
          <w:tcPr>
            <w:tcW w:w="959"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7</w:t>
            </w:r>
          </w:p>
        </w:tc>
        <w:tc>
          <w:tcPr>
            <w:tcW w:w="938"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115</w:t>
            </w:r>
          </w:p>
        </w:tc>
        <w:tc>
          <w:tcPr>
            <w:tcW w:w="999" w:type="dxa"/>
            <w:tcBorders>
              <w:righ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11</w:t>
            </w:r>
            <w:r w:rsidR="001E4908">
              <w:rPr>
                <w:rFonts w:hAnsi="Times New Roman" w:cs="Times New Roman"/>
                <w:color w:val="000000"/>
                <w:sz w:val="24"/>
                <w:szCs w:val="24"/>
                <w:lang w:val="ru-RU"/>
              </w:rPr>
              <w:t>2</w:t>
            </w:r>
          </w:p>
        </w:tc>
        <w:tc>
          <w:tcPr>
            <w:tcW w:w="709" w:type="dxa"/>
            <w:tcBorders>
              <w:left w:val="single" w:sz="4" w:space="0" w:color="auto"/>
            </w:tcBorders>
          </w:tcPr>
          <w:p w:rsidR="000A6E46" w:rsidRDefault="001E4908" w:rsidP="00A23EF4">
            <w:pPr>
              <w:jc w:val="center"/>
              <w:rPr>
                <w:rFonts w:hAnsi="Times New Roman" w:cs="Times New Roman"/>
                <w:color w:val="000000"/>
                <w:sz w:val="24"/>
                <w:szCs w:val="24"/>
                <w:lang w:val="ru-RU"/>
              </w:rPr>
            </w:pPr>
            <w:r>
              <w:rPr>
                <w:rFonts w:hAnsi="Times New Roman" w:cs="Times New Roman"/>
                <w:color w:val="000000"/>
                <w:sz w:val="24"/>
                <w:szCs w:val="24"/>
                <w:lang w:val="ru-RU"/>
              </w:rPr>
              <w:t>98</w:t>
            </w:r>
          </w:p>
        </w:tc>
        <w:tc>
          <w:tcPr>
            <w:tcW w:w="850" w:type="dxa"/>
            <w:tcBorders>
              <w:righ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9</w:t>
            </w:r>
          </w:p>
        </w:tc>
        <w:tc>
          <w:tcPr>
            <w:tcW w:w="709" w:type="dxa"/>
            <w:tcBorders>
              <w:lef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8</w:t>
            </w:r>
          </w:p>
        </w:tc>
        <w:tc>
          <w:tcPr>
            <w:tcW w:w="756" w:type="dxa"/>
            <w:tcBorders>
              <w:righ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4</w:t>
            </w:r>
          </w:p>
        </w:tc>
        <w:tc>
          <w:tcPr>
            <w:tcW w:w="709" w:type="dxa"/>
            <w:tcBorders>
              <w:left w:val="single" w:sz="4" w:space="0" w:color="auto"/>
              <w:righ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4</w:t>
            </w:r>
          </w:p>
        </w:tc>
        <w:tc>
          <w:tcPr>
            <w:tcW w:w="1134" w:type="dxa"/>
            <w:tcBorders>
              <w:lef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3</w:t>
            </w:r>
          </w:p>
        </w:tc>
        <w:tc>
          <w:tcPr>
            <w:tcW w:w="992" w:type="dxa"/>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3</w:t>
            </w:r>
          </w:p>
        </w:tc>
        <w:tc>
          <w:tcPr>
            <w:tcW w:w="1559" w:type="dxa"/>
          </w:tcPr>
          <w:p w:rsidR="000A6E46" w:rsidRDefault="001E4908" w:rsidP="00A23EF4">
            <w:pPr>
              <w:jc w:val="center"/>
              <w:rPr>
                <w:rFonts w:hAnsi="Times New Roman" w:cs="Times New Roman"/>
                <w:color w:val="000000"/>
                <w:sz w:val="24"/>
                <w:szCs w:val="24"/>
                <w:lang w:val="ru-RU"/>
              </w:rPr>
            </w:pPr>
            <w:r>
              <w:rPr>
                <w:rFonts w:hAnsi="Times New Roman" w:cs="Times New Roman"/>
                <w:color w:val="000000"/>
                <w:sz w:val="24"/>
                <w:szCs w:val="24"/>
                <w:lang w:val="ru-RU"/>
              </w:rPr>
              <w:t>3/3%</w:t>
            </w:r>
          </w:p>
        </w:tc>
      </w:tr>
      <w:tr w:rsidR="000A6E46" w:rsidTr="00A23EF4">
        <w:tc>
          <w:tcPr>
            <w:tcW w:w="959"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8</w:t>
            </w:r>
          </w:p>
        </w:tc>
        <w:tc>
          <w:tcPr>
            <w:tcW w:w="938"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98</w:t>
            </w:r>
          </w:p>
        </w:tc>
        <w:tc>
          <w:tcPr>
            <w:tcW w:w="999" w:type="dxa"/>
            <w:tcBorders>
              <w:righ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96</w:t>
            </w:r>
          </w:p>
        </w:tc>
        <w:tc>
          <w:tcPr>
            <w:tcW w:w="709" w:type="dxa"/>
            <w:tcBorders>
              <w:lef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98</w:t>
            </w:r>
          </w:p>
        </w:tc>
        <w:tc>
          <w:tcPr>
            <w:tcW w:w="850" w:type="dxa"/>
            <w:tcBorders>
              <w:righ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15</w:t>
            </w:r>
          </w:p>
        </w:tc>
        <w:tc>
          <w:tcPr>
            <w:tcW w:w="709" w:type="dxa"/>
            <w:tcBorders>
              <w:lef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16</w:t>
            </w:r>
          </w:p>
        </w:tc>
        <w:tc>
          <w:tcPr>
            <w:tcW w:w="756" w:type="dxa"/>
            <w:tcBorders>
              <w:righ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3</w:t>
            </w:r>
          </w:p>
        </w:tc>
        <w:tc>
          <w:tcPr>
            <w:tcW w:w="709" w:type="dxa"/>
            <w:tcBorders>
              <w:left w:val="single" w:sz="4" w:space="0" w:color="auto"/>
              <w:righ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3</w:t>
            </w:r>
          </w:p>
        </w:tc>
        <w:tc>
          <w:tcPr>
            <w:tcW w:w="1134" w:type="dxa"/>
            <w:tcBorders>
              <w:lef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992" w:type="dxa"/>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1559" w:type="dxa"/>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2/ 2%</w:t>
            </w:r>
          </w:p>
        </w:tc>
      </w:tr>
      <w:tr w:rsidR="000A6E46" w:rsidTr="00A23EF4">
        <w:tc>
          <w:tcPr>
            <w:tcW w:w="959"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9</w:t>
            </w:r>
          </w:p>
        </w:tc>
        <w:tc>
          <w:tcPr>
            <w:tcW w:w="938"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85</w:t>
            </w:r>
          </w:p>
        </w:tc>
        <w:tc>
          <w:tcPr>
            <w:tcW w:w="999" w:type="dxa"/>
            <w:tcBorders>
              <w:righ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85</w:t>
            </w:r>
          </w:p>
        </w:tc>
        <w:tc>
          <w:tcPr>
            <w:tcW w:w="709" w:type="dxa"/>
            <w:tcBorders>
              <w:lef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28</w:t>
            </w:r>
          </w:p>
        </w:tc>
        <w:tc>
          <w:tcPr>
            <w:tcW w:w="709" w:type="dxa"/>
            <w:tcBorders>
              <w:lef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33</w:t>
            </w:r>
          </w:p>
        </w:tc>
        <w:tc>
          <w:tcPr>
            <w:tcW w:w="756" w:type="dxa"/>
            <w:tcBorders>
              <w:righ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709" w:type="dxa"/>
            <w:tcBorders>
              <w:left w:val="single" w:sz="4" w:space="0" w:color="auto"/>
              <w:righ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134" w:type="dxa"/>
            <w:tcBorders>
              <w:left w:val="single" w:sz="4" w:space="0" w:color="auto"/>
            </w:tcBorders>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0A6E46" w:rsidRDefault="00E30876"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0A6E46" w:rsidRDefault="001E4908"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0A6E46" w:rsidTr="00A23EF4">
        <w:tc>
          <w:tcPr>
            <w:tcW w:w="959"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итого</w:t>
            </w:r>
          </w:p>
        </w:tc>
        <w:tc>
          <w:tcPr>
            <w:tcW w:w="938"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414</w:t>
            </w:r>
          </w:p>
        </w:tc>
        <w:tc>
          <w:tcPr>
            <w:tcW w:w="999" w:type="dxa"/>
            <w:tcBorders>
              <w:right w:val="single" w:sz="4" w:space="0" w:color="auto"/>
            </w:tcBorders>
          </w:tcPr>
          <w:p w:rsidR="000A6E46" w:rsidRDefault="007C6174" w:rsidP="00A23EF4">
            <w:pPr>
              <w:jc w:val="center"/>
              <w:rPr>
                <w:rFonts w:hAnsi="Times New Roman" w:cs="Times New Roman"/>
                <w:color w:val="000000"/>
                <w:sz w:val="24"/>
                <w:szCs w:val="24"/>
                <w:lang w:val="ru-RU"/>
              </w:rPr>
            </w:pPr>
            <w:r>
              <w:rPr>
                <w:rFonts w:hAnsi="Times New Roman" w:cs="Times New Roman"/>
                <w:color w:val="000000"/>
                <w:sz w:val="24"/>
                <w:szCs w:val="24"/>
                <w:lang w:val="ru-RU"/>
              </w:rPr>
              <w:t>412</w:t>
            </w:r>
          </w:p>
        </w:tc>
        <w:tc>
          <w:tcPr>
            <w:tcW w:w="709" w:type="dxa"/>
            <w:tcBorders>
              <w:left w:val="single" w:sz="4" w:space="0" w:color="auto"/>
            </w:tcBorders>
          </w:tcPr>
          <w:p w:rsidR="000A6E46" w:rsidRDefault="001E4908" w:rsidP="00A23EF4">
            <w:pPr>
              <w:jc w:val="center"/>
              <w:rPr>
                <w:rFonts w:hAnsi="Times New Roman" w:cs="Times New Roman"/>
                <w:color w:val="000000"/>
                <w:sz w:val="24"/>
                <w:szCs w:val="24"/>
                <w:lang w:val="ru-RU"/>
              </w:rPr>
            </w:pPr>
            <w:r>
              <w:rPr>
                <w:rFonts w:hAnsi="Times New Roman" w:cs="Times New Roman"/>
                <w:color w:val="000000"/>
                <w:sz w:val="24"/>
                <w:szCs w:val="24"/>
                <w:lang w:val="ru-RU"/>
              </w:rPr>
              <w:t>1</w:t>
            </w:r>
          </w:p>
        </w:tc>
        <w:tc>
          <w:tcPr>
            <w:tcW w:w="850" w:type="dxa"/>
            <w:tcBorders>
              <w:righ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124</w:t>
            </w:r>
          </w:p>
        </w:tc>
        <w:tc>
          <w:tcPr>
            <w:tcW w:w="709" w:type="dxa"/>
            <w:tcBorders>
              <w:lef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30</w:t>
            </w:r>
          </w:p>
        </w:tc>
        <w:tc>
          <w:tcPr>
            <w:tcW w:w="756" w:type="dxa"/>
            <w:tcBorders>
              <w:righ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8</w:t>
            </w:r>
          </w:p>
        </w:tc>
        <w:tc>
          <w:tcPr>
            <w:tcW w:w="709" w:type="dxa"/>
            <w:tcBorders>
              <w:left w:val="single" w:sz="4" w:space="0" w:color="auto"/>
              <w:righ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1134" w:type="dxa"/>
            <w:tcBorders>
              <w:left w:val="single" w:sz="4" w:space="0" w:color="auto"/>
            </w:tcBorders>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5</w:t>
            </w:r>
          </w:p>
        </w:tc>
        <w:tc>
          <w:tcPr>
            <w:tcW w:w="992" w:type="dxa"/>
          </w:tcPr>
          <w:p w:rsidR="000A6E46" w:rsidRDefault="006014F5" w:rsidP="00A23EF4">
            <w:pPr>
              <w:jc w:val="center"/>
              <w:rPr>
                <w:rFonts w:hAnsi="Times New Roman" w:cs="Times New Roman"/>
                <w:color w:val="000000"/>
                <w:sz w:val="24"/>
                <w:szCs w:val="24"/>
                <w:lang w:val="ru-RU"/>
              </w:rPr>
            </w:pPr>
            <w:r>
              <w:rPr>
                <w:rFonts w:hAnsi="Times New Roman" w:cs="Times New Roman"/>
                <w:color w:val="000000"/>
                <w:sz w:val="24"/>
                <w:szCs w:val="24"/>
                <w:lang w:val="ru-RU"/>
              </w:rPr>
              <w:t>2</w:t>
            </w:r>
          </w:p>
        </w:tc>
        <w:tc>
          <w:tcPr>
            <w:tcW w:w="1559" w:type="dxa"/>
          </w:tcPr>
          <w:p w:rsidR="000A6E46" w:rsidRDefault="001E4908" w:rsidP="00A23EF4">
            <w:pPr>
              <w:jc w:val="center"/>
              <w:rPr>
                <w:rFonts w:hAnsi="Times New Roman" w:cs="Times New Roman"/>
                <w:color w:val="000000"/>
                <w:sz w:val="24"/>
                <w:szCs w:val="24"/>
                <w:lang w:val="ru-RU"/>
              </w:rPr>
            </w:pPr>
            <w:r>
              <w:rPr>
                <w:rFonts w:hAnsi="Times New Roman" w:cs="Times New Roman"/>
                <w:color w:val="000000"/>
                <w:sz w:val="24"/>
                <w:szCs w:val="24"/>
                <w:lang w:val="ru-RU"/>
              </w:rPr>
              <w:t>5/2%</w:t>
            </w:r>
          </w:p>
        </w:tc>
      </w:tr>
    </w:tbl>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Анализ данных, представленных в таблице, показывает, что в 2023</w:t>
      </w:r>
      <w:r>
        <w:rPr>
          <w:rFonts w:hAnsi="Times New Roman" w:cs="Times New Roman"/>
          <w:color w:val="000000"/>
          <w:sz w:val="24"/>
          <w:szCs w:val="24"/>
        </w:rPr>
        <w:t> </w:t>
      </w:r>
      <w:r w:rsidRPr="001A6ACF">
        <w:rPr>
          <w:rFonts w:hAnsi="Times New Roman" w:cs="Times New Roman"/>
          <w:color w:val="000000"/>
          <w:sz w:val="24"/>
          <w:szCs w:val="24"/>
          <w:lang w:val="ru-RU"/>
        </w:rPr>
        <w:t>году процент учащихся, окончивших на «4» и «5», повысился на</w:t>
      </w:r>
      <w:r w:rsidR="006014F5">
        <w:rPr>
          <w:rFonts w:hAnsi="Times New Roman" w:cs="Times New Roman"/>
          <w:color w:val="000000"/>
          <w:sz w:val="24"/>
          <w:szCs w:val="24"/>
          <w:lang w:val="ru-RU"/>
        </w:rPr>
        <w:t xml:space="preserve"> 6 процентов</w:t>
      </w:r>
      <w:r w:rsidRPr="001A6ACF">
        <w:rPr>
          <w:rFonts w:hAnsi="Times New Roman" w:cs="Times New Roman"/>
          <w:color w:val="000000"/>
          <w:sz w:val="24"/>
          <w:szCs w:val="24"/>
          <w:lang w:val="ru-RU"/>
        </w:rPr>
        <w:t xml:space="preserve"> (в 2022-м был</w:t>
      </w:r>
      <w:r w:rsidR="006014F5">
        <w:rPr>
          <w:rFonts w:hAnsi="Times New Roman" w:cs="Times New Roman"/>
          <w:color w:val="000000"/>
          <w:sz w:val="24"/>
          <w:szCs w:val="24"/>
          <w:lang w:val="ru-RU"/>
        </w:rPr>
        <w:t xml:space="preserve"> 24</w:t>
      </w:r>
      <w:r w:rsidRPr="001A6ACF">
        <w:rPr>
          <w:rFonts w:hAnsi="Times New Roman" w:cs="Times New Roman"/>
          <w:color w:val="000000"/>
          <w:sz w:val="24"/>
          <w:szCs w:val="24"/>
          <w:lang w:val="ru-RU"/>
        </w:rPr>
        <w:t>%), процент учащихся, окончивших на «5», повысился на</w:t>
      </w:r>
      <w:r w:rsidR="00656CEA">
        <w:rPr>
          <w:rFonts w:hAnsi="Times New Roman" w:cs="Times New Roman"/>
          <w:color w:val="000000"/>
          <w:sz w:val="24"/>
          <w:szCs w:val="24"/>
          <w:lang w:val="ru-RU"/>
        </w:rPr>
        <w:t xml:space="preserve"> 0,2</w:t>
      </w:r>
      <w:r w:rsidRPr="001A6ACF">
        <w:rPr>
          <w:rFonts w:hAnsi="Times New Roman" w:cs="Times New Roman"/>
          <w:color w:val="000000"/>
          <w:sz w:val="24"/>
          <w:szCs w:val="24"/>
          <w:lang w:val="ru-RU"/>
        </w:rPr>
        <w:t xml:space="preserve"> процента (в 2022-м –</w:t>
      </w:r>
      <w:r w:rsidR="00656CEA">
        <w:rPr>
          <w:rFonts w:hAnsi="Times New Roman" w:cs="Times New Roman"/>
          <w:color w:val="000000"/>
          <w:sz w:val="24"/>
          <w:szCs w:val="24"/>
          <w:lang w:val="ru-RU"/>
        </w:rPr>
        <w:t xml:space="preserve"> 1,8</w:t>
      </w:r>
      <w:r w:rsidRPr="001A6ACF">
        <w:rPr>
          <w:rFonts w:hAnsi="Times New Roman" w:cs="Times New Roman"/>
          <w:color w:val="000000"/>
          <w:sz w:val="24"/>
          <w:szCs w:val="24"/>
          <w:lang w:val="ru-RU"/>
        </w:rPr>
        <w:t>%).</w:t>
      </w:r>
    </w:p>
    <w:p w:rsidR="0043402D" w:rsidRDefault="001A6ACF">
      <w:pPr>
        <w:rPr>
          <w:rFonts w:hAnsi="Times New Roman" w:cs="Times New Roman"/>
          <w:b/>
          <w:bCs/>
          <w:color w:val="000000"/>
          <w:sz w:val="24"/>
          <w:szCs w:val="24"/>
          <w:lang w:val="ru-RU"/>
        </w:rPr>
      </w:pPr>
      <w:r w:rsidRPr="001A6ACF">
        <w:rPr>
          <w:rFonts w:hAnsi="Times New Roman" w:cs="Times New Roman"/>
          <w:b/>
          <w:bCs/>
          <w:color w:val="000000"/>
          <w:sz w:val="24"/>
          <w:szCs w:val="24"/>
          <w:lang w:val="ru-RU"/>
        </w:rPr>
        <w:t xml:space="preserve"> Результаты освоения учащимися программы среднего общего образования по показателю </w:t>
      </w:r>
      <w:r w:rsidRPr="000A6E46">
        <w:rPr>
          <w:rFonts w:hAnsi="Times New Roman" w:cs="Times New Roman"/>
          <w:b/>
          <w:bCs/>
          <w:color w:val="000000"/>
          <w:sz w:val="24"/>
          <w:szCs w:val="24"/>
          <w:lang w:val="ru-RU"/>
        </w:rPr>
        <w:t>«успеваемость» в 2023</w:t>
      </w:r>
      <w:r>
        <w:rPr>
          <w:rFonts w:hAnsi="Times New Roman" w:cs="Times New Roman"/>
          <w:b/>
          <w:bCs/>
          <w:color w:val="000000"/>
          <w:sz w:val="24"/>
          <w:szCs w:val="24"/>
        </w:rPr>
        <w:t> </w:t>
      </w:r>
      <w:r w:rsidRPr="000A6E46">
        <w:rPr>
          <w:rFonts w:hAnsi="Times New Roman" w:cs="Times New Roman"/>
          <w:b/>
          <w:bCs/>
          <w:color w:val="000000"/>
          <w:sz w:val="24"/>
          <w:szCs w:val="24"/>
          <w:lang w:val="ru-RU"/>
        </w:rPr>
        <w:t>году</w:t>
      </w:r>
    </w:p>
    <w:tbl>
      <w:tblPr>
        <w:tblStyle w:val="ad"/>
        <w:tblW w:w="10314" w:type="dxa"/>
        <w:tblLayout w:type="fixed"/>
        <w:tblLook w:val="04A0"/>
      </w:tblPr>
      <w:tblGrid>
        <w:gridCol w:w="959"/>
        <w:gridCol w:w="938"/>
        <w:gridCol w:w="999"/>
        <w:gridCol w:w="709"/>
        <w:gridCol w:w="850"/>
        <w:gridCol w:w="709"/>
        <w:gridCol w:w="756"/>
        <w:gridCol w:w="709"/>
        <w:gridCol w:w="1134"/>
        <w:gridCol w:w="992"/>
        <w:gridCol w:w="1559"/>
      </w:tblGrid>
      <w:tr w:rsidR="000A6E46" w:rsidTr="00A23EF4">
        <w:trPr>
          <w:trHeight w:val="367"/>
        </w:trPr>
        <w:tc>
          <w:tcPr>
            <w:tcW w:w="959" w:type="dxa"/>
            <w:vMerge w:val="restart"/>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Класс</w:t>
            </w:r>
          </w:p>
        </w:tc>
        <w:tc>
          <w:tcPr>
            <w:tcW w:w="938" w:type="dxa"/>
            <w:vMerge w:val="restart"/>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Всего уч-ся</w:t>
            </w:r>
          </w:p>
          <w:p w:rsidR="000A6E46" w:rsidRDefault="000A6E46" w:rsidP="00A23EF4">
            <w:pPr>
              <w:rPr>
                <w:rFonts w:hAnsi="Times New Roman" w:cs="Times New Roman"/>
                <w:color w:val="000000"/>
                <w:sz w:val="24"/>
                <w:szCs w:val="24"/>
                <w:lang w:val="ru-RU"/>
              </w:rPr>
            </w:pPr>
          </w:p>
        </w:tc>
        <w:tc>
          <w:tcPr>
            <w:tcW w:w="1708" w:type="dxa"/>
            <w:gridSpan w:val="2"/>
            <w:vMerge w:val="restart"/>
            <w:tcBorders>
              <w:top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Из них               успевают.</w:t>
            </w:r>
          </w:p>
        </w:tc>
        <w:tc>
          <w:tcPr>
            <w:tcW w:w="1559" w:type="dxa"/>
            <w:gridSpan w:val="2"/>
            <w:tcBorders>
              <w:top w:val="single" w:sz="4" w:space="0" w:color="auto"/>
              <w:bottom w:val="single" w:sz="4" w:space="0" w:color="auto"/>
              <w:right w:val="nil"/>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 xml:space="preserve">Окончили </w:t>
            </w:r>
          </w:p>
        </w:tc>
        <w:tc>
          <w:tcPr>
            <w:tcW w:w="5150" w:type="dxa"/>
            <w:gridSpan w:val="5"/>
            <w:tcBorders>
              <w:left w:val="nil"/>
              <w:bottom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год</w:t>
            </w:r>
          </w:p>
        </w:tc>
      </w:tr>
      <w:tr w:rsidR="000A6E46" w:rsidTr="00A23EF4">
        <w:trPr>
          <w:trHeight w:val="450"/>
        </w:trPr>
        <w:tc>
          <w:tcPr>
            <w:tcW w:w="959" w:type="dxa"/>
            <w:vMerge/>
          </w:tcPr>
          <w:p w:rsidR="000A6E46" w:rsidRDefault="000A6E46" w:rsidP="00A23EF4">
            <w:pPr>
              <w:rPr>
                <w:rFonts w:hAnsi="Times New Roman" w:cs="Times New Roman"/>
                <w:color w:val="000000"/>
                <w:sz w:val="24"/>
                <w:szCs w:val="24"/>
                <w:lang w:val="ru-RU"/>
              </w:rPr>
            </w:pPr>
          </w:p>
        </w:tc>
        <w:tc>
          <w:tcPr>
            <w:tcW w:w="938" w:type="dxa"/>
            <w:vMerge/>
          </w:tcPr>
          <w:p w:rsidR="000A6E46" w:rsidRDefault="000A6E46" w:rsidP="00A23EF4">
            <w:pPr>
              <w:rPr>
                <w:rFonts w:hAnsi="Times New Roman" w:cs="Times New Roman"/>
                <w:color w:val="000000"/>
                <w:sz w:val="24"/>
                <w:szCs w:val="24"/>
                <w:lang w:val="ru-RU"/>
              </w:rPr>
            </w:pPr>
          </w:p>
        </w:tc>
        <w:tc>
          <w:tcPr>
            <w:tcW w:w="1708" w:type="dxa"/>
            <w:gridSpan w:val="2"/>
            <w:vMerge/>
            <w:tcBorders>
              <w:bottom w:val="single" w:sz="4" w:space="0" w:color="auto"/>
            </w:tcBorders>
          </w:tcPr>
          <w:p w:rsidR="000A6E46" w:rsidRDefault="000A6E46" w:rsidP="00A23EF4">
            <w:pPr>
              <w:rPr>
                <w:rFonts w:hAnsi="Times New Roman" w:cs="Times New Roman"/>
                <w:color w:val="000000"/>
                <w:sz w:val="24"/>
                <w:szCs w:val="24"/>
                <w:lang w:val="ru-RU"/>
              </w:rPr>
            </w:pPr>
          </w:p>
        </w:tc>
        <w:tc>
          <w:tcPr>
            <w:tcW w:w="850" w:type="dxa"/>
            <w:tcBorders>
              <w:top w:val="single" w:sz="4" w:space="0" w:color="auto"/>
              <w:bottom w:val="single" w:sz="4" w:space="0" w:color="auto"/>
              <w:right w:val="single" w:sz="4" w:space="0" w:color="auto"/>
            </w:tcBorders>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на «4»     и  «5».</w:t>
            </w:r>
          </w:p>
        </w:tc>
        <w:tc>
          <w:tcPr>
            <w:tcW w:w="709"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756"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на «5»</w:t>
            </w:r>
          </w:p>
        </w:tc>
        <w:tc>
          <w:tcPr>
            <w:tcW w:w="709"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не усп.</w:t>
            </w:r>
          </w:p>
        </w:tc>
        <w:tc>
          <w:tcPr>
            <w:tcW w:w="992" w:type="dxa"/>
            <w:tcBorders>
              <w:top w:val="single" w:sz="4" w:space="0" w:color="auto"/>
              <w:left w:val="single" w:sz="4" w:space="0" w:color="auto"/>
              <w:bottom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559" w:type="dxa"/>
            <w:tcBorders>
              <w:top w:val="single" w:sz="4" w:space="0" w:color="auto"/>
              <w:left w:val="single" w:sz="4" w:space="0" w:color="auto"/>
              <w:bottom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Переведены условно</w:t>
            </w:r>
          </w:p>
        </w:tc>
      </w:tr>
      <w:tr w:rsidR="000A6E46" w:rsidTr="00A23EF4">
        <w:trPr>
          <w:trHeight w:val="495"/>
        </w:trPr>
        <w:tc>
          <w:tcPr>
            <w:tcW w:w="959" w:type="dxa"/>
            <w:vMerge/>
          </w:tcPr>
          <w:p w:rsidR="000A6E46" w:rsidRDefault="000A6E46" w:rsidP="00A23EF4">
            <w:pPr>
              <w:rPr>
                <w:rFonts w:hAnsi="Times New Roman" w:cs="Times New Roman"/>
                <w:color w:val="000000"/>
                <w:sz w:val="24"/>
                <w:szCs w:val="24"/>
                <w:lang w:val="ru-RU"/>
              </w:rPr>
            </w:pPr>
          </w:p>
        </w:tc>
        <w:tc>
          <w:tcPr>
            <w:tcW w:w="938" w:type="dxa"/>
            <w:vMerge/>
          </w:tcPr>
          <w:p w:rsidR="000A6E46" w:rsidRDefault="000A6E46" w:rsidP="00A23EF4">
            <w:pPr>
              <w:rPr>
                <w:rFonts w:hAnsi="Times New Roman" w:cs="Times New Roman"/>
                <w:color w:val="000000"/>
                <w:sz w:val="24"/>
                <w:szCs w:val="24"/>
                <w:lang w:val="ru-RU"/>
              </w:rPr>
            </w:pPr>
          </w:p>
        </w:tc>
        <w:tc>
          <w:tcPr>
            <w:tcW w:w="999" w:type="dxa"/>
            <w:tcBorders>
              <w:top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709" w:type="dxa"/>
            <w:tcBorders>
              <w:top w:val="single" w:sz="4" w:space="0" w:color="auto"/>
              <w:lef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850" w:type="dxa"/>
            <w:tcBorders>
              <w:top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709" w:type="dxa"/>
            <w:tcBorders>
              <w:top w:val="single" w:sz="4" w:space="0" w:color="auto"/>
              <w:left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756" w:type="dxa"/>
            <w:tcBorders>
              <w:top w:val="single" w:sz="4" w:space="0" w:color="auto"/>
              <w:left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709" w:type="dxa"/>
            <w:tcBorders>
              <w:top w:val="single" w:sz="4" w:space="0" w:color="auto"/>
              <w:left w:val="single" w:sz="4" w:space="0" w:color="auto"/>
              <w:righ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134" w:type="dxa"/>
            <w:tcBorders>
              <w:top w:val="single" w:sz="4" w:space="0" w:color="auto"/>
              <w:left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кол-во</w:t>
            </w:r>
          </w:p>
        </w:tc>
        <w:tc>
          <w:tcPr>
            <w:tcW w:w="992" w:type="dxa"/>
            <w:tcBorders>
              <w:top w:val="single" w:sz="4" w:space="0" w:color="auto"/>
            </w:tcBorders>
          </w:tcPr>
          <w:p w:rsidR="000A6E46" w:rsidRDefault="000A6E46" w:rsidP="00A23EF4">
            <w:pPr>
              <w:rPr>
                <w:rFonts w:hAnsi="Times New Roman" w:cs="Times New Roman"/>
                <w:color w:val="000000"/>
                <w:sz w:val="24"/>
                <w:szCs w:val="24"/>
                <w:lang w:val="ru-RU"/>
              </w:rPr>
            </w:pPr>
            <w:r>
              <w:rPr>
                <w:rFonts w:hAnsi="Times New Roman" w:cs="Times New Roman"/>
                <w:color w:val="000000"/>
                <w:sz w:val="24"/>
                <w:szCs w:val="24"/>
                <w:lang w:val="ru-RU"/>
              </w:rPr>
              <w:t>%</w:t>
            </w:r>
          </w:p>
        </w:tc>
        <w:tc>
          <w:tcPr>
            <w:tcW w:w="1559" w:type="dxa"/>
            <w:tcBorders>
              <w:top w:val="single" w:sz="4" w:space="0" w:color="auto"/>
            </w:tcBorders>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кол-во</w:t>
            </w:r>
          </w:p>
        </w:tc>
      </w:tr>
      <w:tr w:rsidR="000A6E46" w:rsidTr="00A23EF4">
        <w:tc>
          <w:tcPr>
            <w:tcW w:w="959"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10</w:t>
            </w:r>
          </w:p>
        </w:tc>
        <w:tc>
          <w:tcPr>
            <w:tcW w:w="938" w:type="dxa"/>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35</w:t>
            </w:r>
          </w:p>
        </w:tc>
        <w:tc>
          <w:tcPr>
            <w:tcW w:w="999" w:type="dxa"/>
            <w:tcBorders>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35</w:t>
            </w:r>
          </w:p>
        </w:tc>
        <w:tc>
          <w:tcPr>
            <w:tcW w:w="709" w:type="dxa"/>
            <w:tcBorders>
              <w:lef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13</w:t>
            </w:r>
          </w:p>
        </w:tc>
        <w:tc>
          <w:tcPr>
            <w:tcW w:w="709" w:type="dxa"/>
            <w:tcBorders>
              <w:lef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38</w:t>
            </w:r>
          </w:p>
        </w:tc>
        <w:tc>
          <w:tcPr>
            <w:tcW w:w="756" w:type="dxa"/>
            <w:tcBorders>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3</w:t>
            </w:r>
          </w:p>
        </w:tc>
        <w:tc>
          <w:tcPr>
            <w:tcW w:w="709" w:type="dxa"/>
            <w:tcBorders>
              <w:left w:val="single" w:sz="4" w:space="0" w:color="auto"/>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9</w:t>
            </w:r>
          </w:p>
        </w:tc>
        <w:tc>
          <w:tcPr>
            <w:tcW w:w="1134" w:type="dxa"/>
            <w:tcBorders>
              <w:lef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0A6E46" w:rsidTr="00A23EF4">
        <w:tc>
          <w:tcPr>
            <w:tcW w:w="959"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11</w:t>
            </w:r>
          </w:p>
        </w:tc>
        <w:tc>
          <w:tcPr>
            <w:tcW w:w="938" w:type="dxa"/>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36</w:t>
            </w:r>
          </w:p>
        </w:tc>
        <w:tc>
          <w:tcPr>
            <w:tcW w:w="999" w:type="dxa"/>
            <w:tcBorders>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36</w:t>
            </w:r>
          </w:p>
        </w:tc>
        <w:tc>
          <w:tcPr>
            <w:tcW w:w="709" w:type="dxa"/>
            <w:tcBorders>
              <w:lef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21</w:t>
            </w:r>
          </w:p>
        </w:tc>
        <w:tc>
          <w:tcPr>
            <w:tcW w:w="709" w:type="dxa"/>
            <w:tcBorders>
              <w:lef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59</w:t>
            </w:r>
          </w:p>
        </w:tc>
        <w:tc>
          <w:tcPr>
            <w:tcW w:w="756" w:type="dxa"/>
            <w:tcBorders>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709" w:type="dxa"/>
            <w:tcBorders>
              <w:left w:val="single" w:sz="4" w:space="0" w:color="auto"/>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134" w:type="dxa"/>
            <w:tcBorders>
              <w:lef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r w:rsidR="000A6E46" w:rsidTr="00A23EF4">
        <w:tc>
          <w:tcPr>
            <w:tcW w:w="959" w:type="dxa"/>
          </w:tcPr>
          <w:p w:rsidR="000A6E46" w:rsidRDefault="000A6E46" w:rsidP="00A23EF4">
            <w:pPr>
              <w:jc w:val="center"/>
              <w:rPr>
                <w:rFonts w:hAnsi="Times New Roman" w:cs="Times New Roman"/>
                <w:color w:val="000000"/>
                <w:sz w:val="24"/>
                <w:szCs w:val="24"/>
                <w:lang w:val="ru-RU"/>
              </w:rPr>
            </w:pPr>
            <w:r>
              <w:rPr>
                <w:rFonts w:hAnsi="Times New Roman" w:cs="Times New Roman"/>
                <w:color w:val="000000"/>
                <w:sz w:val="24"/>
                <w:szCs w:val="24"/>
                <w:lang w:val="ru-RU"/>
              </w:rPr>
              <w:t>итого</w:t>
            </w:r>
          </w:p>
        </w:tc>
        <w:tc>
          <w:tcPr>
            <w:tcW w:w="938" w:type="dxa"/>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71</w:t>
            </w:r>
          </w:p>
        </w:tc>
        <w:tc>
          <w:tcPr>
            <w:tcW w:w="999" w:type="dxa"/>
            <w:tcBorders>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71</w:t>
            </w:r>
          </w:p>
        </w:tc>
        <w:tc>
          <w:tcPr>
            <w:tcW w:w="709" w:type="dxa"/>
            <w:tcBorders>
              <w:lef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100</w:t>
            </w:r>
          </w:p>
        </w:tc>
        <w:tc>
          <w:tcPr>
            <w:tcW w:w="850" w:type="dxa"/>
            <w:tcBorders>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34</w:t>
            </w:r>
          </w:p>
        </w:tc>
        <w:tc>
          <w:tcPr>
            <w:tcW w:w="709" w:type="dxa"/>
            <w:tcBorders>
              <w:lef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48</w:t>
            </w:r>
          </w:p>
        </w:tc>
        <w:tc>
          <w:tcPr>
            <w:tcW w:w="756" w:type="dxa"/>
            <w:tcBorders>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3</w:t>
            </w:r>
          </w:p>
        </w:tc>
        <w:tc>
          <w:tcPr>
            <w:tcW w:w="709" w:type="dxa"/>
            <w:tcBorders>
              <w:left w:val="single" w:sz="4" w:space="0" w:color="auto"/>
              <w:righ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0,5</w:t>
            </w:r>
          </w:p>
        </w:tc>
        <w:tc>
          <w:tcPr>
            <w:tcW w:w="1134" w:type="dxa"/>
            <w:tcBorders>
              <w:left w:val="single" w:sz="4" w:space="0" w:color="auto"/>
            </w:tcBorders>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992" w:type="dxa"/>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1559" w:type="dxa"/>
          </w:tcPr>
          <w:p w:rsidR="000A6E46" w:rsidRDefault="00656CEA" w:rsidP="00A23EF4">
            <w:pPr>
              <w:jc w:val="center"/>
              <w:rPr>
                <w:rFonts w:hAnsi="Times New Roman" w:cs="Times New Roman"/>
                <w:color w:val="000000"/>
                <w:sz w:val="24"/>
                <w:szCs w:val="24"/>
                <w:lang w:val="ru-RU"/>
              </w:rPr>
            </w:pPr>
            <w:r>
              <w:rPr>
                <w:rFonts w:hAnsi="Times New Roman" w:cs="Times New Roman"/>
                <w:color w:val="000000"/>
                <w:sz w:val="24"/>
                <w:szCs w:val="24"/>
                <w:lang w:val="ru-RU"/>
              </w:rPr>
              <w:t>0</w:t>
            </w:r>
          </w:p>
        </w:tc>
      </w:tr>
    </w:tbl>
    <w:p w:rsidR="000A6E46" w:rsidRPr="000A6E46" w:rsidRDefault="000A6E46">
      <w:pPr>
        <w:rPr>
          <w:rFonts w:hAnsi="Times New Roman" w:cs="Times New Roman"/>
          <w:color w:val="000000"/>
          <w:sz w:val="24"/>
          <w:szCs w:val="24"/>
          <w:lang w:val="ru-RU"/>
        </w:rPr>
      </w:pPr>
    </w:p>
    <w:p w:rsidR="00DF416E" w:rsidRPr="00DA2C23" w:rsidRDefault="001A6ACF" w:rsidP="00C244DC">
      <w:pPr>
        <w:rPr>
          <w:rFonts w:hAnsi="Times New Roman" w:cs="Times New Roman"/>
          <w:color w:val="000000"/>
          <w:sz w:val="24"/>
          <w:szCs w:val="24"/>
          <w:lang w:val="ru-RU"/>
        </w:rPr>
      </w:pPr>
      <w:r w:rsidRPr="001A6ACF">
        <w:rPr>
          <w:rFonts w:hAnsi="Times New Roman" w:cs="Times New Roman"/>
          <w:color w:val="000000"/>
          <w:sz w:val="24"/>
          <w:szCs w:val="24"/>
          <w:lang w:val="ru-RU"/>
        </w:rPr>
        <w:t>Результаты освоения учащимися программы среднего общего образования по показателю «успеваемость» в 2023</w:t>
      </w:r>
      <w:r>
        <w:rPr>
          <w:rFonts w:hAnsi="Times New Roman" w:cs="Times New Roman"/>
          <w:color w:val="000000"/>
          <w:sz w:val="24"/>
          <w:szCs w:val="24"/>
        </w:rPr>
        <w:t> </w:t>
      </w:r>
      <w:r w:rsidRPr="001A6ACF">
        <w:rPr>
          <w:rFonts w:hAnsi="Times New Roman" w:cs="Times New Roman"/>
          <w:color w:val="000000"/>
          <w:sz w:val="24"/>
          <w:szCs w:val="24"/>
          <w:lang w:val="ru-RU"/>
        </w:rPr>
        <w:t>учебном году выросли на</w:t>
      </w:r>
      <w:r w:rsidR="00656CEA">
        <w:rPr>
          <w:rFonts w:hAnsi="Times New Roman" w:cs="Times New Roman"/>
          <w:color w:val="000000"/>
          <w:sz w:val="24"/>
          <w:szCs w:val="24"/>
          <w:lang w:val="ru-RU"/>
        </w:rPr>
        <w:t xml:space="preserve"> 1</w:t>
      </w:r>
      <w:r w:rsidRPr="001A6ACF">
        <w:rPr>
          <w:rFonts w:hAnsi="Times New Roman" w:cs="Times New Roman"/>
          <w:color w:val="000000"/>
          <w:sz w:val="24"/>
          <w:szCs w:val="24"/>
          <w:lang w:val="ru-RU"/>
        </w:rPr>
        <w:t xml:space="preserve"> </w:t>
      </w:r>
      <w:r w:rsidR="00656CEA">
        <w:rPr>
          <w:rFonts w:hAnsi="Times New Roman" w:cs="Times New Roman"/>
          <w:color w:val="000000"/>
          <w:sz w:val="24"/>
          <w:szCs w:val="24"/>
          <w:lang w:val="ru-RU"/>
        </w:rPr>
        <w:t>процент</w:t>
      </w:r>
      <w:r w:rsidRPr="001A6ACF">
        <w:rPr>
          <w:rFonts w:hAnsi="Times New Roman" w:cs="Times New Roman"/>
          <w:color w:val="000000"/>
          <w:sz w:val="24"/>
          <w:szCs w:val="24"/>
          <w:lang w:val="ru-RU"/>
        </w:rPr>
        <w:t xml:space="preserve"> (в 2022-м количество обучающихся, которые окончили полугодие на «4» и «5», было</w:t>
      </w:r>
      <w:r w:rsidR="00656CEA">
        <w:rPr>
          <w:rFonts w:hAnsi="Times New Roman" w:cs="Times New Roman"/>
          <w:color w:val="000000"/>
          <w:sz w:val="24"/>
          <w:szCs w:val="24"/>
          <w:lang w:val="ru-RU"/>
        </w:rPr>
        <w:t xml:space="preserve"> 47</w:t>
      </w:r>
      <w:r w:rsidRPr="001A6ACF">
        <w:rPr>
          <w:rFonts w:hAnsi="Times New Roman" w:cs="Times New Roman"/>
          <w:color w:val="000000"/>
          <w:sz w:val="24"/>
          <w:szCs w:val="24"/>
          <w:lang w:val="ru-RU"/>
        </w:rPr>
        <w:t xml:space="preserve">%), процент учащихся, окончивших на «5», </w:t>
      </w:r>
      <w:r w:rsidR="00656CEA">
        <w:rPr>
          <w:rFonts w:hAnsi="Times New Roman" w:cs="Times New Roman"/>
          <w:color w:val="000000"/>
          <w:sz w:val="24"/>
          <w:szCs w:val="24"/>
          <w:lang w:val="ru-RU"/>
        </w:rPr>
        <w:t xml:space="preserve">понизился </w:t>
      </w:r>
      <w:r w:rsidRPr="001A6ACF">
        <w:rPr>
          <w:rFonts w:hAnsi="Times New Roman" w:cs="Times New Roman"/>
          <w:color w:val="000000"/>
          <w:sz w:val="24"/>
          <w:szCs w:val="24"/>
          <w:lang w:val="ru-RU"/>
        </w:rPr>
        <w:t>(в 2022-м было</w:t>
      </w:r>
      <w:r w:rsidR="00DF416E">
        <w:rPr>
          <w:rFonts w:hAnsi="Times New Roman" w:cs="Times New Roman"/>
          <w:color w:val="000000"/>
          <w:sz w:val="24"/>
          <w:szCs w:val="24"/>
          <w:lang w:val="ru-RU"/>
        </w:rPr>
        <w:t xml:space="preserve"> 8</w:t>
      </w:r>
      <w:r w:rsidRPr="001A6ACF">
        <w:rPr>
          <w:rFonts w:hAnsi="Times New Roman" w:cs="Times New Roman"/>
          <w:color w:val="000000"/>
          <w:sz w:val="24"/>
          <w:szCs w:val="24"/>
          <w:lang w:val="ru-RU"/>
        </w:rPr>
        <w:t>%).</w:t>
      </w: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Результаты ГИА-2023</w:t>
      </w:r>
    </w:p>
    <w:p w:rsidR="0043402D" w:rsidRPr="001A6ACF" w:rsidRDefault="00DF416E">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В 2023 году </w:t>
      </w:r>
      <w:r>
        <w:rPr>
          <w:rFonts w:hAnsi="Times New Roman" w:cs="Times New Roman"/>
          <w:color w:val="000000"/>
          <w:sz w:val="24"/>
          <w:szCs w:val="24"/>
          <w:lang w:val="ru-RU"/>
        </w:rPr>
        <w:t xml:space="preserve">государственная итоговая аттестация </w:t>
      </w:r>
      <w:r w:rsidR="001A6ACF" w:rsidRPr="001A6ACF">
        <w:rPr>
          <w:rFonts w:hAnsi="Times New Roman" w:cs="Times New Roman"/>
          <w:color w:val="000000"/>
          <w:sz w:val="24"/>
          <w:szCs w:val="24"/>
          <w:lang w:val="ru-RU"/>
        </w:rPr>
        <w:t xml:space="preserve"> прошла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по предметам по выбору.</w:t>
      </w:r>
    </w:p>
    <w:p w:rsidR="0043402D" w:rsidRPr="001A6ACF"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t>Таблица 9. Общая численность выпускников 2022/23</w:t>
      </w:r>
      <w:r>
        <w:rPr>
          <w:rFonts w:hAnsi="Times New Roman" w:cs="Times New Roman"/>
          <w:b/>
          <w:bCs/>
          <w:color w:val="000000"/>
          <w:sz w:val="24"/>
          <w:szCs w:val="24"/>
        </w:rPr>
        <w:t> </w:t>
      </w:r>
      <w:r w:rsidRPr="001A6ACF">
        <w:rPr>
          <w:rFonts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tblPr>
      <w:tblGrid>
        <w:gridCol w:w="6746"/>
        <w:gridCol w:w="1177"/>
        <w:gridCol w:w="1254"/>
      </w:tblGrid>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43402D">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jc w:val="center"/>
              <w:rPr>
                <w:rFonts w:hAnsi="Times New Roman" w:cs="Times New Roman"/>
                <w:color w:val="000000"/>
                <w:sz w:val="24"/>
                <w:szCs w:val="24"/>
              </w:rPr>
            </w:pPr>
            <w:r>
              <w:rPr>
                <w:rFonts w:hAnsi="Times New Roman" w:cs="Times New Roman"/>
                <w:b/>
                <w:bCs/>
                <w:color w:val="000000"/>
                <w:sz w:val="24"/>
                <w:szCs w:val="24"/>
              </w:rPr>
              <w:t>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jc w:val="center"/>
              <w:rPr>
                <w:rFonts w:hAnsi="Times New Roman" w:cs="Times New Roman"/>
                <w:color w:val="000000"/>
                <w:sz w:val="24"/>
                <w:szCs w:val="24"/>
              </w:rPr>
            </w:pPr>
            <w:r>
              <w:rPr>
                <w:rFonts w:hAnsi="Times New Roman" w:cs="Times New Roman"/>
                <w:b/>
                <w:bCs/>
                <w:color w:val="000000"/>
                <w:sz w:val="24"/>
                <w:szCs w:val="24"/>
              </w:rPr>
              <w:t>11-е классы</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1A6ACF">
            <w:pPr>
              <w:jc w:val="center"/>
              <w:rPr>
                <w:rFonts w:hAnsi="Times New Roman" w:cs="Times New Roman"/>
                <w:color w:val="000000"/>
                <w:sz w:val="24"/>
                <w:szCs w:val="24"/>
                <w:lang w:val="ru-RU"/>
              </w:rPr>
            </w:pPr>
            <w:r>
              <w:rPr>
                <w:rFonts w:hAnsi="Times New Roman" w:cs="Times New Roman"/>
                <w:color w:val="000000"/>
                <w:sz w:val="24"/>
                <w:szCs w:val="24"/>
              </w:rPr>
              <w:t>8</w:t>
            </w:r>
            <w:r w:rsidR="00DF416E">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DF416E">
            <w:pPr>
              <w:jc w:val="center"/>
              <w:rPr>
                <w:rFonts w:hAnsi="Times New Roman" w:cs="Times New Roman"/>
                <w:color w:val="000000"/>
                <w:sz w:val="24"/>
                <w:szCs w:val="24"/>
                <w:lang w:val="ru-RU"/>
              </w:rPr>
            </w:pPr>
            <w:r>
              <w:rPr>
                <w:rFonts w:hAnsi="Times New Roman" w:cs="Times New Roman"/>
                <w:color w:val="000000"/>
                <w:sz w:val="24"/>
                <w:szCs w:val="24"/>
                <w:lang w:val="ru-RU"/>
              </w:rPr>
              <w:t>36</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jc w:val="center"/>
              <w:rPr>
                <w:rFonts w:hAnsi="Times New Roman" w:cs="Times New Roman"/>
                <w:color w:val="000000"/>
                <w:sz w:val="24"/>
                <w:szCs w:val="24"/>
              </w:rPr>
            </w:pPr>
            <w:r>
              <w:rPr>
                <w:rFonts w:hAnsi="Times New Roman" w:cs="Times New Roman"/>
                <w:color w:val="000000"/>
                <w:sz w:val="24"/>
                <w:szCs w:val="24"/>
              </w:rPr>
              <w:t>0</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DF416E">
            <w:pPr>
              <w:jc w:val="center"/>
              <w:rPr>
                <w:rFonts w:hAnsi="Times New Roman" w:cs="Times New Roman"/>
                <w:color w:val="000000"/>
                <w:sz w:val="24"/>
                <w:szCs w:val="24"/>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DF416E">
            <w:pPr>
              <w:jc w:val="center"/>
              <w:rPr>
                <w:rFonts w:hAnsi="Times New Roman" w:cs="Times New Roman"/>
                <w:color w:val="000000"/>
                <w:sz w:val="24"/>
                <w:szCs w:val="24"/>
                <w:lang w:val="ru-RU"/>
              </w:rPr>
            </w:pPr>
            <w:r>
              <w:rPr>
                <w:rFonts w:hAnsi="Times New Roman" w:cs="Times New Roman"/>
                <w:color w:val="000000"/>
                <w:sz w:val="24"/>
                <w:szCs w:val="24"/>
                <w:lang w:val="ru-RU"/>
              </w:rPr>
              <w:t>2</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1A6ACF">
            <w:pPr>
              <w:jc w:val="center"/>
              <w:rPr>
                <w:rFonts w:hAnsi="Times New Roman" w:cs="Times New Roman"/>
                <w:color w:val="000000"/>
                <w:sz w:val="24"/>
                <w:szCs w:val="24"/>
                <w:lang w:val="ru-RU"/>
              </w:rPr>
            </w:pPr>
            <w:r>
              <w:rPr>
                <w:rFonts w:hAnsi="Times New Roman" w:cs="Times New Roman"/>
                <w:color w:val="000000"/>
                <w:sz w:val="24"/>
                <w:szCs w:val="24"/>
              </w:rPr>
              <w:t>8</w:t>
            </w:r>
            <w:r w:rsidR="00DF416E">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DF416E">
            <w:pPr>
              <w:jc w:val="center"/>
              <w:rPr>
                <w:rFonts w:hAnsi="Times New Roman" w:cs="Times New Roman"/>
                <w:color w:val="000000"/>
                <w:sz w:val="24"/>
                <w:szCs w:val="24"/>
                <w:lang w:val="ru-RU"/>
              </w:rPr>
            </w:pPr>
            <w:r>
              <w:rPr>
                <w:rFonts w:hAnsi="Times New Roman" w:cs="Times New Roman"/>
                <w:color w:val="000000"/>
                <w:sz w:val="24"/>
                <w:szCs w:val="24"/>
                <w:lang w:val="ru-RU"/>
              </w:rPr>
              <w:t>36</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jc w:val="cente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jc w:val="center"/>
              <w:rPr>
                <w:rFonts w:hAnsi="Times New Roman" w:cs="Times New Roman"/>
                <w:color w:val="000000"/>
                <w:sz w:val="24"/>
                <w:szCs w:val="24"/>
              </w:rPr>
            </w:pPr>
            <w:r>
              <w:rPr>
                <w:rFonts w:hAnsi="Times New Roman" w:cs="Times New Roman"/>
                <w:color w:val="000000"/>
                <w:sz w:val="24"/>
                <w:szCs w:val="24"/>
              </w:rPr>
              <w:t>0</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lang w:val="ru-RU"/>
              </w:rPr>
            </w:pPr>
            <w:r w:rsidRPr="001A6ACF">
              <w:rPr>
                <w:rFonts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DF416E">
            <w:pPr>
              <w:rPr>
                <w:lang w:val="ru-RU"/>
              </w:rPr>
            </w:pPr>
            <w:r>
              <w:rPr>
                <w:rFonts w:hAnsi="Times New Roman" w:cs="Times New Roman"/>
                <w:color w:val="000000"/>
                <w:sz w:val="24"/>
                <w:szCs w:val="24"/>
                <w:lang w:val="ru-RU"/>
              </w:rPr>
              <w:t xml:space="preserve">      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DF416E">
            <w:pPr>
              <w:rPr>
                <w:lang w:val="ru-RU"/>
              </w:rPr>
            </w:pPr>
            <w:r>
              <w:rPr>
                <w:rFonts w:hAnsi="Times New Roman" w:cs="Times New Roman"/>
                <w:color w:val="000000"/>
                <w:sz w:val="24"/>
                <w:szCs w:val="24"/>
                <w:lang w:val="ru-RU"/>
              </w:rPr>
              <w:t xml:space="preserve">       36</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1A6ACF">
            <w:pPr>
              <w:jc w:val="center"/>
              <w:rPr>
                <w:rFonts w:hAnsi="Times New Roman" w:cs="Times New Roman"/>
                <w:color w:val="000000"/>
                <w:sz w:val="24"/>
                <w:szCs w:val="24"/>
                <w:lang w:val="ru-RU"/>
              </w:rPr>
            </w:pPr>
            <w:r>
              <w:rPr>
                <w:rFonts w:hAnsi="Times New Roman" w:cs="Times New Roman"/>
                <w:color w:val="000000"/>
                <w:sz w:val="24"/>
                <w:szCs w:val="24"/>
              </w:rPr>
              <w:t>8</w:t>
            </w:r>
            <w:r w:rsidR="00DF416E">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416E" w:rsidRDefault="00DF416E">
            <w:pPr>
              <w:jc w:val="center"/>
              <w:rPr>
                <w:rFonts w:hAnsi="Times New Roman" w:cs="Times New Roman"/>
                <w:color w:val="000000"/>
                <w:sz w:val="24"/>
                <w:szCs w:val="24"/>
                <w:lang w:val="ru-RU"/>
              </w:rPr>
            </w:pPr>
            <w:r>
              <w:rPr>
                <w:rFonts w:hAnsi="Times New Roman" w:cs="Times New Roman"/>
                <w:color w:val="000000"/>
                <w:sz w:val="24"/>
                <w:szCs w:val="24"/>
                <w:lang w:val="ru-RU"/>
              </w:rPr>
              <w:t>36</w:t>
            </w:r>
          </w:p>
        </w:tc>
      </w:tr>
    </w:tbl>
    <w:p w:rsidR="0043402D" w:rsidRPr="00702469" w:rsidRDefault="00702469">
      <w:pPr>
        <w:rPr>
          <w:rFonts w:hAnsi="Times New Roman" w:cs="Times New Roman"/>
          <w:color w:val="000000"/>
          <w:sz w:val="24"/>
          <w:szCs w:val="24"/>
          <w:lang w:val="ru-RU"/>
        </w:rPr>
      </w:pPr>
      <w:r>
        <w:rPr>
          <w:rFonts w:hAnsi="Times New Roman" w:cs="Times New Roman"/>
          <w:b/>
          <w:bCs/>
          <w:color w:val="000000"/>
          <w:sz w:val="24"/>
          <w:szCs w:val="24"/>
          <w:lang w:val="ru-RU"/>
        </w:rPr>
        <w:t>Государственная  итоговая аттестация</w:t>
      </w:r>
      <w:r w:rsidR="001A6ACF" w:rsidRPr="00702469">
        <w:rPr>
          <w:rFonts w:hAnsi="Times New Roman" w:cs="Times New Roman"/>
          <w:b/>
          <w:bCs/>
          <w:color w:val="000000"/>
          <w:sz w:val="24"/>
          <w:szCs w:val="24"/>
          <w:lang w:val="ru-RU"/>
        </w:rPr>
        <w:t xml:space="preserve"> в 9-х классах</w:t>
      </w:r>
    </w:p>
    <w:p w:rsidR="000E17A9" w:rsidRDefault="00702469" w:rsidP="000E17A9">
      <w:pPr>
        <w:rPr>
          <w:rFonts w:hAnsi="Times New Roman" w:cs="Times New Roman"/>
          <w:sz w:val="24"/>
          <w:szCs w:val="24"/>
          <w:lang w:val="ru-RU"/>
        </w:rPr>
      </w:pPr>
      <w:r>
        <w:rPr>
          <w:rFonts w:hAnsi="Times New Roman" w:cs="Times New Roman"/>
          <w:color w:val="FF0000"/>
          <w:sz w:val="24"/>
          <w:szCs w:val="24"/>
          <w:lang w:val="ru-RU"/>
        </w:rPr>
        <w:t xml:space="preserve">   </w:t>
      </w:r>
      <w:r w:rsidR="001A6ACF" w:rsidRPr="00702469">
        <w:rPr>
          <w:rFonts w:hAnsi="Times New Roman" w:cs="Times New Roman"/>
          <w:sz w:val="24"/>
          <w:szCs w:val="24"/>
          <w:lang w:val="ru-RU"/>
        </w:rPr>
        <w:t>В 2022/23</w:t>
      </w:r>
      <w:r w:rsidR="001A6ACF" w:rsidRPr="00702469">
        <w:rPr>
          <w:rFonts w:hAnsi="Times New Roman" w:cs="Times New Roman"/>
          <w:sz w:val="24"/>
          <w:szCs w:val="24"/>
        </w:rPr>
        <w:t> </w:t>
      </w:r>
      <w:r w:rsidR="001A6ACF" w:rsidRPr="00702469">
        <w:rPr>
          <w:rFonts w:hAnsi="Times New Roman" w:cs="Times New Roman"/>
          <w:sz w:val="24"/>
          <w:szCs w:val="24"/>
          <w:lang w:val="ru-RU"/>
        </w:rPr>
        <w:t>учебном году одним из условий допуска обучающихся 9-х классов</w:t>
      </w:r>
      <w:r w:rsidR="001A6ACF" w:rsidRPr="00702469">
        <w:rPr>
          <w:rFonts w:hAnsi="Times New Roman" w:cs="Times New Roman"/>
          <w:sz w:val="24"/>
          <w:szCs w:val="24"/>
        </w:rPr>
        <w:t> </w:t>
      </w:r>
      <w:r w:rsidR="001A6ACF" w:rsidRPr="00702469">
        <w:rPr>
          <w:rFonts w:hAnsi="Times New Roman" w:cs="Times New Roman"/>
          <w:sz w:val="24"/>
          <w:szCs w:val="24"/>
          <w:lang w:val="ru-RU"/>
        </w:rPr>
        <w:t>к ГИА было получение «зачета» за</w:t>
      </w:r>
      <w:r w:rsidR="001A6ACF" w:rsidRPr="00702469">
        <w:rPr>
          <w:rFonts w:hAnsi="Times New Roman" w:cs="Times New Roman"/>
          <w:sz w:val="24"/>
          <w:szCs w:val="24"/>
        </w:rPr>
        <w:t> </w:t>
      </w:r>
      <w:r w:rsidR="001A6ACF" w:rsidRPr="00702469">
        <w:rPr>
          <w:rFonts w:hAnsi="Times New Roman" w:cs="Times New Roman"/>
          <w:sz w:val="24"/>
          <w:szCs w:val="24"/>
          <w:lang w:val="ru-RU"/>
        </w:rPr>
        <w:t>итоговое собеседование.</w:t>
      </w:r>
      <w:r w:rsidR="001A6ACF" w:rsidRPr="00702469">
        <w:rPr>
          <w:rFonts w:hAnsi="Times New Roman" w:cs="Times New Roman"/>
          <w:sz w:val="24"/>
          <w:szCs w:val="24"/>
        </w:rPr>
        <w:t> </w:t>
      </w:r>
      <w:r w:rsidR="001A6ACF" w:rsidRPr="00702469">
        <w:rPr>
          <w:rFonts w:hAnsi="Times New Roman" w:cs="Times New Roman"/>
          <w:sz w:val="24"/>
          <w:szCs w:val="24"/>
          <w:lang w:val="ru-RU"/>
        </w:rPr>
        <w:t xml:space="preserve"> В итоговом собеседовании</w:t>
      </w:r>
      <w:r w:rsidR="001A6ACF" w:rsidRPr="00702469">
        <w:rPr>
          <w:rFonts w:hAnsi="Times New Roman" w:cs="Times New Roman"/>
          <w:sz w:val="24"/>
          <w:szCs w:val="24"/>
        </w:rPr>
        <w:t> </w:t>
      </w:r>
      <w:r w:rsidR="001A6ACF" w:rsidRPr="00702469">
        <w:rPr>
          <w:rFonts w:hAnsi="Times New Roman" w:cs="Times New Roman"/>
          <w:sz w:val="24"/>
          <w:szCs w:val="24"/>
          <w:lang w:val="ru-RU"/>
        </w:rPr>
        <w:t>приняли участие</w:t>
      </w:r>
      <w:r w:rsidRPr="00702469">
        <w:rPr>
          <w:rFonts w:hAnsi="Times New Roman" w:cs="Times New Roman"/>
          <w:sz w:val="24"/>
          <w:szCs w:val="24"/>
          <w:lang w:val="ru-RU"/>
        </w:rPr>
        <w:t xml:space="preserve"> 85</w:t>
      </w:r>
      <w:r w:rsidR="001A6ACF" w:rsidRPr="00702469">
        <w:rPr>
          <w:rFonts w:hAnsi="Times New Roman" w:cs="Times New Roman"/>
          <w:sz w:val="24"/>
          <w:szCs w:val="24"/>
        </w:rPr>
        <w:t> </w:t>
      </w:r>
      <w:r w:rsidR="001A6ACF" w:rsidRPr="00702469">
        <w:rPr>
          <w:rFonts w:hAnsi="Times New Roman" w:cs="Times New Roman"/>
          <w:sz w:val="24"/>
          <w:szCs w:val="24"/>
          <w:lang w:val="ru-RU"/>
        </w:rPr>
        <w:t>обучающихся</w:t>
      </w:r>
      <w:r w:rsidR="001A6ACF" w:rsidRPr="00702469">
        <w:rPr>
          <w:rFonts w:hAnsi="Times New Roman" w:cs="Times New Roman"/>
          <w:sz w:val="24"/>
          <w:szCs w:val="24"/>
        </w:rPr>
        <w:t> </w:t>
      </w:r>
      <w:r w:rsidR="001A6ACF" w:rsidRPr="00702469">
        <w:rPr>
          <w:rFonts w:hAnsi="Times New Roman" w:cs="Times New Roman"/>
          <w:sz w:val="24"/>
          <w:szCs w:val="24"/>
          <w:lang w:val="ru-RU"/>
        </w:rPr>
        <w:t>(100%), все участники получили «зачет».</w:t>
      </w:r>
    </w:p>
    <w:p w:rsidR="000E17A9" w:rsidRDefault="000E17A9" w:rsidP="000E17A9">
      <w:pPr>
        <w:rPr>
          <w:rFonts w:hAnsi="Times New Roman" w:cs="Times New Roman"/>
          <w:sz w:val="24"/>
          <w:szCs w:val="24"/>
          <w:lang w:val="ru-RU"/>
        </w:rPr>
      </w:pPr>
      <w:r>
        <w:rPr>
          <w:rFonts w:hAnsi="Times New Roman" w:cs="Times New Roman"/>
          <w:sz w:val="24"/>
          <w:szCs w:val="24"/>
          <w:lang w:val="ru-RU"/>
        </w:rPr>
        <w:t>В форме ОГЭ сдавали 81 человек, что составляет 96%.</w:t>
      </w:r>
    </w:p>
    <w:p w:rsidR="000E17A9" w:rsidRPr="000E17A9" w:rsidRDefault="000E17A9" w:rsidP="000E17A9">
      <w:pPr>
        <w:rPr>
          <w:rFonts w:hAnsi="Times New Roman" w:cs="Times New Roman"/>
          <w:sz w:val="24"/>
          <w:szCs w:val="24"/>
          <w:lang w:val="ru-RU"/>
        </w:rPr>
      </w:pPr>
      <w:r>
        <w:rPr>
          <w:rFonts w:hAnsi="Times New Roman" w:cs="Times New Roman"/>
          <w:sz w:val="24"/>
          <w:szCs w:val="24"/>
          <w:lang w:val="ru-RU"/>
        </w:rPr>
        <w:t>В форме ГВЭ сдавали 4 человека, что составляет 4,7%.</w:t>
      </w:r>
    </w:p>
    <w:p w:rsidR="000E17A9" w:rsidRPr="000E17A9" w:rsidRDefault="000E17A9" w:rsidP="000E17A9">
      <w:pPr>
        <w:autoSpaceDE w:val="0"/>
        <w:autoSpaceDN w:val="0"/>
        <w:adjustRightInd w:val="0"/>
        <w:spacing w:line="360" w:lineRule="auto"/>
        <w:rPr>
          <w:bCs/>
          <w:sz w:val="24"/>
          <w:szCs w:val="24"/>
          <w:lang w:val="ru-RU"/>
        </w:rPr>
      </w:pPr>
      <w:r w:rsidRPr="000E17A9">
        <w:rPr>
          <w:bCs/>
          <w:sz w:val="24"/>
          <w:szCs w:val="24"/>
          <w:lang w:val="ru-RU"/>
        </w:rPr>
        <w:lastRenderedPageBreak/>
        <w:t xml:space="preserve">              Анализ выбора предметов выпускниками 9 класса для государственной итоговой аттестации  в форме ОГЭ показывает, что выпускники  в 2022-2023 учебном году выбрали следующие предметы в процентном соотношении:  история – 6 чел. ( 7,4%), биология -  5 чел. (6,2%), обществознание -  43 чел. (53%), география – 67 чел. (82,7%), информатика – 33 чел. (40,7%), английский язык – 2 чел. ( 2,5%), химия – 6 чел. (7,4%).</w:t>
      </w:r>
    </w:p>
    <w:p w:rsidR="000E17A9" w:rsidRPr="00DA2C23" w:rsidRDefault="000E17A9" w:rsidP="000E17A9">
      <w:pPr>
        <w:autoSpaceDE w:val="0"/>
        <w:autoSpaceDN w:val="0"/>
        <w:adjustRightInd w:val="0"/>
        <w:contextualSpacing/>
        <w:rPr>
          <w:bCs/>
          <w:sz w:val="24"/>
          <w:szCs w:val="24"/>
          <w:lang w:val="ru-RU"/>
        </w:rPr>
      </w:pPr>
      <w:r>
        <w:rPr>
          <w:bCs/>
          <w:sz w:val="24"/>
          <w:szCs w:val="24"/>
          <w:lang w:val="ru-RU"/>
        </w:rPr>
        <w:t xml:space="preserve">                      </w:t>
      </w:r>
      <w:r w:rsidRPr="00DA2C23">
        <w:rPr>
          <w:sz w:val="24"/>
          <w:szCs w:val="24"/>
          <w:lang w:val="ru-RU"/>
        </w:rPr>
        <w:t>Итоги государственной итоговой аттестации  выпускников</w:t>
      </w:r>
    </w:p>
    <w:p w:rsidR="000E17A9" w:rsidRPr="00DA2C23" w:rsidRDefault="000E17A9" w:rsidP="000E17A9">
      <w:pPr>
        <w:contextualSpacing/>
        <w:jc w:val="center"/>
        <w:rPr>
          <w:sz w:val="24"/>
          <w:szCs w:val="24"/>
          <w:lang w:val="ru-RU"/>
        </w:rPr>
      </w:pPr>
      <w:r w:rsidRPr="00DA2C23">
        <w:rPr>
          <w:sz w:val="24"/>
          <w:szCs w:val="24"/>
          <w:lang w:val="ru-RU"/>
        </w:rPr>
        <w:t xml:space="preserve">9-х классов                                      </w:t>
      </w:r>
    </w:p>
    <w:tbl>
      <w:tblPr>
        <w:tblStyle w:val="ad"/>
        <w:tblpPr w:leftFromText="180" w:rightFromText="180" w:vertAnchor="text" w:horzAnchor="margin" w:tblpXSpec="center" w:tblpY="104"/>
        <w:tblW w:w="10457" w:type="dxa"/>
        <w:tblLayout w:type="fixed"/>
        <w:tblLook w:val="04A0"/>
      </w:tblPr>
      <w:tblGrid>
        <w:gridCol w:w="2093"/>
        <w:gridCol w:w="2410"/>
        <w:gridCol w:w="1213"/>
        <w:gridCol w:w="488"/>
        <w:gridCol w:w="567"/>
        <w:gridCol w:w="567"/>
        <w:gridCol w:w="567"/>
        <w:gridCol w:w="851"/>
        <w:gridCol w:w="850"/>
        <w:gridCol w:w="851"/>
      </w:tblGrid>
      <w:tr w:rsidR="000E17A9" w:rsidRPr="00DA2C23" w:rsidTr="007C7AF7">
        <w:trPr>
          <w:trHeight w:val="150"/>
        </w:trPr>
        <w:tc>
          <w:tcPr>
            <w:tcW w:w="209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p>
          <w:p w:rsidR="000E17A9" w:rsidRPr="00DA2C23" w:rsidRDefault="000E17A9" w:rsidP="007C7AF7">
            <w:pPr>
              <w:jc w:val="center"/>
              <w:rPr>
                <w:sz w:val="24"/>
                <w:szCs w:val="24"/>
                <w:lang w:val="ru-RU"/>
              </w:rPr>
            </w:pPr>
            <w:r w:rsidRPr="00DA2C23">
              <w:rPr>
                <w:sz w:val="24"/>
                <w:szCs w:val="24"/>
                <w:lang w:val="ru-RU"/>
              </w:rPr>
              <w:t>Предмет</w:t>
            </w:r>
          </w:p>
          <w:p w:rsidR="000E17A9" w:rsidRPr="00DA2C23" w:rsidRDefault="000E17A9" w:rsidP="007C7AF7">
            <w:pPr>
              <w:jc w:val="center"/>
              <w:rPr>
                <w:sz w:val="24"/>
                <w:szCs w:val="24"/>
                <w:lang w:val="ru-RU"/>
              </w:rPr>
            </w:pPr>
          </w:p>
        </w:tc>
        <w:tc>
          <w:tcPr>
            <w:tcW w:w="2410"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Учитель</w:t>
            </w: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rPr>
            </w:pPr>
            <w:r w:rsidRPr="00DA2C23">
              <w:rPr>
                <w:sz w:val="24"/>
                <w:szCs w:val="24"/>
              </w:rPr>
              <w:t>Кол-во</w:t>
            </w:r>
          </w:p>
          <w:p w:rsidR="000E17A9" w:rsidRPr="00DA2C23" w:rsidRDefault="000E17A9" w:rsidP="007C7AF7">
            <w:pPr>
              <w:jc w:val="center"/>
              <w:rPr>
                <w:sz w:val="24"/>
                <w:szCs w:val="24"/>
                <w:lang w:val="ru-RU"/>
              </w:rPr>
            </w:pPr>
            <w:r w:rsidRPr="00DA2C23">
              <w:rPr>
                <w:sz w:val="24"/>
                <w:szCs w:val="24"/>
                <w:lang w:val="ru-RU"/>
              </w:rPr>
              <w:t>у</w:t>
            </w:r>
            <w:r w:rsidRPr="00DA2C23">
              <w:rPr>
                <w:sz w:val="24"/>
                <w:szCs w:val="24"/>
              </w:rPr>
              <w:t>ч</w:t>
            </w:r>
            <w:r w:rsidRPr="00DA2C23">
              <w:rPr>
                <w:sz w:val="24"/>
                <w:szCs w:val="24"/>
                <w:lang w:val="ru-RU"/>
              </w:rPr>
              <w:t>-ся</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rPr>
            </w:pPr>
            <w:r w:rsidRPr="00DA2C23">
              <w:rPr>
                <w:sz w:val="24"/>
                <w:szCs w:val="24"/>
              </w:rPr>
              <w:t>5</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rPr>
            </w:pPr>
            <w:r w:rsidRPr="00DA2C23">
              <w:rPr>
                <w:sz w:val="24"/>
                <w:szCs w:val="24"/>
              </w:rPr>
              <w:t>4</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rPr>
            </w:pPr>
            <w:r w:rsidRPr="00DA2C23">
              <w:rPr>
                <w:sz w:val="24"/>
                <w:szCs w:val="24"/>
              </w:rPr>
              <w:t>3</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rPr>
            </w:pPr>
            <w:r w:rsidRPr="00DA2C23">
              <w:rPr>
                <w:sz w:val="24"/>
                <w:szCs w:val="24"/>
              </w:rPr>
              <w:t>2</w:t>
            </w:r>
          </w:p>
        </w:tc>
        <w:tc>
          <w:tcPr>
            <w:tcW w:w="851"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Средняя оценка</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rPr>
            </w:pPr>
            <w:r w:rsidRPr="00DA2C23">
              <w:rPr>
                <w:sz w:val="24"/>
                <w:szCs w:val="24"/>
              </w:rPr>
              <w:t>%</w:t>
            </w:r>
          </w:p>
          <w:p w:rsidR="000E17A9" w:rsidRPr="00DA2C23" w:rsidRDefault="000E17A9" w:rsidP="007C7AF7">
            <w:pPr>
              <w:jc w:val="center"/>
              <w:rPr>
                <w:sz w:val="24"/>
                <w:szCs w:val="24"/>
              </w:rPr>
            </w:pPr>
            <w:r w:rsidRPr="00DA2C23">
              <w:rPr>
                <w:sz w:val="24"/>
                <w:szCs w:val="24"/>
              </w:rPr>
              <w:t>усп.</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rPr>
            </w:pPr>
            <w:r w:rsidRPr="00DA2C23">
              <w:rPr>
                <w:sz w:val="24"/>
                <w:szCs w:val="24"/>
              </w:rPr>
              <w:t>%</w:t>
            </w:r>
          </w:p>
          <w:p w:rsidR="000E17A9" w:rsidRPr="00DA2C23" w:rsidRDefault="000E17A9" w:rsidP="007C7AF7">
            <w:pPr>
              <w:jc w:val="center"/>
              <w:rPr>
                <w:sz w:val="24"/>
                <w:szCs w:val="24"/>
              </w:rPr>
            </w:pPr>
            <w:r w:rsidRPr="00DA2C23">
              <w:rPr>
                <w:sz w:val="24"/>
                <w:szCs w:val="24"/>
              </w:rPr>
              <w:t>кач.</w:t>
            </w:r>
          </w:p>
        </w:tc>
      </w:tr>
      <w:tr w:rsidR="000E17A9" w:rsidRPr="00DA2C23" w:rsidTr="007C7AF7">
        <w:trPr>
          <w:trHeight w:val="150"/>
        </w:trPr>
        <w:tc>
          <w:tcPr>
            <w:tcW w:w="2093" w:type="dxa"/>
            <w:tcBorders>
              <w:left w:val="single" w:sz="12" w:space="0" w:color="auto"/>
              <w:right w:val="single" w:sz="12" w:space="0" w:color="auto"/>
            </w:tcBorders>
            <w:vAlign w:val="center"/>
          </w:tcPr>
          <w:p w:rsidR="000E17A9" w:rsidRPr="00DA2C23" w:rsidRDefault="000E17A9" w:rsidP="007C7AF7">
            <w:pPr>
              <w:jc w:val="center"/>
              <w:rPr>
                <w:sz w:val="24"/>
                <w:szCs w:val="24"/>
              </w:rPr>
            </w:pPr>
            <w:r w:rsidRPr="00DA2C23">
              <w:rPr>
                <w:sz w:val="24"/>
                <w:szCs w:val="24"/>
              </w:rPr>
              <w:t>Русский</w:t>
            </w:r>
            <w:r w:rsidRPr="00DA2C23">
              <w:rPr>
                <w:sz w:val="24"/>
                <w:szCs w:val="24"/>
                <w:lang w:val="ru-RU"/>
              </w:rPr>
              <w:t xml:space="preserve"> </w:t>
            </w:r>
            <w:r w:rsidRPr="00DA2C23">
              <w:rPr>
                <w:sz w:val="24"/>
                <w:szCs w:val="24"/>
              </w:rPr>
              <w:t>язык</w:t>
            </w:r>
          </w:p>
        </w:tc>
        <w:tc>
          <w:tcPr>
            <w:tcW w:w="2410" w:type="dxa"/>
            <w:tcBorders>
              <w:left w:val="single" w:sz="12" w:space="0" w:color="auto"/>
              <w:right w:val="single" w:sz="12" w:space="0" w:color="auto"/>
            </w:tcBorders>
          </w:tcPr>
          <w:p w:rsidR="000E17A9" w:rsidRPr="00DA2C23" w:rsidRDefault="000E17A9" w:rsidP="007C7AF7">
            <w:pPr>
              <w:rPr>
                <w:sz w:val="24"/>
                <w:szCs w:val="24"/>
                <w:lang w:val="ru-RU"/>
              </w:rPr>
            </w:pPr>
            <w:r w:rsidRPr="00DA2C23">
              <w:rPr>
                <w:sz w:val="24"/>
                <w:szCs w:val="24"/>
                <w:lang w:val="ru-RU"/>
              </w:rPr>
              <w:t xml:space="preserve"> Асламурзаева З.Б.,</w:t>
            </w:r>
          </w:p>
          <w:p w:rsidR="000E17A9" w:rsidRPr="00DA2C23" w:rsidRDefault="000E17A9" w:rsidP="007C7AF7">
            <w:pPr>
              <w:jc w:val="center"/>
              <w:rPr>
                <w:sz w:val="24"/>
                <w:szCs w:val="24"/>
                <w:lang w:val="ru-RU"/>
              </w:rPr>
            </w:pPr>
            <w:r w:rsidRPr="00DA2C23">
              <w:rPr>
                <w:sz w:val="24"/>
                <w:szCs w:val="24"/>
                <w:lang w:val="ru-RU"/>
              </w:rPr>
              <w:t>Дзеранова М.М.,</w:t>
            </w:r>
          </w:p>
          <w:p w:rsidR="000E17A9" w:rsidRPr="00DA2C23" w:rsidRDefault="000E17A9" w:rsidP="007C7AF7">
            <w:pPr>
              <w:jc w:val="center"/>
              <w:rPr>
                <w:sz w:val="24"/>
                <w:szCs w:val="24"/>
                <w:lang w:val="ru-RU"/>
              </w:rPr>
            </w:pPr>
            <w:r w:rsidRPr="00DA2C23">
              <w:rPr>
                <w:sz w:val="24"/>
                <w:szCs w:val="24"/>
                <w:lang w:val="ru-RU"/>
              </w:rPr>
              <w:t>Кайтукова Д.Ю.</w:t>
            </w: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85</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35</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26</w:t>
            </w:r>
          </w:p>
        </w:tc>
        <w:tc>
          <w:tcPr>
            <w:tcW w:w="567" w:type="dxa"/>
            <w:tcBorders>
              <w:left w:val="single" w:sz="12" w:space="0" w:color="auto"/>
              <w:right w:val="single" w:sz="12" w:space="0" w:color="auto"/>
            </w:tcBorders>
            <w:vAlign w:val="center"/>
          </w:tcPr>
          <w:p w:rsidR="000E17A9" w:rsidRPr="00DA2C23" w:rsidRDefault="000E17A9" w:rsidP="007C7AF7">
            <w:pPr>
              <w:spacing w:line="276" w:lineRule="auto"/>
              <w:jc w:val="center"/>
              <w:rPr>
                <w:sz w:val="24"/>
                <w:szCs w:val="24"/>
                <w:lang w:val="ru-RU"/>
              </w:rPr>
            </w:pPr>
            <w:r w:rsidRPr="00DA2C23">
              <w:rPr>
                <w:sz w:val="24"/>
                <w:szCs w:val="24"/>
                <w:lang w:val="ru-RU"/>
              </w:rPr>
              <w:t>24</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851" w:type="dxa"/>
            <w:tcBorders>
              <w:left w:val="single" w:sz="12" w:space="0" w:color="auto"/>
              <w:right w:val="single" w:sz="12" w:space="0" w:color="auto"/>
            </w:tcBorders>
          </w:tcPr>
          <w:p w:rsidR="000E17A9" w:rsidRPr="00DA2C23" w:rsidRDefault="000E17A9" w:rsidP="007C7AF7">
            <w:pPr>
              <w:jc w:val="center"/>
              <w:rPr>
                <w:sz w:val="24"/>
                <w:szCs w:val="24"/>
                <w:lang w:val="ru-RU"/>
              </w:rPr>
            </w:pPr>
          </w:p>
          <w:p w:rsidR="000E17A9" w:rsidRPr="00DA2C23" w:rsidRDefault="000E17A9" w:rsidP="007C7AF7">
            <w:pPr>
              <w:jc w:val="center"/>
              <w:rPr>
                <w:sz w:val="24"/>
                <w:szCs w:val="24"/>
                <w:lang w:val="ru-RU"/>
              </w:rPr>
            </w:pPr>
            <w:r w:rsidRPr="00DA2C23">
              <w:rPr>
                <w:sz w:val="24"/>
                <w:szCs w:val="24"/>
                <w:lang w:val="ru-RU"/>
              </w:rPr>
              <w:t>4,1</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72</w:t>
            </w:r>
          </w:p>
        </w:tc>
      </w:tr>
      <w:tr w:rsidR="000E17A9" w:rsidRPr="00DA2C23" w:rsidTr="007C7AF7">
        <w:trPr>
          <w:trHeight w:val="480"/>
        </w:trPr>
        <w:tc>
          <w:tcPr>
            <w:tcW w:w="209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Математика</w:t>
            </w:r>
          </w:p>
        </w:tc>
        <w:tc>
          <w:tcPr>
            <w:tcW w:w="2410"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Абиева Ж.С.,</w:t>
            </w:r>
          </w:p>
          <w:p w:rsidR="000E17A9" w:rsidRPr="00DA2C23" w:rsidRDefault="000E17A9" w:rsidP="007C7AF7">
            <w:pPr>
              <w:jc w:val="center"/>
              <w:rPr>
                <w:sz w:val="24"/>
                <w:szCs w:val="24"/>
                <w:lang w:val="ru-RU"/>
              </w:rPr>
            </w:pPr>
            <w:r w:rsidRPr="00DA2C23">
              <w:rPr>
                <w:sz w:val="24"/>
                <w:szCs w:val="24"/>
                <w:lang w:val="ru-RU"/>
              </w:rPr>
              <w:t>Шорова Н.В.</w:t>
            </w:r>
          </w:p>
          <w:p w:rsidR="000E17A9" w:rsidRPr="00DA2C23" w:rsidRDefault="000E17A9" w:rsidP="007C7AF7">
            <w:pPr>
              <w:jc w:val="center"/>
              <w:rPr>
                <w:sz w:val="24"/>
                <w:szCs w:val="24"/>
                <w:lang w:val="ru-RU"/>
              </w:rPr>
            </w:pP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85</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6</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63</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16</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851" w:type="dxa"/>
            <w:tcBorders>
              <w:left w:val="single" w:sz="12" w:space="0" w:color="auto"/>
              <w:right w:val="single" w:sz="12" w:space="0" w:color="auto"/>
            </w:tcBorders>
          </w:tcPr>
          <w:p w:rsidR="000E17A9" w:rsidRPr="00DA2C23" w:rsidRDefault="000E17A9" w:rsidP="007C7AF7">
            <w:pPr>
              <w:spacing w:line="276" w:lineRule="auto"/>
              <w:jc w:val="center"/>
              <w:rPr>
                <w:sz w:val="24"/>
                <w:szCs w:val="24"/>
                <w:lang w:val="ru-RU"/>
              </w:rPr>
            </w:pPr>
          </w:p>
          <w:p w:rsidR="000E17A9" w:rsidRPr="00DA2C23" w:rsidRDefault="000E17A9" w:rsidP="007C7AF7">
            <w:pPr>
              <w:jc w:val="center"/>
              <w:rPr>
                <w:sz w:val="24"/>
                <w:szCs w:val="24"/>
                <w:lang w:val="ru-RU"/>
              </w:rPr>
            </w:pPr>
            <w:r w:rsidRPr="00DA2C23">
              <w:rPr>
                <w:sz w:val="24"/>
                <w:szCs w:val="24"/>
                <w:lang w:val="ru-RU"/>
              </w:rPr>
              <w:t>3,9</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81</w:t>
            </w:r>
          </w:p>
        </w:tc>
      </w:tr>
      <w:tr w:rsidR="000E17A9" w:rsidRPr="00DA2C23" w:rsidTr="007C7AF7">
        <w:trPr>
          <w:trHeight w:val="418"/>
        </w:trPr>
        <w:tc>
          <w:tcPr>
            <w:tcW w:w="209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Обществознание</w:t>
            </w:r>
          </w:p>
        </w:tc>
        <w:tc>
          <w:tcPr>
            <w:tcW w:w="2410"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Чаликов И.Н.</w:t>
            </w: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43</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12</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30</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851"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3,3</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30</w:t>
            </w:r>
          </w:p>
        </w:tc>
      </w:tr>
      <w:tr w:rsidR="000E17A9" w:rsidRPr="00DA2C23" w:rsidTr="007C7AF7">
        <w:trPr>
          <w:trHeight w:val="418"/>
        </w:trPr>
        <w:tc>
          <w:tcPr>
            <w:tcW w:w="209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История</w:t>
            </w:r>
          </w:p>
        </w:tc>
        <w:tc>
          <w:tcPr>
            <w:tcW w:w="2410"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Чаликов И.Н.</w:t>
            </w: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6</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3</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3</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851"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3,5</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50</w:t>
            </w:r>
          </w:p>
        </w:tc>
      </w:tr>
      <w:tr w:rsidR="000E17A9" w:rsidRPr="00DA2C23" w:rsidTr="007C7AF7">
        <w:trPr>
          <w:trHeight w:val="418"/>
        </w:trPr>
        <w:tc>
          <w:tcPr>
            <w:tcW w:w="209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Биология</w:t>
            </w:r>
          </w:p>
        </w:tc>
        <w:tc>
          <w:tcPr>
            <w:tcW w:w="2410"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Чочиева М.Г.</w:t>
            </w: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5</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3</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2</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851"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3,6</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60</w:t>
            </w:r>
          </w:p>
        </w:tc>
      </w:tr>
      <w:tr w:rsidR="000E17A9" w:rsidRPr="00DA2C23" w:rsidTr="007C7AF7">
        <w:trPr>
          <w:trHeight w:val="418"/>
        </w:trPr>
        <w:tc>
          <w:tcPr>
            <w:tcW w:w="2093" w:type="dxa"/>
            <w:tcBorders>
              <w:left w:val="single" w:sz="12" w:space="0" w:color="auto"/>
              <w:right w:val="single" w:sz="12" w:space="0" w:color="auto"/>
            </w:tcBorders>
            <w:vAlign w:val="center"/>
          </w:tcPr>
          <w:p w:rsidR="000E17A9" w:rsidRPr="00DA2C23" w:rsidRDefault="000E17A9" w:rsidP="007C7AF7">
            <w:pPr>
              <w:rPr>
                <w:sz w:val="24"/>
                <w:szCs w:val="24"/>
                <w:lang w:val="ru-RU"/>
              </w:rPr>
            </w:pPr>
            <w:r w:rsidRPr="00DA2C23">
              <w:rPr>
                <w:sz w:val="24"/>
                <w:szCs w:val="24"/>
                <w:lang w:val="ru-RU"/>
              </w:rPr>
              <w:t xml:space="preserve">         Химия</w:t>
            </w:r>
          </w:p>
        </w:tc>
        <w:tc>
          <w:tcPr>
            <w:tcW w:w="2410"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Хасцаева Ф.Р.</w:t>
            </w: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6</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5</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851"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4,2</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r>
      <w:tr w:rsidR="000E17A9" w:rsidRPr="00DA2C23" w:rsidTr="007C7AF7">
        <w:trPr>
          <w:trHeight w:val="418"/>
        </w:trPr>
        <w:tc>
          <w:tcPr>
            <w:tcW w:w="209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География</w:t>
            </w:r>
          </w:p>
        </w:tc>
        <w:tc>
          <w:tcPr>
            <w:tcW w:w="2410"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Дзгоева Б.Б.</w:t>
            </w: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67</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34</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23</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851"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4,4</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85</w:t>
            </w:r>
          </w:p>
        </w:tc>
      </w:tr>
      <w:tr w:rsidR="000E17A9" w:rsidRPr="00DA2C23" w:rsidTr="007C7AF7">
        <w:trPr>
          <w:trHeight w:val="418"/>
        </w:trPr>
        <w:tc>
          <w:tcPr>
            <w:tcW w:w="209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Информатика</w:t>
            </w:r>
          </w:p>
        </w:tc>
        <w:tc>
          <w:tcPr>
            <w:tcW w:w="2410"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Граневский С.Л.</w:t>
            </w: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33</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15</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17</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851"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3,5</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48</w:t>
            </w:r>
          </w:p>
        </w:tc>
      </w:tr>
      <w:tr w:rsidR="000E17A9" w:rsidRPr="00DA2C23" w:rsidTr="007C7AF7">
        <w:trPr>
          <w:trHeight w:val="418"/>
        </w:trPr>
        <w:tc>
          <w:tcPr>
            <w:tcW w:w="209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Английский язык</w:t>
            </w:r>
          </w:p>
        </w:tc>
        <w:tc>
          <w:tcPr>
            <w:tcW w:w="2410"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Мельникова Е.С.</w:t>
            </w:r>
          </w:p>
        </w:tc>
        <w:tc>
          <w:tcPr>
            <w:tcW w:w="1213"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2</w:t>
            </w:r>
          </w:p>
        </w:tc>
        <w:tc>
          <w:tcPr>
            <w:tcW w:w="488"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567"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0</w:t>
            </w:r>
          </w:p>
        </w:tc>
        <w:tc>
          <w:tcPr>
            <w:tcW w:w="851" w:type="dxa"/>
            <w:tcBorders>
              <w:left w:val="single" w:sz="12" w:space="0" w:color="auto"/>
              <w:right w:val="single" w:sz="12" w:space="0" w:color="auto"/>
            </w:tcBorders>
          </w:tcPr>
          <w:p w:rsidR="000E17A9" w:rsidRPr="00DA2C23" w:rsidRDefault="000E17A9" w:rsidP="007C7AF7">
            <w:pPr>
              <w:jc w:val="center"/>
              <w:rPr>
                <w:sz w:val="24"/>
                <w:szCs w:val="24"/>
                <w:lang w:val="ru-RU"/>
              </w:rPr>
            </w:pPr>
            <w:r w:rsidRPr="00DA2C23">
              <w:rPr>
                <w:sz w:val="24"/>
                <w:szCs w:val="24"/>
                <w:lang w:val="ru-RU"/>
              </w:rPr>
              <w:t>4,5</w:t>
            </w:r>
          </w:p>
        </w:tc>
        <w:tc>
          <w:tcPr>
            <w:tcW w:w="850"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c>
          <w:tcPr>
            <w:tcW w:w="851" w:type="dxa"/>
            <w:tcBorders>
              <w:left w:val="single" w:sz="12" w:space="0" w:color="auto"/>
              <w:right w:val="single" w:sz="12" w:space="0" w:color="auto"/>
            </w:tcBorders>
            <w:vAlign w:val="center"/>
          </w:tcPr>
          <w:p w:rsidR="000E17A9" w:rsidRPr="00DA2C23" w:rsidRDefault="000E17A9" w:rsidP="007C7AF7">
            <w:pPr>
              <w:jc w:val="center"/>
              <w:rPr>
                <w:sz w:val="24"/>
                <w:szCs w:val="24"/>
                <w:lang w:val="ru-RU"/>
              </w:rPr>
            </w:pPr>
            <w:r w:rsidRPr="00DA2C23">
              <w:rPr>
                <w:sz w:val="24"/>
                <w:szCs w:val="24"/>
                <w:lang w:val="ru-RU"/>
              </w:rPr>
              <w:t>100</w:t>
            </w:r>
          </w:p>
        </w:tc>
      </w:tr>
    </w:tbl>
    <w:p w:rsidR="000E17A9" w:rsidRPr="000E17A9" w:rsidRDefault="000E17A9" w:rsidP="000E17A9">
      <w:pPr>
        <w:rPr>
          <w:sz w:val="24"/>
          <w:szCs w:val="24"/>
          <w:lang w:val="ru-RU"/>
        </w:rPr>
      </w:pPr>
      <w:r w:rsidRPr="000E17A9">
        <w:rPr>
          <w:sz w:val="24"/>
          <w:szCs w:val="24"/>
          <w:lang w:val="ru-RU"/>
        </w:rPr>
        <w:t xml:space="preserve">Исходя из данных таблиц видно, что наиболее популярными предметами по выбору для государственной итоговой аттестации за курс основной школы оказались: география – 82,7% , информатика- 40,7%,  обществознание - 53%.  </w:t>
      </w:r>
    </w:p>
    <w:p w:rsidR="000E17A9" w:rsidRDefault="000E17A9" w:rsidP="000E17A9">
      <w:pPr>
        <w:rPr>
          <w:sz w:val="24"/>
          <w:szCs w:val="24"/>
          <w:lang w:val="ru-RU"/>
        </w:rPr>
      </w:pPr>
      <w:r w:rsidRPr="000E17A9">
        <w:rPr>
          <w:sz w:val="24"/>
          <w:szCs w:val="24"/>
          <w:lang w:val="ru-RU"/>
        </w:rPr>
        <w:t xml:space="preserve">            Анализ результатов показал, что самое низкое качество знаний 48%, успеваемость 100%  по информатике – учитель Граневский С.Л., по обществознанию  качество знаний 30%, успеваемость – 100% - учитель Чаликов И.Н. (при этом процент качества по информатике по сравнению с прошлым годом, повысился на 22%). </w:t>
      </w:r>
    </w:p>
    <w:p w:rsidR="0020393A" w:rsidRDefault="0020393A" w:rsidP="000E17A9">
      <w:pPr>
        <w:rPr>
          <w:sz w:val="24"/>
          <w:szCs w:val="24"/>
          <w:lang w:val="ru-RU"/>
        </w:rPr>
      </w:pPr>
    </w:p>
    <w:p w:rsidR="0020393A" w:rsidRPr="000E17A9" w:rsidRDefault="0020393A" w:rsidP="000E17A9">
      <w:pPr>
        <w:rPr>
          <w:sz w:val="24"/>
          <w:szCs w:val="24"/>
          <w:lang w:val="ru-RU"/>
        </w:rPr>
      </w:pPr>
    </w:p>
    <w:p w:rsidR="000E17A9" w:rsidRPr="000E17A9" w:rsidRDefault="000E17A9" w:rsidP="000E17A9">
      <w:pPr>
        <w:autoSpaceDE w:val="0"/>
        <w:autoSpaceDN w:val="0"/>
        <w:adjustRightInd w:val="0"/>
        <w:contextualSpacing/>
        <w:jc w:val="center"/>
        <w:rPr>
          <w:b/>
          <w:bCs/>
          <w:sz w:val="24"/>
          <w:szCs w:val="24"/>
          <w:lang w:val="ru-RU"/>
        </w:rPr>
      </w:pPr>
      <w:r w:rsidRPr="000E17A9">
        <w:rPr>
          <w:b/>
          <w:bCs/>
          <w:sz w:val="24"/>
          <w:szCs w:val="24"/>
          <w:lang w:val="ru-RU"/>
        </w:rPr>
        <w:lastRenderedPageBreak/>
        <w:t xml:space="preserve"> </w:t>
      </w:r>
      <w:r w:rsidRPr="000E17A9">
        <w:rPr>
          <w:b/>
          <w:sz w:val="24"/>
          <w:szCs w:val="24"/>
          <w:lang w:val="ru-RU"/>
        </w:rPr>
        <w:t>Итоги государственной итоговой аттестации  выпускников</w:t>
      </w:r>
    </w:p>
    <w:p w:rsidR="000E17A9" w:rsidRPr="000E17A9" w:rsidRDefault="000E17A9" w:rsidP="000E17A9">
      <w:pPr>
        <w:contextualSpacing/>
        <w:jc w:val="center"/>
        <w:rPr>
          <w:b/>
          <w:sz w:val="24"/>
          <w:szCs w:val="24"/>
          <w:lang w:val="ru-RU"/>
        </w:rPr>
      </w:pPr>
      <w:r w:rsidRPr="000E17A9">
        <w:rPr>
          <w:b/>
          <w:sz w:val="24"/>
          <w:szCs w:val="24"/>
          <w:lang w:val="ru-RU"/>
        </w:rPr>
        <w:t xml:space="preserve">9-х  классов </w:t>
      </w:r>
    </w:p>
    <w:p w:rsidR="000E17A9" w:rsidRPr="000E17A9" w:rsidRDefault="000E17A9" w:rsidP="00DA2C23">
      <w:pPr>
        <w:contextualSpacing/>
        <w:jc w:val="center"/>
        <w:rPr>
          <w:b/>
          <w:sz w:val="24"/>
          <w:szCs w:val="24"/>
          <w:lang w:val="ru-RU"/>
        </w:rPr>
      </w:pPr>
      <w:r w:rsidRPr="000E17A9">
        <w:rPr>
          <w:b/>
          <w:sz w:val="24"/>
          <w:szCs w:val="24"/>
          <w:lang w:val="ru-RU"/>
        </w:rPr>
        <w:t xml:space="preserve">по русскому языку и математике (по классам)                                   </w:t>
      </w:r>
    </w:p>
    <w:tbl>
      <w:tblPr>
        <w:tblStyle w:val="ad"/>
        <w:tblpPr w:leftFromText="180" w:rightFromText="180" w:vertAnchor="text" w:horzAnchor="margin" w:tblpXSpec="center" w:tblpY="179"/>
        <w:tblW w:w="10803" w:type="dxa"/>
        <w:tblLayout w:type="fixed"/>
        <w:tblLook w:val="04A0"/>
      </w:tblPr>
      <w:tblGrid>
        <w:gridCol w:w="1668"/>
        <w:gridCol w:w="2410"/>
        <w:gridCol w:w="992"/>
        <w:gridCol w:w="992"/>
        <w:gridCol w:w="488"/>
        <w:gridCol w:w="567"/>
        <w:gridCol w:w="567"/>
        <w:gridCol w:w="567"/>
        <w:gridCol w:w="851"/>
        <w:gridCol w:w="850"/>
        <w:gridCol w:w="851"/>
      </w:tblGrid>
      <w:tr w:rsidR="000E17A9" w:rsidRPr="000E17A9" w:rsidTr="007C7AF7">
        <w:trPr>
          <w:trHeight w:val="150"/>
        </w:trPr>
        <w:tc>
          <w:tcPr>
            <w:tcW w:w="1668" w:type="dxa"/>
            <w:tcBorders>
              <w:left w:val="single" w:sz="12" w:space="0" w:color="auto"/>
              <w:right w:val="single" w:sz="12" w:space="0" w:color="auto"/>
            </w:tcBorders>
            <w:vAlign w:val="center"/>
          </w:tcPr>
          <w:p w:rsidR="000E17A9" w:rsidRPr="000E17A9" w:rsidRDefault="000E17A9" w:rsidP="007C7AF7">
            <w:pPr>
              <w:jc w:val="center"/>
              <w:rPr>
                <w:b/>
                <w:sz w:val="24"/>
                <w:szCs w:val="24"/>
              </w:rPr>
            </w:pPr>
            <w:r w:rsidRPr="000E17A9">
              <w:rPr>
                <w:b/>
                <w:sz w:val="24"/>
                <w:szCs w:val="24"/>
              </w:rPr>
              <w:t>Предмет</w:t>
            </w:r>
          </w:p>
          <w:p w:rsidR="000E17A9" w:rsidRPr="000E17A9" w:rsidRDefault="000E17A9" w:rsidP="007C7AF7">
            <w:pPr>
              <w:jc w:val="center"/>
              <w:rPr>
                <w:b/>
                <w:sz w:val="24"/>
                <w:szCs w:val="24"/>
              </w:rPr>
            </w:pPr>
          </w:p>
        </w:tc>
        <w:tc>
          <w:tcPr>
            <w:tcW w:w="2410" w:type="dxa"/>
            <w:tcBorders>
              <w:left w:val="single" w:sz="12" w:space="0" w:color="auto"/>
              <w:right w:val="single" w:sz="12" w:space="0" w:color="auto"/>
            </w:tcBorders>
          </w:tcPr>
          <w:p w:rsidR="000E17A9" w:rsidRPr="000E17A9" w:rsidRDefault="000E17A9" w:rsidP="007C7AF7">
            <w:pPr>
              <w:jc w:val="center"/>
              <w:rPr>
                <w:b/>
                <w:sz w:val="24"/>
                <w:szCs w:val="24"/>
                <w:lang w:val="ru-RU"/>
              </w:rPr>
            </w:pPr>
          </w:p>
          <w:p w:rsidR="000E17A9" w:rsidRPr="000E17A9" w:rsidRDefault="000E17A9" w:rsidP="007C7AF7">
            <w:pPr>
              <w:jc w:val="center"/>
              <w:rPr>
                <w:b/>
                <w:sz w:val="24"/>
                <w:szCs w:val="24"/>
                <w:lang w:val="ru-RU"/>
              </w:rPr>
            </w:pPr>
            <w:r w:rsidRPr="000E17A9">
              <w:rPr>
                <w:b/>
                <w:sz w:val="24"/>
                <w:szCs w:val="24"/>
                <w:lang w:val="ru-RU"/>
              </w:rPr>
              <w:t>Учитель</w:t>
            </w:r>
          </w:p>
        </w:tc>
        <w:tc>
          <w:tcPr>
            <w:tcW w:w="992" w:type="dxa"/>
            <w:tcBorders>
              <w:left w:val="single" w:sz="12" w:space="0" w:color="auto"/>
              <w:right w:val="single" w:sz="12" w:space="0" w:color="auto"/>
            </w:tcBorders>
          </w:tcPr>
          <w:p w:rsidR="000E17A9" w:rsidRPr="000E17A9" w:rsidRDefault="000E17A9" w:rsidP="007C7AF7">
            <w:pPr>
              <w:jc w:val="center"/>
              <w:rPr>
                <w:b/>
                <w:sz w:val="24"/>
                <w:szCs w:val="24"/>
                <w:lang w:val="ru-RU"/>
              </w:rPr>
            </w:pPr>
          </w:p>
          <w:p w:rsidR="000E17A9" w:rsidRPr="000E17A9" w:rsidRDefault="000E17A9" w:rsidP="007C7AF7">
            <w:pPr>
              <w:jc w:val="center"/>
              <w:rPr>
                <w:b/>
                <w:sz w:val="24"/>
                <w:szCs w:val="24"/>
                <w:lang w:val="ru-RU"/>
              </w:rPr>
            </w:pPr>
            <w:r w:rsidRPr="000E17A9">
              <w:rPr>
                <w:b/>
                <w:sz w:val="24"/>
                <w:szCs w:val="24"/>
                <w:lang w:val="ru-RU"/>
              </w:rPr>
              <w:t>Класс</w:t>
            </w:r>
          </w:p>
        </w:tc>
        <w:tc>
          <w:tcPr>
            <w:tcW w:w="992" w:type="dxa"/>
            <w:tcBorders>
              <w:left w:val="single" w:sz="12" w:space="0" w:color="auto"/>
              <w:right w:val="single" w:sz="12" w:space="0" w:color="auto"/>
            </w:tcBorders>
            <w:vAlign w:val="center"/>
          </w:tcPr>
          <w:p w:rsidR="000E17A9" w:rsidRPr="000E17A9" w:rsidRDefault="000E17A9" w:rsidP="007C7AF7">
            <w:pPr>
              <w:jc w:val="center"/>
              <w:rPr>
                <w:b/>
                <w:sz w:val="24"/>
                <w:szCs w:val="24"/>
              </w:rPr>
            </w:pPr>
            <w:r w:rsidRPr="000E17A9">
              <w:rPr>
                <w:b/>
                <w:sz w:val="24"/>
                <w:szCs w:val="24"/>
                <w:lang w:val="ru-RU"/>
              </w:rPr>
              <w:t xml:space="preserve"> </w:t>
            </w:r>
            <w:r w:rsidRPr="000E17A9">
              <w:rPr>
                <w:b/>
                <w:sz w:val="24"/>
                <w:szCs w:val="24"/>
              </w:rPr>
              <w:t>Кол-во</w:t>
            </w:r>
          </w:p>
          <w:p w:rsidR="000E17A9" w:rsidRPr="000E17A9" w:rsidRDefault="000E17A9" w:rsidP="007C7AF7">
            <w:pPr>
              <w:jc w:val="center"/>
              <w:rPr>
                <w:b/>
                <w:sz w:val="24"/>
                <w:szCs w:val="24"/>
                <w:lang w:val="ru-RU"/>
              </w:rPr>
            </w:pPr>
            <w:r w:rsidRPr="000E17A9">
              <w:rPr>
                <w:b/>
                <w:sz w:val="24"/>
                <w:szCs w:val="24"/>
                <w:lang w:val="ru-RU"/>
              </w:rPr>
              <w:t>у</w:t>
            </w:r>
            <w:r w:rsidRPr="000E17A9">
              <w:rPr>
                <w:b/>
                <w:sz w:val="24"/>
                <w:szCs w:val="24"/>
              </w:rPr>
              <w:t>ч</w:t>
            </w:r>
            <w:r w:rsidRPr="000E17A9">
              <w:rPr>
                <w:b/>
                <w:sz w:val="24"/>
                <w:szCs w:val="24"/>
                <w:lang w:val="ru-RU"/>
              </w:rPr>
              <w:t>-ся</w:t>
            </w:r>
          </w:p>
        </w:tc>
        <w:tc>
          <w:tcPr>
            <w:tcW w:w="488" w:type="dxa"/>
            <w:tcBorders>
              <w:left w:val="single" w:sz="12" w:space="0" w:color="auto"/>
              <w:right w:val="single" w:sz="12" w:space="0" w:color="auto"/>
            </w:tcBorders>
            <w:vAlign w:val="center"/>
          </w:tcPr>
          <w:p w:rsidR="000E17A9" w:rsidRPr="000E17A9" w:rsidRDefault="000E17A9" w:rsidP="007C7AF7">
            <w:pPr>
              <w:jc w:val="center"/>
              <w:rPr>
                <w:b/>
                <w:sz w:val="24"/>
                <w:szCs w:val="24"/>
              </w:rPr>
            </w:pPr>
            <w:r w:rsidRPr="000E17A9">
              <w:rPr>
                <w:b/>
                <w:sz w:val="24"/>
                <w:szCs w:val="24"/>
              </w:rPr>
              <w:t>5</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rPr>
            </w:pPr>
            <w:r w:rsidRPr="000E17A9">
              <w:rPr>
                <w:b/>
                <w:sz w:val="24"/>
                <w:szCs w:val="24"/>
              </w:rPr>
              <w:t>4</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rPr>
            </w:pPr>
            <w:r w:rsidRPr="000E17A9">
              <w:rPr>
                <w:b/>
                <w:sz w:val="24"/>
                <w:szCs w:val="24"/>
              </w:rPr>
              <w:t>3</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rPr>
            </w:pPr>
            <w:r w:rsidRPr="000E17A9">
              <w:rPr>
                <w:b/>
                <w:sz w:val="24"/>
                <w:szCs w:val="24"/>
              </w:rPr>
              <w:t>2</w:t>
            </w:r>
          </w:p>
        </w:tc>
        <w:tc>
          <w:tcPr>
            <w:tcW w:w="851"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Средняя оценка</w:t>
            </w:r>
          </w:p>
        </w:tc>
        <w:tc>
          <w:tcPr>
            <w:tcW w:w="850" w:type="dxa"/>
            <w:tcBorders>
              <w:left w:val="single" w:sz="12" w:space="0" w:color="auto"/>
              <w:right w:val="single" w:sz="12" w:space="0" w:color="auto"/>
            </w:tcBorders>
            <w:vAlign w:val="center"/>
          </w:tcPr>
          <w:p w:rsidR="000E17A9" w:rsidRPr="000E17A9" w:rsidRDefault="000E17A9" w:rsidP="007C7AF7">
            <w:pPr>
              <w:jc w:val="center"/>
              <w:rPr>
                <w:b/>
                <w:sz w:val="24"/>
                <w:szCs w:val="24"/>
              </w:rPr>
            </w:pPr>
            <w:r w:rsidRPr="000E17A9">
              <w:rPr>
                <w:b/>
                <w:sz w:val="24"/>
                <w:szCs w:val="24"/>
              </w:rPr>
              <w:t>%</w:t>
            </w:r>
          </w:p>
          <w:p w:rsidR="000E17A9" w:rsidRPr="000E17A9" w:rsidRDefault="000E17A9" w:rsidP="007C7AF7">
            <w:pPr>
              <w:jc w:val="center"/>
              <w:rPr>
                <w:b/>
                <w:sz w:val="24"/>
                <w:szCs w:val="24"/>
              </w:rPr>
            </w:pPr>
            <w:r w:rsidRPr="000E17A9">
              <w:rPr>
                <w:b/>
                <w:sz w:val="24"/>
                <w:szCs w:val="24"/>
              </w:rPr>
              <w:t>усп.</w:t>
            </w:r>
          </w:p>
        </w:tc>
        <w:tc>
          <w:tcPr>
            <w:tcW w:w="851" w:type="dxa"/>
            <w:tcBorders>
              <w:left w:val="single" w:sz="12" w:space="0" w:color="auto"/>
              <w:right w:val="single" w:sz="12" w:space="0" w:color="auto"/>
            </w:tcBorders>
            <w:vAlign w:val="center"/>
          </w:tcPr>
          <w:p w:rsidR="000E17A9" w:rsidRPr="000E17A9" w:rsidRDefault="000E17A9" w:rsidP="007C7AF7">
            <w:pPr>
              <w:jc w:val="center"/>
              <w:rPr>
                <w:b/>
                <w:sz w:val="24"/>
                <w:szCs w:val="24"/>
              </w:rPr>
            </w:pPr>
            <w:r w:rsidRPr="000E17A9">
              <w:rPr>
                <w:b/>
                <w:sz w:val="24"/>
                <w:szCs w:val="24"/>
              </w:rPr>
              <w:t>%</w:t>
            </w:r>
          </w:p>
          <w:p w:rsidR="000E17A9" w:rsidRPr="000E17A9" w:rsidRDefault="000E17A9" w:rsidP="007C7AF7">
            <w:pPr>
              <w:jc w:val="center"/>
              <w:rPr>
                <w:b/>
                <w:sz w:val="24"/>
                <w:szCs w:val="24"/>
              </w:rPr>
            </w:pPr>
            <w:r w:rsidRPr="000E17A9">
              <w:rPr>
                <w:b/>
                <w:sz w:val="24"/>
                <w:szCs w:val="24"/>
              </w:rPr>
              <w:t>кач.</w:t>
            </w:r>
          </w:p>
        </w:tc>
      </w:tr>
      <w:tr w:rsidR="000E17A9" w:rsidRPr="000E17A9" w:rsidTr="007C7AF7">
        <w:trPr>
          <w:trHeight w:val="150"/>
        </w:trPr>
        <w:tc>
          <w:tcPr>
            <w:tcW w:w="1668" w:type="dxa"/>
            <w:tcBorders>
              <w:left w:val="single" w:sz="12" w:space="0" w:color="auto"/>
              <w:right w:val="single" w:sz="12" w:space="0" w:color="auto"/>
            </w:tcBorders>
            <w:vAlign w:val="center"/>
          </w:tcPr>
          <w:p w:rsidR="000E17A9" w:rsidRPr="000E17A9" w:rsidRDefault="000E17A9" w:rsidP="007C7AF7">
            <w:pPr>
              <w:rPr>
                <w:b/>
                <w:sz w:val="24"/>
                <w:szCs w:val="24"/>
              </w:rPr>
            </w:pPr>
            <w:r w:rsidRPr="000E17A9">
              <w:rPr>
                <w:b/>
                <w:sz w:val="24"/>
                <w:szCs w:val="24"/>
              </w:rPr>
              <w:t>Русский</w:t>
            </w:r>
            <w:r w:rsidRPr="000E17A9">
              <w:rPr>
                <w:b/>
                <w:sz w:val="24"/>
                <w:szCs w:val="24"/>
                <w:lang w:val="ru-RU"/>
              </w:rPr>
              <w:t xml:space="preserve"> </w:t>
            </w:r>
            <w:r w:rsidRPr="000E17A9">
              <w:rPr>
                <w:b/>
                <w:sz w:val="24"/>
                <w:szCs w:val="24"/>
              </w:rPr>
              <w:t>язык</w:t>
            </w:r>
          </w:p>
        </w:tc>
        <w:tc>
          <w:tcPr>
            <w:tcW w:w="2410" w:type="dxa"/>
            <w:tcBorders>
              <w:left w:val="single" w:sz="12" w:space="0" w:color="auto"/>
              <w:right w:val="single" w:sz="12" w:space="0" w:color="auto"/>
            </w:tcBorders>
          </w:tcPr>
          <w:p w:rsidR="000E17A9" w:rsidRPr="000E17A9" w:rsidRDefault="000E17A9" w:rsidP="007C7AF7">
            <w:pPr>
              <w:rPr>
                <w:b/>
                <w:sz w:val="24"/>
                <w:szCs w:val="24"/>
                <w:lang w:val="ru-RU"/>
              </w:rPr>
            </w:pPr>
            <w:r w:rsidRPr="000E17A9">
              <w:rPr>
                <w:b/>
                <w:sz w:val="24"/>
                <w:szCs w:val="24"/>
                <w:lang w:val="ru-RU"/>
              </w:rPr>
              <w:t>Кайтукова Д.Ю.</w:t>
            </w:r>
          </w:p>
          <w:p w:rsidR="000E17A9" w:rsidRPr="000E17A9" w:rsidRDefault="000E17A9" w:rsidP="007C7AF7">
            <w:pPr>
              <w:rPr>
                <w:b/>
                <w:sz w:val="24"/>
                <w:szCs w:val="24"/>
                <w:lang w:val="ru-RU"/>
              </w:rPr>
            </w:pPr>
          </w:p>
        </w:tc>
        <w:tc>
          <w:tcPr>
            <w:tcW w:w="992"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9А</w:t>
            </w:r>
          </w:p>
        </w:tc>
        <w:tc>
          <w:tcPr>
            <w:tcW w:w="992"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30</w:t>
            </w:r>
          </w:p>
        </w:tc>
        <w:tc>
          <w:tcPr>
            <w:tcW w:w="488"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12</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12</w:t>
            </w:r>
          </w:p>
        </w:tc>
        <w:tc>
          <w:tcPr>
            <w:tcW w:w="567" w:type="dxa"/>
            <w:tcBorders>
              <w:left w:val="single" w:sz="12" w:space="0" w:color="auto"/>
              <w:right w:val="single" w:sz="12" w:space="0" w:color="auto"/>
            </w:tcBorders>
            <w:vAlign w:val="center"/>
          </w:tcPr>
          <w:p w:rsidR="000E17A9" w:rsidRPr="000E17A9" w:rsidRDefault="000E17A9" w:rsidP="007C7AF7">
            <w:pPr>
              <w:rPr>
                <w:b/>
                <w:sz w:val="24"/>
                <w:szCs w:val="24"/>
                <w:lang w:val="ru-RU"/>
              </w:rPr>
            </w:pPr>
            <w:r w:rsidRPr="000E17A9">
              <w:rPr>
                <w:b/>
                <w:sz w:val="24"/>
                <w:szCs w:val="24"/>
                <w:lang w:val="ru-RU"/>
              </w:rPr>
              <w:t xml:space="preserve">  6</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0</w:t>
            </w:r>
          </w:p>
        </w:tc>
        <w:tc>
          <w:tcPr>
            <w:tcW w:w="851"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4,2</w:t>
            </w:r>
          </w:p>
        </w:tc>
        <w:tc>
          <w:tcPr>
            <w:tcW w:w="850"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100</w:t>
            </w:r>
          </w:p>
        </w:tc>
        <w:tc>
          <w:tcPr>
            <w:tcW w:w="851"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80</w:t>
            </w:r>
          </w:p>
        </w:tc>
      </w:tr>
      <w:tr w:rsidR="000E17A9" w:rsidRPr="000E17A9" w:rsidTr="007C7AF7">
        <w:trPr>
          <w:trHeight w:val="480"/>
        </w:trPr>
        <w:tc>
          <w:tcPr>
            <w:tcW w:w="1668" w:type="dxa"/>
            <w:tcBorders>
              <w:left w:val="single" w:sz="12" w:space="0" w:color="auto"/>
              <w:right w:val="single" w:sz="12" w:space="0" w:color="auto"/>
            </w:tcBorders>
            <w:vAlign w:val="center"/>
          </w:tcPr>
          <w:p w:rsidR="000E17A9" w:rsidRPr="000E17A9" w:rsidRDefault="000E17A9" w:rsidP="007C7AF7">
            <w:pPr>
              <w:rPr>
                <w:b/>
                <w:sz w:val="24"/>
                <w:szCs w:val="24"/>
              </w:rPr>
            </w:pPr>
            <w:r w:rsidRPr="000E17A9">
              <w:rPr>
                <w:b/>
                <w:sz w:val="24"/>
                <w:szCs w:val="24"/>
              </w:rPr>
              <w:t>Русский</w:t>
            </w:r>
            <w:r w:rsidRPr="000E17A9">
              <w:rPr>
                <w:b/>
                <w:sz w:val="24"/>
                <w:szCs w:val="24"/>
                <w:lang w:val="ru-RU"/>
              </w:rPr>
              <w:t xml:space="preserve"> </w:t>
            </w:r>
            <w:r w:rsidRPr="000E17A9">
              <w:rPr>
                <w:b/>
                <w:sz w:val="24"/>
                <w:szCs w:val="24"/>
              </w:rPr>
              <w:t>язык</w:t>
            </w:r>
          </w:p>
        </w:tc>
        <w:tc>
          <w:tcPr>
            <w:tcW w:w="2410" w:type="dxa"/>
            <w:tcBorders>
              <w:left w:val="single" w:sz="12" w:space="0" w:color="auto"/>
              <w:right w:val="single" w:sz="12" w:space="0" w:color="auto"/>
            </w:tcBorders>
          </w:tcPr>
          <w:p w:rsidR="000E17A9" w:rsidRPr="000E17A9" w:rsidRDefault="000E17A9" w:rsidP="007C7AF7">
            <w:pPr>
              <w:rPr>
                <w:b/>
                <w:sz w:val="24"/>
                <w:szCs w:val="24"/>
                <w:lang w:val="ru-RU"/>
              </w:rPr>
            </w:pPr>
            <w:r w:rsidRPr="000E17A9">
              <w:rPr>
                <w:b/>
                <w:sz w:val="24"/>
                <w:szCs w:val="24"/>
                <w:lang w:val="ru-RU"/>
              </w:rPr>
              <w:t>Асламурзаева З.Б.</w:t>
            </w:r>
          </w:p>
          <w:p w:rsidR="000E17A9" w:rsidRPr="000E17A9" w:rsidRDefault="000E17A9" w:rsidP="007C7AF7">
            <w:pPr>
              <w:rPr>
                <w:b/>
                <w:sz w:val="24"/>
                <w:szCs w:val="24"/>
                <w:lang w:val="ru-RU"/>
              </w:rPr>
            </w:pPr>
          </w:p>
        </w:tc>
        <w:tc>
          <w:tcPr>
            <w:tcW w:w="992"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9Б</w:t>
            </w:r>
          </w:p>
        </w:tc>
        <w:tc>
          <w:tcPr>
            <w:tcW w:w="992"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30</w:t>
            </w:r>
          </w:p>
        </w:tc>
        <w:tc>
          <w:tcPr>
            <w:tcW w:w="488"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12</w:t>
            </w:r>
          </w:p>
        </w:tc>
        <w:tc>
          <w:tcPr>
            <w:tcW w:w="567" w:type="dxa"/>
            <w:tcBorders>
              <w:left w:val="single" w:sz="12" w:space="0" w:color="auto"/>
              <w:right w:val="single" w:sz="12" w:space="0" w:color="auto"/>
            </w:tcBorders>
            <w:vAlign w:val="center"/>
          </w:tcPr>
          <w:p w:rsidR="000E17A9" w:rsidRPr="000E17A9" w:rsidRDefault="000E17A9" w:rsidP="007C7AF7">
            <w:pPr>
              <w:rPr>
                <w:b/>
                <w:sz w:val="24"/>
                <w:szCs w:val="24"/>
                <w:lang w:val="ru-RU"/>
              </w:rPr>
            </w:pPr>
            <w:r w:rsidRPr="000E17A9">
              <w:rPr>
                <w:b/>
                <w:sz w:val="24"/>
                <w:szCs w:val="24"/>
                <w:lang w:val="ru-RU"/>
              </w:rPr>
              <w:t xml:space="preserve"> 10</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8</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0</w:t>
            </w:r>
          </w:p>
        </w:tc>
        <w:tc>
          <w:tcPr>
            <w:tcW w:w="851"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4,1</w:t>
            </w:r>
          </w:p>
        </w:tc>
        <w:tc>
          <w:tcPr>
            <w:tcW w:w="850"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100</w:t>
            </w:r>
          </w:p>
        </w:tc>
        <w:tc>
          <w:tcPr>
            <w:tcW w:w="851"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73</w:t>
            </w:r>
          </w:p>
        </w:tc>
      </w:tr>
      <w:tr w:rsidR="000E17A9" w:rsidRPr="000E17A9" w:rsidTr="007C7AF7">
        <w:trPr>
          <w:trHeight w:val="480"/>
        </w:trPr>
        <w:tc>
          <w:tcPr>
            <w:tcW w:w="1668" w:type="dxa"/>
            <w:tcBorders>
              <w:left w:val="single" w:sz="12" w:space="0" w:color="auto"/>
              <w:right w:val="single" w:sz="12" w:space="0" w:color="auto"/>
            </w:tcBorders>
            <w:vAlign w:val="center"/>
          </w:tcPr>
          <w:p w:rsidR="000E17A9" w:rsidRPr="000E17A9" w:rsidRDefault="000E17A9" w:rsidP="007C7AF7">
            <w:pPr>
              <w:rPr>
                <w:b/>
                <w:sz w:val="24"/>
                <w:szCs w:val="24"/>
                <w:lang w:val="ru-RU"/>
              </w:rPr>
            </w:pPr>
            <w:r w:rsidRPr="000E17A9">
              <w:rPr>
                <w:b/>
                <w:sz w:val="24"/>
                <w:szCs w:val="24"/>
                <w:lang w:val="ru-RU"/>
              </w:rPr>
              <w:t>Русский язык</w:t>
            </w:r>
          </w:p>
        </w:tc>
        <w:tc>
          <w:tcPr>
            <w:tcW w:w="2410" w:type="dxa"/>
            <w:tcBorders>
              <w:left w:val="single" w:sz="12" w:space="0" w:color="auto"/>
              <w:right w:val="single" w:sz="12" w:space="0" w:color="auto"/>
            </w:tcBorders>
          </w:tcPr>
          <w:p w:rsidR="000E17A9" w:rsidRPr="000E17A9" w:rsidRDefault="000E17A9" w:rsidP="007C7AF7">
            <w:pPr>
              <w:rPr>
                <w:b/>
                <w:sz w:val="24"/>
                <w:szCs w:val="24"/>
                <w:lang w:val="ru-RU"/>
              </w:rPr>
            </w:pPr>
            <w:r w:rsidRPr="000E17A9">
              <w:rPr>
                <w:b/>
                <w:sz w:val="24"/>
                <w:szCs w:val="24"/>
                <w:lang w:val="ru-RU"/>
              </w:rPr>
              <w:t>Дзеранова М.М.</w:t>
            </w:r>
          </w:p>
        </w:tc>
        <w:tc>
          <w:tcPr>
            <w:tcW w:w="992"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9В</w:t>
            </w:r>
          </w:p>
        </w:tc>
        <w:tc>
          <w:tcPr>
            <w:tcW w:w="992"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25</w:t>
            </w:r>
          </w:p>
        </w:tc>
        <w:tc>
          <w:tcPr>
            <w:tcW w:w="488"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11</w:t>
            </w:r>
          </w:p>
        </w:tc>
        <w:tc>
          <w:tcPr>
            <w:tcW w:w="567" w:type="dxa"/>
            <w:tcBorders>
              <w:left w:val="single" w:sz="12" w:space="0" w:color="auto"/>
              <w:right w:val="single" w:sz="12" w:space="0" w:color="auto"/>
            </w:tcBorders>
            <w:vAlign w:val="center"/>
          </w:tcPr>
          <w:p w:rsidR="000E17A9" w:rsidRPr="000E17A9" w:rsidRDefault="000E17A9" w:rsidP="007C7AF7">
            <w:pPr>
              <w:rPr>
                <w:b/>
                <w:sz w:val="24"/>
                <w:szCs w:val="24"/>
                <w:lang w:val="ru-RU"/>
              </w:rPr>
            </w:pPr>
            <w:r w:rsidRPr="000E17A9">
              <w:rPr>
                <w:b/>
                <w:sz w:val="24"/>
                <w:szCs w:val="24"/>
                <w:lang w:val="ru-RU"/>
              </w:rPr>
              <w:t xml:space="preserve"> 4</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10</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0</w:t>
            </w:r>
          </w:p>
        </w:tc>
        <w:tc>
          <w:tcPr>
            <w:tcW w:w="851"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4</w:t>
            </w:r>
          </w:p>
        </w:tc>
        <w:tc>
          <w:tcPr>
            <w:tcW w:w="850"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100</w:t>
            </w:r>
          </w:p>
        </w:tc>
        <w:tc>
          <w:tcPr>
            <w:tcW w:w="851"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60</w:t>
            </w:r>
          </w:p>
        </w:tc>
      </w:tr>
      <w:tr w:rsidR="000E17A9" w:rsidRPr="000E17A9" w:rsidTr="007C7AF7">
        <w:trPr>
          <w:trHeight w:val="418"/>
        </w:trPr>
        <w:tc>
          <w:tcPr>
            <w:tcW w:w="1668" w:type="dxa"/>
            <w:tcBorders>
              <w:left w:val="single" w:sz="12" w:space="0" w:color="auto"/>
              <w:right w:val="single" w:sz="12" w:space="0" w:color="auto"/>
            </w:tcBorders>
            <w:vAlign w:val="center"/>
          </w:tcPr>
          <w:p w:rsidR="000E17A9" w:rsidRPr="000E17A9" w:rsidRDefault="000E17A9" w:rsidP="007C7AF7">
            <w:pPr>
              <w:rPr>
                <w:b/>
                <w:sz w:val="24"/>
                <w:szCs w:val="24"/>
              </w:rPr>
            </w:pPr>
            <w:r w:rsidRPr="000E17A9">
              <w:rPr>
                <w:b/>
                <w:sz w:val="24"/>
                <w:szCs w:val="24"/>
              </w:rPr>
              <w:t>Математика</w:t>
            </w:r>
          </w:p>
        </w:tc>
        <w:tc>
          <w:tcPr>
            <w:tcW w:w="2410" w:type="dxa"/>
            <w:tcBorders>
              <w:left w:val="single" w:sz="12" w:space="0" w:color="auto"/>
              <w:right w:val="single" w:sz="12" w:space="0" w:color="auto"/>
            </w:tcBorders>
          </w:tcPr>
          <w:p w:rsidR="000E17A9" w:rsidRPr="000E17A9" w:rsidRDefault="000E17A9" w:rsidP="007C7AF7">
            <w:pPr>
              <w:rPr>
                <w:b/>
                <w:sz w:val="24"/>
                <w:szCs w:val="24"/>
                <w:lang w:val="ru-RU"/>
              </w:rPr>
            </w:pPr>
            <w:r w:rsidRPr="000E17A9">
              <w:rPr>
                <w:b/>
                <w:sz w:val="24"/>
                <w:szCs w:val="24"/>
                <w:lang w:val="ru-RU"/>
              </w:rPr>
              <w:t>Шорова Н.В.</w:t>
            </w:r>
          </w:p>
        </w:tc>
        <w:tc>
          <w:tcPr>
            <w:tcW w:w="992"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9А</w:t>
            </w:r>
          </w:p>
        </w:tc>
        <w:tc>
          <w:tcPr>
            <w:tcW w:w="992"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30</w:t>
            </w:r>
          </w:p>
        </w:tc>
        <w:tc>
          <w:tcPr>
            <w:tcW w:w="488"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4</w:t>
            </w:r>
          </w:p>
        </w:tc>
        <w:tc>
          <w:tcPr>
            <w:tcW w:w="567" w:type="dxa"/>
            <w:tcBorders>
              <w:left w:val="single" w:sz="12" w:space="0" w:color="auto"/>
              <w:right w:val="single" w:sz="12" w:space="0" w:color="auto"/>
            </w:tcBorders>
            <w:vAlign w:val="center"/>
          </w:tcPr>
          <w:p w:rsidR="000E17A9" w:rsidRPr="000E17A9" w:rsidRDefault="000E17A9" w:rsidP="007C7AF7">
            <w:pPr>
              <w:rPr>
                <w:b/>
                <w:sz w:val="24"/>
                <w:szCs w:val="24"/>
                <w:lang w:val="ru-RU"/>
              </w:rPr>
            </w:pPr>
            <w:r w:rsidRPr="000E17A9">
              <w:rPr>
                <w:b/>
                <w:sz w:val="24"/>
                <w:szCs w:val="24"/>
                <w:lang w:val="ru-RU"/>
              </w:rPr>
              <w:t>21</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5</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0</w:t>
            </w:r>
          </w:p>
        </w:tc>
        <w:tc>
          <w:tcPr>
            <w:tcW w:w="851"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4</w:t>
            </w:r>
          </w:p>
        </w:tc>
        <w:tc>
          <w:tcPr>
            <w:tcW w:w="850"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100</w:t>
            </w:r>
          </w:p>
        </w:tc>
        <w:tc>
          <w:tcPr>
            <w:tcW w:w="851"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83</w:t>
            </w:r>
          </w:p>
        </w:tc>
      </w:tr>
      <w:tr w:rsidR="000E17A9" w:rsidRPr="000E17A9" w:rsidTr="007C7AF7">
        <w:trPr>
          <w:trHeight w:val="418"/>
        </w:trPr>
        <w:tc>
          <w:tcPr>
            <w:tcW w:w="1668" w:type="dxa"/>
            <w:tcBorders>
              <w:left w:val="single" w:sz="12" w:space="0" w:color="auto"/>
              <w:right w:val="single" w:sz="12" w:space="0" w:color="auto"/>
            </w:tcBorders>
            <w:vAlign w:val="center"/>
          </w:tcPr>
          <w:p w:rsidR="000E17A9" w:rsidRPr="000E17A9" w:rsidRDefault="000E17A9" w:rsidP="007C7AF7">
            <w:pPr>
              <w:rPr>
                <w:b/>
                <w:sz w:val="24"/>
                <w:szCs w:val="24"/>
              </w:rPr>
            </w:pPr>
            <w:r w:rsidRPr="000E17A9">
              <w:rPr>
                <w:b/>
                <w:sz w:val="24"/>
                <w:szCs w:val="24"/>
              </w:rPr>
              <w:t>Математика</w:t>
            </w:r>
          </w:p>
        </w:tc>
        <w:tc>
          <w:tcPr>
            <w:tcW w:w="2410" w:type="dxa"/>
            <w:tcBorders>
              <w:left w:val="single" w:sz="12" w:space="0" w:color="auto"/>
              <w:right w:val="single" w:sz="12" w:space="0" w:color="auto"/>
            </w:tcBorders>
          </w:tcPr>
          <w:p w:rsidR="000E17A9" w:rsidRPr="000E17A9" w:rsidRDefault="000E17A9" w:rsidP="007C7AF7">
            <w:pPr>
              <w:rPr>
                <w:b/>
                <w:sz w:val="24"/>
                <w:szCs w:val="24"/>
                <w:lang w:val="ru-RU"/>
              </w:rPr>
            </w:pPr>
            <w:r w:rsidRPr="000E17A9">
              <w:rPr>
                <w:b/>
                <w:sz w:val="24"/>
                <w:szCs w:val="24"/>
                <w:lang w:val="ru-RU"/>
              </w:rPr>
              <w:t>Абиева Ж.С.</w:t>
            </w:r>
          </w:p>
        </w:tc>
        <w:tc>
          <w:tcPr>
            <w:tcW w:w="992"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9Б</w:t>
            </w:r>
          </w:p>
        </w:tc>
        <w:tc>
          <w:tcPr>
            <w:tcW w:w="992"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30</w:t>
            </w:r>
          </w:p>
        </w:tc>
        <w:tc>
          <w:tcPr>
            <w:tcW w:w="488"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0</w:t>
            </w:r>
          </w:p>
        </w:tc>
        <w:tc>
          <w:tcPr>
            <w:tcW w:w="567" w:type="dxa"/>
            <w:tcBorders>
              <w:left w:val="single" w:sz="12" w:space="0" w:color="auto"/>
              <w:right w:val="single" w:sz="12" w:space="0" w:color="auto"/>
            </w:tcBorders>
            <w:vAlign w:val="center"/>
          </w:tcPr>
          <w:p w:rsidR="000E17A9" w:rsidRPr="000E17A9" w:rsidRDefault="000E17A9" w:rsidP="007C7AF7">
            <w:pPr>
              <w:rPr>
                <w:b/>
                <w:sz w:val="24"/>
                <w:szCs w:val="24"/>
                <w:lang w:val="ru-RU"/>
              </w:rPr>
            </w:pPr>
            <w:r w:rsidRPr="000E17A9">
              <w:rPr>
                <w:b/>
                <w:sz w:val="24"/>
                <w:szCs w:val="24"/>
                <w:lang w:val="ru-RU"/>
              </w:rPr>
              <w:t>23</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7</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0</w:t>
            </w:r>
          </w:p>
        </w:tc>
        <w:tc>
          <w:tcPr>
            <w:tcW w:w="851"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3,8</w:t>
            </w:r>
          </w:p>
        </w:tc>
        <w:tc>
          <w:tcPr>
            <w:tcW w:w="850"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100</w:t>
            </w:r>
          </w:p>
        </w:tc>
        <w:tc>
          <w:tcPr>
            <w:tcW w:w="851"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77</w:t>
            </w:r>
          </w:p>
        </w:tc>
      </w:tr>
      <w:tr w:rsidR="000E17A9" w:rsidRPr="000E17A9" w:rsidTr="007C7AF7">
        <w:trPr>
          <w:trHeight w:val="418"/>
        </w:trPr>
        <w:tc>
          <w:tcPr>
            <w:tcW w:w="1668" w:type="dxa"/>
            <w:tcBorders>
              <w:left w:val="single" w:sz="12" w:space="0" w:color="auto"/>
              <w:right w:val="single" w:sz="12" w:space="0" w:color="auto"/>
            </w:tcBorders>
            <w:vAlign w:val="center"/>
          </w:tcPr>
          <w:p w:rsidR="000E17A9" w:rsidRPr="000E17A9" w:rsidRDefault="000E17A9" w:rsidP="007C7AF7">
            <w:pPr>
              <w:rPr>
                <w:b/>
                <w:sz w:val="24"/>
                <w:szCs w:val="24"/>
              </w:rPr>
            </w:pPr>
            <w:r w:rsidRPr="000E17A9">
              <w:rPr>
                <w:b/>
                <w:sz w:val="24"/>
                <w:szCs w:val="24"/>
              </w:rPr>
              <w:t>Математика</w:t>
            </w:r>
          </w:p>
        </w:tc>
        <w:tc>
          <w:tcPr>
            <w:tcW w:w="2410" w:type="dxa"/>
            <w:tcBorders>
              <w:left w:val="single" w:sz="12" w:space="0" w:color="auto"/>
              <w:right w:val="single" w:sz="12" w:space="0" w:color="auto"/>
            </w:tcBorders>
          </w:tcPr>
          <w:p w:rsidR="000E17A9" w:rsidRPr="000E17A9" w:rsidRDefault="000E17A9" w:rsidP="007C7AF7">
            <w:pPr>
              <w:rPr>
                <w:b/>
                <w:sz w:val="24"/>
                <w:szCs w:val="24"/>
                <w:lang w:val="ru-RU"/>
              </w:rPr>
            </w:pPr>
            <w:r w:rsidRPr="000E17A9">
              <w:rPr>
                <w:b/>
                <w:sz w:val="24"/>
                <w:szCs w:val="24"/>
                <w:lang w:val="ru-RU"/>
              </w:rPr>
              <w:t>Абиева Ж.С.</w:t>
            </w:r>
          </w:p>
        </w:tc>
        <w:tc>
          <w:tcPr>
            <w:tcW w:w="992" w:type="dxa"/>
            <w:tcBorders>
              <w:left w:val="single" w:sz="12" w:space="0" w:color="auto"/>
              <w:right w:val="single" w:sz="12" w:space="0" w:color="auto"/>
            </w:tcBorders>
          </w:tcPr>
          <w:p w:rsidR="000E17A9" w:rsidRPr="000E17A9" w:rsidRDefault="000E17A9" w:rsidP="007C7AF7">
            <w:pPr>
              <w:jc w:val="center"/>
              <w:rPr>
                <w:b/>
                <w:sz w:val="24"/>
                <w:szCs w:val="24"/>
                <w:lang w:val="ru-RU"/>
              </w:rPr>
            </w:pPr>
            <w:r w:rsidRPr="000E17A9">
              <w:rPr>
                <w:b/>
                <w:sz w:val="24"/>
                <w:szCs w:val="24"/>
                <w:lang w:val="ru-RU"/>
              </w:rPr>
              <w:t>9В</w:t>
            </w:r>
          </w:p>
        </w:tc>
        <w:tc>
          <w:tcPr>
            <w:tcW w:w="992"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25</w:t>
            </w:r>
          </w:p>
        </w:tc>
        <w:tc>
          <w:tcPr>
            <w:tcW w:w="488"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2</w:t>
            </w:r>
          </w:p>
        </w:tc>
        <w:tc>
          <w:tcPr>
            <w:tcW w:w="567" w:type="dxa"/>
            <w:tcBorders>
              <w:left w:val="single" w:sz="12" w:space="0" w:color="auto"/>
              <w:right w:val="single" w:sz="12" w:space="0" w:color="auto"/>
            </w:tcBorders>
            <w:vAlign w:val="center"/>
          </w:tcPr>
          <w:p w:rsidR="000E17A9" w:rsidRPr="000E17A9" w:rsidRDefault="000E17A9" w:rsidP="007C7AF7">
            <w:pPr>
              <w:rPr>
                <w:b/>
                <w:sz w:val="24"/>
                <w:szCs w:val="24"/>
                <w:lang w:val="ru-RU"/>
              </w:rPr>
            </w:pPr>
            <w:r w:rsidRPr="000E17A9">
              <w:rPr>
                <w:b/>
                <w:sz w:val="24"/>
                <w:szCs w:val="24"/>
                <w:lang w:val="ru-RU"/>
              </w:rPr>
              <w:t>19</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4</w:t>
            </w:r>
          </w:p>
        </w:tc>
        <w:tc>
          <w:tcPr>
            <w:tcW w:w="567"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0</w:t>
            </w:r>
          </w:p>
        </w:tc>
        <w:tc>
          <w:tcPr>
            <w:tcW w:w="851" w:type="dxa"/>
            <w:tcBorders>
              <w:left w:val="single" w:sz="12" w:space="0" w:color="auto"/>
              <w:right w:val="single" w:sz="12" w:space="0" w:color="auto"/>
            </w:tcBorders>
          </w:tcPr>
          <w:p w:rsidR="000E17A9" w:rsidRPr="000E17A9" w:rsidRDefault="000E17A9" w:rsidP="007C7AF7">
            <w:pPr>
              <w:rPr>
                <w:b/>
                <w:sz w:val="24"/>
                <w:szCs w:val="24"/>
                <w:lang w:val="ru-RU"/>
              </w:rPr>
            </w:pPr>
            <w:r w:rsidRPr="000E17A9">
              <w:rPr>
                <w:b/>
                <w:sz w:val="24"/>
                <w:szCs w:val="24"/>
                <w:lang w:val="ru-RU"/>
              </w:rPr>
              <w:t xml:space="preserve">   3,9</w:t>
            </w:r>
          </w:p>
        </w:tc>
        <w:tc>
          <w:tcPr>
            <w:tcW w:w="850"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100</w:t>
            </w:r>
          </w:p>
        </w:tc>
        <w:tc>
          <w:tcPr>
            <w:tcW w:w="851" w:type="dxa"/>
            <w:tcBorders>
              <w:left w:val="single" w:sz="12" w:space="0" w:color="auto"/>
              <w:right w:val="single" w:sz="12" w:space="0" w:color="auto"/>
            </w:tcBorders>
            <w:vAlign w:val="center"/>
          </w:tcPr>
          <w:p w:rsidR="000E17A9" w:rsidRPr="000E17A9" w:rsidRDefault="000E17A9" w:rsidP="007C7AF7">
            <w:pPr>
              <w:jc w:val="center"/>
              <w:rPr>
                <w:b/>
                <w:sz w:val="24"/>
                <w:szCs w:val="24"/>
                <w:lang w:val="ru-RU"/>
              </w:rPr>
            </w:pPr>
            <w:r w:rsidRPr="000E17A9">
              <w:rPr>
                <w:b/>
                <w:sz w:val="24"/>
                <w:szCs w:val="24"/>
                <w:lang w:val="ru-RU"/>
              </w:rPr>
              <w:t>84</w:t>
            </w:r>
          </w:p>
        </w:tc>
      </w:tr>
    </w:tbl>
    <w:p w:rsidR="000E17A9" w:rsidRPr="000E17A9" w:rsidRDefault="00DA2C23" w:rsidP="000E17A9">
      <w:pPr>
        <w:pStyle w:val="Default"/>
        <w:rPr>
          <w:color w:val="auto"/>
        </w:rPr>
      </w:pPr>
      <w:r>
        <w:rPr>
          <w:rFonts w:asciiTheme="minorHAnsi" w:eastAsiaTheme="minorHAnsi" w:hAnsiTheme="minorHAnsi" w:cstheme="minorBidi"/>
          <w:b/>
          <w:color w:val="auto"/>
          <w:lang w:eastAsia="en-US"/>
        </w:rPr>
        <w:t xml:space="preserve">      </w:t>
      </w:r>
      <w:r w:rsidR="000E17A9" w:rsidRPr="000E17A9">
        <w:rPr>
          <w:color w:val="auto"/>
        </w:rPr>
        <w:t xml:space="preserve">Анализ результатов выполнения работ показал, что  с работой по русскому языку справились -85чел., уровень важнейших речевых умений и усвоения языковых норм средний и у большинства выпускников соответствует минимуму обязательного содержания по русскому языку. </w:t>
      </w:r>
    </w:p>
    <w:p w:rsidR="000E17A9" w:rsidRPr="000E17A9" w:rsidRDefault="000E17A9" w:rsidP="000E17A9">
      <w:pPr>
        <w:rPr>
          <w:sz w:val="24"/>
          <w:szCs w:val="24"/>
          <w:lang w:val="ru-RU"/>
        </w:rPr>
      </w:pPr>
      <w:r w:rsidRPr="000E17A9">
        <w:rPr>
          <w:sz w:val="24"/>
          <w:szCs w:val="24"/>
          <w:lang w:val="ru-RU"/>
        </w:rPr>
        <w:t xml:space="preserve">      Анализ результатов выполнения работ показал, что с экзаменационной работой по математике справились - 85 чел.</w:t>
      </w:r>
    </w:p>
    <w:p w:rsidR="000E17A9" w:rsidRPr="000E17A9" w:rsidRDefault="000E17A9" w:rsidP="00DA2C23">
      <w:pPr>
        <w:autoSpaceDE w:val="0"/>
        <w:autoSpaceDN w:val="0"/>
        <w:adjustRightInd w:val="0"/>
        <w:contextualSpacing/>
        <w:jc w:val="center"/>
        <w:rPr>
          <w:b/>
          <w:bCs/>
          <w:sz w:val="24"/>
          <w:szCs w:val="24"/>
          <w:lang w:val="ru-RU"/>
        </w:rPr>
      </w:pPr>
      <w:r w:rsidRPr="000E17A9">
        <w:rPr>
          <w:b/>
          <w:bCs/>
          <w:sz w:val="24"/>
          <w:szCs w:val="24"/>
          <w:lang w:val="ru-RU"/>
        </w:rPr>
        <w:t xml:space="preserve">Выводы и рекомендации по итогам государственной </w:t>
      </w:r>
    </w:p>
    <w:p w:rsidR="000E17A9" w:rsidRPr="000E17A9" w:rsidRDefault="000E17A9" w:rsidP="00DA2C23">
      <w:pPr>
        <w:autoSpaceDE w:val="0"/>
        <w:autoSpaceDN w:val="0"/>
        <w:adjustRightInd w:val="0"/>
        <w:contextualSpacing/>
        <w:jc w:val="center"/>
        <w:rPr>
          <w:b/>
          <w:bCs/>
          <w:sz w:val="24"/>
          <w:szCs w:val="24"/>
          <w:lang w:val="ru-RU"/>
        </w:rPr>
      </w:pPr>
      <w:r w:rsidRPr="000E17A9">
        <w:rPr>
          <w:b/>
          <w:bCs/>
          <w:sz w:val="24"/>
          <w:szCs w:val="24"/>
          <w:lang w:val="ru-RU"/>
        </w:rPr>
        <w:t>итоговой аттестации  основного общего образования - 2023:</w:t>
      </w:r>
    </w:p>
    <w:p w:rsidR="000E17A9" w:rsidRPr="000E17A9" w:rsidRDefault="000E17A9" w:rsidP="000E17A9">
      <w:pPr>
        <w:widowControl w:val="0"/>
        <w:autoSpaceDE w:val="0"/>
        <w:autoSpaceDN w:val="0"/>
        <w:adjustRightInd w:val="0"/>
        <w:jc w:val="both"/>
        <w:rPr>
          <w:sz w:val="24"/>
          <w:szCs w:val="24"/>
          <w:lang w:val="ru-RU"/>
        </w:rPr>
      </w:pPr>
      <w:r w:rsidRPr="000E17A9">
        <w:rPr>
          <w:sz w:val="24"/>
          <w:szCs w:val="24"/>
          <w:lang w:val="ru-RU"/>
        </w:rPr>
        <w:t xml:space="preserve">               Вся работа по подготовке к государственной итоговой аттестации в 2022-2023 учебном году осуществлялась в соответствии с планом подготовки и проведения итогового контроля и государственной итоговой аттестации. В данных документах были определены следующие направления деятельности: </w:t>
      </w:r>
    </w:p>
    <w:p w:rsidR="000E17A9" w:rsidRPr="000E17A9" w:rsidRDefault="000E17A9" w:rsidP="000E17A9">
      <w:pPr>
        <w:pStyle w:val="Default"/>
        <w:spacing w:after="57"/>
        <w:rPr>
          <w:color w:val="auto"/>
        </w:rPr>
      </w:pPr>
      <w:r w:rsidRPr="000E17A9">
        <w:rPr>
          <w:color w:val="auto"/>
        </w:rPr>
        <w:t xml:space="preserve">- нормативно-правовое, информационное обеспечение ОГЭ; </w:t>
      </w:r>
    </w:p>
    <w:p w:rsidR="000E17A9" w:rsidRPr="000E17A9" w:rsidRDefault="000E17A9" w:rsidP="000E17A9">
      <w:pPr>
        <w:pStyle w:val="Default"/>
        <w:spacing w:after="57"/>
        <w:rPr>
          <w:color w:val="auto"/>
        </w:rPr>
      </w:pPr>
      <w:r w:rsidRPr="000E17A9">
        <w:rPr>
          <w:color w:val="auto"/>
        </w:rPr>
        <w:t>- мероприятия по организации ОГЭ.</w:t>
      </w:r>
    </w:p>
    <w:p w:rsidR="000E17A9" w:rsidRPr="000E17A9" w:rsidRDefault="00DA2C23" w:rsidP="000E17A9">
      <w:pPr>
        <w:pStyle w:val="Default"/>
        <w:rPr>
          <w:color w:val="auto"/>
        </w:rPr>
      </w:pPr>
      <w:r>
        <w:rPr>
          <w:color w:val="auto"/>
        </w:rPr>
        <w:t xml:space="preserve">       </w:t>
      </w:r>
      <w:r w:rsidR="000E17A9" w:rsidRPr="000E17A9">
        <w:rPr>
          <w:color w:val="auto"/>
        </w:rPr>
        <w:t xml:space="preserve"> В течение учебного года по плану контрольно-аналитической деятельности администрацией осуществлялся контроль работы учителей-предметников по подготовке к итоговой аттестации. Своевременно были изданы приказы об окончании учебного года, о допуске учащихся 9-х классов к государственной итоговой аттестации. Итоговая аттестация осуществлялась в соответствии с расписанием ОГЭ - 2023. </w:t>
      </w:r>
    </w:p>
    <w:p w:rsidR="000E17A9" w:rsidRPr="000E17A9" w:rsidRDefault="000E17A9" w:rsidP="000E17A9">
      <w:pPr>
        <w:pStyle w:val="Default"/>
        <w:rPr>
          <w:color w:val="auto"/>
        </w:rPr>
      </w:pPr>
      <w:r w:rsidRPr="000E17A9">
        <w:rPr>
          <w:color w:val="auto"/>
        </w:rPr>
        <w:t xml:space="preserve">               Для организации работы по подготовке и проведению государственной итоговой аттестации администрацией школы в соответствии с планом мероприятий по организации и обеспечению проведения государственной итоговой аттестации была проведена необходимая консультационно-разъяснительная работа с учащимися, учителями и родителями,  которые были ознакомлены с перечнем и содержанием нормативно-правовой документации, методическими рекомендациями по организации </w:t>
      </w:r>
      <w:r w:rsidRPr="000E17A9">
        <w:rPr>
          <w:color w:val="auto"/>
        </w:rPr>
        <w:lastRenderedPageBreak/>
        <w:t xml:space="preserve">деятельности выпускников во время подготовки и прохождения государственной итоговой аттестации. </w:t>
      </w:r>
    </w:p>
    <w:p w:rsidR="000E17A9" w:rsidRPr="000E17A9" w:rsidRDefault="000E17A9" w:rsidP="000E17A9">
      <w:pPr>
        <w:pStyle w:val="Default"/>
        <w:rPr>
          <w:color w:val="auto"/>
        </w:rPr>
      </w:pPr>
      <w:r w:rsidRPr="000E17A9">
        <w:rPr>
          <w:color w:val="auto"/>
        </w:rPr>
        <w:t xml:space="preserve">               Таким образом, учащиеся, родители и педагогический коллектив были ознакомлены с нормативно-правовой базой, порядком проведения государственной итоговой аттестации в форме ОГЭ на совещаниях при директоре, педагогических советах, родительских собраниях, индивидуальных консультациях в соответствии с Порядком проведения государственной итоговой аттестации. </w:t>
      </w:r>
    </w:p>
    <w:p w:rsidR="000E17A9" w:rsidRPr="000E17A9" w:rsidRDefault="000E17A9" w:rsidP="000E17A9">
      <w:pPr>
        <w:pStyle w:val="Default"/>
        <w:rPr>
          <w:color w:val="auto"/>
        </w:rPr>
      </w:pPr>
      <w:r w:rsidRPr="000E17A9">
        <w:rPr>
          <w:color w:val="auto"/>
        </w:rPr>
        <w:t xml:space="preserve">               В течение учебного года проводилась контрольно-аналитическая деятельность. Контроль уровня качества обученности учащихся 9-х классов осуществлялся посредством проведения контрольных работ, контрольных тестов, тестовых заданий различного уровня, тренировочного тестирования. Контроль качества преподавания предметов осуществлялся путем посещения уроков, проведения тематических проверок администрацией школы. По итогам проверок проводились собеседования с учителями, давались конкретные рекомендации по повышению качества образования учащихся. </w:t>
      </w:r>
    </w:p>
    <w:p w:rsidR="000E17A9" w:rsidRPr="000E17A9" w:rsidRDefault="000E17A9" w:rsidP="000E17A9">
      <w:pPr>
        <w:pStyle w:val="Default"/>
        <w:rPr>
          <w:color w:val="auto"/>
        </w:rPr>
      </w:pPr>
      <w:r w:rsidRPr="000E17A9">
        <w:rPr>
          <w:color w:val="auto"/>
        </w:rPr>
        <w:t xml:space="preserve">              Общие результаты ОГЭ показывают, что у школьников в достаточной мере сформированы: </w:t>
      </w:r>
    </w:p>
    <w:p w:rsidR="000E17A9" w:rsidRPr="000E17A9" w:rsidRDefault="000E17A9" w:rsidP="000E17A9">
      <w:pPr>
        <w:pStyle w:val="Default"/>
        <w:spacing w:after="57"/>
        <w:rPr>
          <w:color w:val="auto"/>
        </w:rPr>
      </w:pPr>
      <w:r w:rsidRPr="000E17A9">
        <w:rPr>
          <w:color w:val="auto"/>
        </w:rPr>
        <w:t xml:space="preserve">- логическое мышление, </w:t>
      </w:r>
    </w:p>
    <w:p w:rsidR="000E17A9" w:rsidRPr="000E17A9" w:rsidRDefault="000E17A9" w:rsidP="000E17A9">
      <w:pPr>
        <w:pStyle w:val="Default"/>
        <w:spacing w:after="57"/>
        <w:rPr>
          <w:color w:val="auto"/>
        </w:rPr>
      </w:pPr>
      <w:r w:rsidRPr="000E17A9">
        <w:rPr>
          <w:color w:val="auto"/>
        </w:rPr>
        <w:t xml:space="preserve">- общеучебные умения (сравнение, классификация, умение анализировать информацию), </w:t>
      </w:r>
    </w:p>
    <w:p w:rsidR="000E17A9" w:rsidRPr="000E17A9" w:rsidRDefault="000E17A9" w:rsidP="000E17A9">
      <w:pPr>
        <w:pStyle w:val="Default"/>
        <w:spacing w:after="57"/>
        <w:rPr>
          <w:color w:val="auto"/>
        </w:rPr>
      </w:pPr>
      <w:r w:rsidRPr="000E17A9">
        <w:rPr>
          <w:color w:val="auto"/>
        </w:rPr>
        <w:t xml:space="preserve">- навыки работы с тестовыми заданиями, </w:t>
      </w:r>
    </w:p>
    <w:p w:rsidR="000E17A9" w:rsidRPr="000E17A9" w:rsidRDefault="000E17A9" w:rsidP="000E17A9">
      <w:pPr>
        <w:pStyle w:val="Default"/>
        <w:spacing w:after="57"/>
        <w:rPr>
          <w:color w:val="auto"/>
        </w:rPr>
      </w:pPr>
      <w:r w:rsidRPr="000E17A9">
        <w:rPr>
          <w:color w:val="auto"/>
        </w:rPr>
        <w:t xml:space="preserve">- вычислительные навыки; </w:t>
      </w:r>
    </w:p>
    <w:p w:rsidR="000E17A9" w:rsidRPr="000E17A9" w:rsidRDefault="000E17A9" w:rsidP="000E17A9">
      <w:pPr>
        <w:pStyle w:val="Default"/>
        <w:rPr>
          <w:color w:val="auto"/>
        </w:rPr>
      </w:pPr>
      <w:r w:rsidRPr="000E17A9">
        <w:rPr>
          <w:color w:val="auto"/>
        </w:rPr>
        <w:t xml:space="preserve">- умение грамотно оформить решение. </w:t>
      </w:r>
    </w:p>
    <w:p w:rsidR="00702469" w:rsidRPr="00CA482F" w:rsidRDefault="00702469" w:rsidP="00CA482F">
      <w:pPr>
        <w:pStyle w:val="Default"/>
      </w:pPr>
    </w:p>
    <w:p w:rsidR="00A23EF4" w:rsidRDefault="00DF416E" w:rsidP="00A23EF4">
      <w:pPr>
        <w:jc w:val="center"/>
        <w:rPr>
          <w:rFonts w:hAnsi="Times New Roman" w:cs="Times New Roman"/>
          <w:b/>
          <w:bCs/>
          <w:color w:val="000000"/>
          <w:sz w:val="24"/>
          <w:szCs w:val="24"/>
          <w:lang w:val="ru-RU"/>
        </w:rPr>
      </w:pPr>
      <w:r>
        <w:rPr>
          <w:rFonts w:hAnsi="Times New Roman" w:cs="Times New Roman"/>
          <w:b/>
          <w:bCs/>
          <w:color w:val="000000"/>
          <w:sz w:val="24"/>
          <w:szCs w:val="24"/>
          <w:lang w:val="ru-RU"/>
        </w:rPr>
        <w:t xml:space="preserve">Государственная итоговая аттестация </w:t>
      </w:r>
      <w:r w:rsidR="001A6ACF" w:rsidRPr="00DF416E">
        <w:rPr>
          <w:rFonts w:hAnsi="Times New Roman" w:cs="Times New Roman"/>
          <w:b/>
          <w:bCs/>
          <w:color w:val="000000"/>
          <w:sz w:val="24"/>
          <w:szCs w:val="24"/>
          <w:lang w:val="ru-RU"/>
        </w:rPr>
        <w:t xml:space="preserve"> в 11-х классах</w:t>
      </w:r>
    </w:p>
    <w:p w:rsidR="00A23EF4" w:rsidRDefault="00A23EF4" w:rsidP="00A23EF4">
      <w:pPr>
        <w:tabs>
          <w:tab w:val="left" w:pos="1134"/>
          <w:tab w:val="left" w:pos="3060"/>
        </w:tabs>
        <w:ind w:left="360" w:right="142"/>
        <w:rPr>
          <w:rFonts w:ascii="Times New Roman" w:hAnsi="Times New Roman" w:cs="Times New Roman"/>
          <w:sz w:val="24"/>
          <w:szCs w:val="24"/>
          <w:lang w:val="ru-RU"/>
        </w:rPr>
      </w:pPr>
      <w:r w:rsidRPr="00A23EF4">
        <w:rPr>
          <w:rFonts w:ascii="Times New Roman" w:hAnsi="Times New Roman" w:cs="Times New Roman"/>
          <w:sz w:val="24"/>
          <w:szCs w:val="24"/>
          <w:lang w:val="ru-RU"/>
        </w:rPr>
        <w:t xml:space="preserve">  В 2022-2023 учебном году в 11-х классах обучалось 36 учащихся.</w:t>
      </w:r>
    </w:p>
    <w:p w:rsidR="00A23EF4" w:rsidRPr="00A23EF4" w:rsidRDefault="00A23EF4" w:rsidP="00A23EF4">
      <w:pPr>
        <w:tabs>
          <w:tab w:val="left" w:pos="1134"/>
          <w:tab w:val="left" w:pos="3060"/>
        </w:tabs>
        <w:ind w:right="142"/>
        <w:rPr>
          <w:rFonts w:ascii="Times New Roman" w:hAnsi="Times New Roman" w:cs="Times New Roman"/>
          <w:sz w:val="24"/>
          <w:szCs w:val="24"/>
          <w:lang w:val="ru-RU"/>
        </w:rPr>
      </w:pPr>
      <w:r w:rsidRPr="00A23EF4">
        <w:rPr>
          <w:rFonts w:ascii="Times New Roman" w:hAnsi="Times New Roman" w:cs="Times New Roman"/>
          <w:sz w:val="24"/>
          <w:szCs w:val="24"/>
          <w:lang w:val="ru-RU"/>
        </w:rPr>
        <w:t xml:space="preserve">36 учащихся  были допущены к государственной итоговой аттестации. </w:t>
      </w:r>
    </w:p>
    <w:p w:rsidR="00A23EF4" w:rsidRPr="00A23EF4" w:rsidRDefault="00A23EF4" w:rsidP="00A23EF4">
      <w:pPr>
        <w:tabs>
          <w:tab w:val="left" w:pos="1134"/>
          <w:tab w:val="left" w:pos="3060"/>
        </w:tabs>
        <w:ind w:right="142"/>
        <w:rPr>
          <w:rFonts w:ascii="Times New Roman" w:hAnsi="Times New Roman" w:cs="Times New Roman"/>
          <w:b/>
          <w:sz w:val="24"/>
          <w:szCs w:val="24"/>
          <w:lang w:val="ru-RU"/>
        </w:rPr>
      </w:pPr>
      <w:r w:rsidRPr="00A23EF4">
        <w:rPr>
          <w:rFonts w:ascii="Times New Roman" w:hAnsi="Times New Roman" w:cs="Times New Roman"/>
          <w:sz w:val="24"/>
          <w:szCs w:val="24"/>
          <w:u w:val="single"/>
          <w:lang w:val="ru-RU"/>
        </w:rPr>
        <w:t xml:space="preserve">36 ( 100% ) </w:t>
      </w:r>
      <w:r w:rsidRPr="00A23EF4">
        <w:rPr>
          <w:rFonts w:ascii="Times New Roman" w:hAnsi="Times New Roman" w:cs="Times New Roman"/>
          <w:sz w:val="24"/>
          <w:szCs w:val="24"/>
          <w:lang w:val="ru-RU"/>
        </w:rPr>
        <w:t>учащихся допущенный к государственной итоговой аттестации получили аттестаты о среднем общем образовании.</w:t>
      </w:r>
    </w:p>
    <w:p w:rsidR="00702469" w:rsidRPr="00A23EF4" w:rsidRDefault="00A23EF4" w:rsidP="004D3249">
      <w:pPr>
        <w:spacing w:line="360" w:lineRule="auto"/>
        <w:ind w:right="142"/>
        <w:jc w:val="both"/>
        <w:rPr>
          <w:rFonts w:ascii="Times New Roman" w:hAnsi="Times New Roman" w:cs="Times New Roman"/>
          <w:sz w:val="24"/>
          <w:szCs w:val="24"/>
          <w:lang w:val="ru-RU"/>
        </w:rPr>
      </w:pPr>
      <w:r w:rsidRPr="00A23EF4">
        <w:rPr>
          <w:rFonts w:ascii="Times New Roman" w:hAnsi="Times New Roman" w:cs="Times New Roman"/>
          <w:sz w:val="24"/>
          <w:szCs w:val="24"/>
          <w:lang w:val="ru-RU"/>
        </w:rPr>
        <w:t xml:space="preserve">           Таким образом, школа обеспечила выполнение Закона  «Об образовании»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w:t>
      </w:r>
    </w:p>
    <w:tbl>
      <w:tblPr>
        <w:tblStyle w:val="TableNormal"/>
        <w:tblpPr w:leftFromText="180" w:rightFromText="180" w:vertAnchor="text" w:horzAnchor="margin" w:tblpXSpec="center" w:tblpY="63"/>
        <w:tblW w:w="1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1564"/>
        <w:gridCol w:w="1026"/>
        <w:gridCol w:w="675"/>
        <w:gridCol w:w="1137"/>
        <w:gridCol w:w="1420"/>
        <w:gridCol w:w="1277"/>
        <w:gridCol w:w="1137"/>
      </w:tblGrid>
      <w:tr w:rsidR="00A23EF4" w:rsidRPr="00A23EF4" w:rsidTr="00A23EF4">
        <w:trPr>
          <w:trHeight w:val="3158"/>
        </w:trPr>
        <w:tc>
          <w:tcPr>
            <w:tcW w:w="2835" w:type="dxa"/>
          </w:tcPr>
          <w:p w:rsidR="00A23EF4" w:rsidRPr="00A23EF4" w:rsidRDefault="00A23EF4" w:rsidP="00A23EF4">
            <w:pPr>
              <w:pStyle w:val="TableParagraph"/>
              <w:rPr>
                <w:b/>
                <w:sz w:val="24"/>
                <w:szCs w:val="24"/>
              </w:rPr>
            </w:pPr>
          </w:p>
          <w:p w:rsidR="00A23EF4" w:rsidRPr="00A23EF4" w:rsidRDefault="00A23EF4" w:rsidP="00A23EF4">
            <w:pPr>
              <w:pStyle w:val="TableParagraph"/>
              <w:rPr>
                <w:b/>
                <w:sz w:val="24"/>
                <w:szCs w:val="24"/>
              </w:rPr>
            </w:pPr>
          </w:p>
          <w:p w:rsidR="00A23EF4" w:rsidRPr="00A23EF4" w:rsidRDefault="00A23EF4" w:rsidP="00A23EF4">
            <w:pPr>
              <w:pStyle w:val="TableParagraph"/>
              <w:rPr>
                <w:b/>
                <w:sz w:val="24"/>
                <w:szCs w:val="24"/>
              </w:rPr>
            </w:pPr>
          </w:p>
          <w:p w:rsidR="00A23EF4" w:rsidRPr="00A23EF4" w:rsidRDefault="00A23EF4" w:rsidP="00A23EF4">
            <w:pPr>
              <w:pStyle w:val="TableParagraph"/>
              <w:spacing w:before="8"/>
              <w:rPr>
                <w:b/>
                <w:sz w:val="24"/>
                <w:szCs w:val="24"/>
              </w:rPr>
            </w:pPr>
          </w:p>
          <w:p w:rsidR="00A23EF4" w:rsidRPr="00A23EF4" w:rsidRDefault="00A23EF4" w:rsidP="00A23EF4">
            <w:pPr>
              <w:pStyle w:val="TableParagraph"/>
              <w:ind w:left="974"/>
              <w:rPr>
                <w:sz w:val="24"/>
                <w:szCs w:val="24"/>
              </w:rPr>
            </w:pPr>
            <w:r w:rsidRPr="00A23EF4">
              <w:rPr>
                <w:sz w:val="24"/>
                <w:szCs w:val="24"/>
              </w:rPr>
              <w:t>Предмет</w:t>
            </w:r>
          </w:p>
        </w:tc>
        <w:tc>
          <w:tcPr>
            <w:tcW w:w="1564" w:type="dxa"/>
            <w:textDirection w:val="btLr"/>
          </w:tcPr>
          <w:p w:rsidR="00A23EF4" w:rsidRPr="00A23EF4" w:rsidRDefault="00A23EF4" w:rsidP="00A23EF4">
            <w:pPr>
              <w:pStyle w:val="TableParagraph"/>
              <w:spacing w:before="262"/>
              <w:ind w:left="784"/>
              <w:rPr>
                <w:sz w:val="24"/>
                <w:szCs w:val="24"/>
              </w:rPr>
            </w:pPr>
            <w:r w:rsidRPr="00A23EF4">
              <w:rPr>
                <w:sz w:val="24"/>
                <w:szCs w:val="24"/>
              </w:rPr>
              <w:t>Всего</w:t>
            </w:r>
            <w:r w:rsidRPr="00A23EF4">
              <w:rPr>
                <w:spacing w:val="-2"/>
                <w:sz w:val="24"/>
                <w:szCs w:val="24"/>
              </w:rPr>
              <w:t xml:space="preserve"> </w:t>
            </w:r>
            <w:r w:rsidRPr="00A23EF4">
              <w:rPr>
                <w:sz w:val="24"/>
                <w:szCs w:val="24"/>
              </w:rPr>
              <w:t>писало</w:t>
            </w:r>
          </w:p>
        </w:tc>
        <w:tc>
          <w:tcPr>
            <w:tcW w:w="1026" w:type="dxa"/>
            <w:textDirection w:val="btLr"/>
          </w:tcPr>
          <w:p w:rsidR="00A23EF4" w:rsidRPr="00A23EF4" w:rsidRDefault="00A23EF4" w:rsidP="00A23EF4">
            <w:pPr>
              <w:pStyle w:val="TableParagraph"/>
              <w:spacing w:before="8"/>
              <w:rPr>
                <w:b/>
                <w:sz w:val="24"/>
                <w:szCs w:val="24"/>
              </w:rPr>
            </w:pPr>
          </w:p>
          <w:p w:rsidR="00A23EF4" w:rsidRPr="00A23EF4" w:rsidRDefault="00A23EF4" w:rsidP="00A23EF4">
            <w:pPr>
              <w:pStyle w:val="TableParagraph"/>
              <w:ind w:left="748"/>
              <w:rPr>
                <w:sz w:val="24"/>
                <w:szCs w:val="24"/>
              </w:rPr>
            </w:pPr>
            <w:r w:rsidRPr="00A23EF4">
              <w:rPr>
                <w:sz w:val="24"/>
                <w:szCs w:val="24"/>
              </w:rPr>
              <w:t>Средний</w:t>
            </w:r>
            <w:r w:rsidRPr="00A23EF4">
              <w:rPr>
                <w:spacing w:val="-4"/>
                <w:sz w:val="24"/>
                <w:szCs w:val="24"/>
              </w:rPr>
              <w:t xml:space="preserve"> </w:t>
            </w:r>
            <w:r w:rsidRPr="00A23EF4">
              <w:rPr>
                <w:sz w:val="24"/>
                <w:szCs w:val="24"/>
              </w:rPr>
              <w:t>балл</w:t>
            </w:r>
          </w:p>
        </w:tc>
        <w:tc>
          <w:tcPr>
            <w:tcW w:w="675" w:type="dxa"/>
            <w:textDirection w:val="btLr"/>
          </w:tcPr>
          <w:p w:rsidR="00A23EF4" w:rsidRPr="00A23EF4" w:rsidRDefault="00A23EF4" w:rsidP="00A23EF4">
            <w:pPr>
              <w:pStyle w:val="TableParagraph"/>
              <w:spacing w:before="188"/>
              <w:ind w:left="762"/>
              <w:rPr>
                <w:sz w:val="24"/>
                <w:szCs w:val="24"/>
              </w:rPr>
            </w:pPr>
            <w:r w:rsidRPr="00A23EF4">
              <w:rPr>
                <w:sz w:val="24"/>
                <w:szCs w:val="24"/>
              </w:rPr>
              <w:t>Высший</w:t>
            </w:r>
            <w:r w:rsidRPr="00A23EF4">
              <w:rPr>
                <w:spacing w:val="-3"/>
                <w:sz w:val="24"/>
                <w:szCs w:val="24"/>
              </w:rPr>
              <w:t xml:space="preserve"> </w:t>
            </w:r>
            <w:r w:rsidRPr="00A23EF4">
              <w:rPr>
                <w:sz w:val="24"/>
                <w:szCs w:val="24"/>
              </w:rPr>
              <w:t>балл</w:t>
            </w:r>
          </w:p>
        </w:tc>
        <w:tc>
          <w:tcPr>
            <w:tcW w:w="1137" w:type="dxa"/>
            <w:textDirection w:val="btLr"/>
          </w:tcPr>
          <w:p w:rsidR="00A23EF4" w:rsidRPr="00A23EF4" w:rsidRDefault="00A23EF4" w:rsidP="00A23EF4">
            <w:pPr>
              <w:pStyle w:val="TableParagraph"/>
              <w:spacing w:before="108"/>
              <w:ind w:left="265" w:right="267"/>
              <w:jc w:val="center"/>
              <w:rPr>
                <w:sz w:val="24"/>
                <w:szCs w:val="24"/>
              </w:rPr>
            </w:pPr>
            <w:r w:rsidRPr="00A23EF4">
              <w:rPr>
                <w:sz w:val="24"/>
                <w:szCs w:val="24"/>
              </w:rPr>
              <w:t>Не</w:t>
            </w:r>
            <w:r w:rsidRPr="00A23EF4">
              <w:rPr>
                <w:spacing w:val="-4"/>
                <w:sz w:val="24"/>
                <w:szCs w:val="24"/>
              </w:rPr>
              <w:t xml:space="preserve"> </w:t>
            </w:r>
            <w:r w:rsidRPr="00A23EF4">
              <w:rPr>
                <w:sz w:val="24"/>
                <w:szCs w:val="24"/>
              </w:rPr>
              <w:t>преодолели</w:t>
            </w:r>
          </w:p>
          <w:p w:rsidR="00A23EF4" w:rsidRPr="00A23EF4" w:rsidRDefault="00A23EF4" w:rsidP="00A23EF4">
            <w:pPr>
              <w:pStyle w:val="TableParagraph"/>
              <w:spacing w:before="9" w:line="244" w:lineRule="auto"/>
              <w:ind w:left="268" w:right="267"/>
              <w:jc w:val="center"/>
              <w:rPr>
                <w:sz w:val="24"/>
                <w:szCs w:val="24"/>
              </w:rPr>
            </w:pPr>
            <w:r w:rsidRPr="00A23EF4">
              <w:rPr>
                <w:sz w:val="24"/>
                <w:szCs w:val="24"/>
              </w:rPr>
              <w:t>минимального порога</w:t>
            </w:r>
            <w:r w:rsidRPr="00A23EF4">
              <w:rPr>
                <w:spacing w:val="-67"/>
                <w:sz w:val="24"/>
                <w:szCs w:val="24"/>
              </w:rPr>
              <w:t xml:space="preserve"> </w:t>
            </w:r>
            <w:r w:rsidRPr="00A23EF4">
              <w:rPr>
                <w:sz w:val="24"/>
                <w:szCs w:val="24"/>
              </w:rPr>
              <w:t>(кол</w:t>
            </w:r>
            <w:r w:rsidRPr="00A23EF4">
              <w:rPr>
                <w:spacing w:val="-2"/>
                <w:sz w:val="24"/>
                <w:szCs w:val="24"/>
              </w:rPr>
              <w:t xml:space="preserve"> </w:t>
            </w:r>
            <w:r w:rsidRPr="00A23EF4">
              <w:rPr>
                <w:sz w:val="24"/>
                <w:szCs w:val="24"/>
              </w:rPr>
              <w:t>– во)</w:t>
            </w:r>
          </w:p>
        </w:tc>
        <w:tc>
          <w:tcPr>
            <w:tcW w:w="1420" w:type="dxa"/>
            <w:textDirection w:val="btLr"/>
          </w:tcPr>
          <w:p w:rsidR="00A23EF4" w:rsidRPr="00A23EF4" w:rsidRDefault="00A23EF4" w:rsidP="00A23EF4">
            <w:pPr>
              <w:pStyle w:val="TableParagraph"/>
              <w:spacing w:before="7"/>
              <w:rPr>
                <w:b/>
                <w:sz w:val="24"/>
                <w:szCs w:val="24"/>
              </w:rPr>
            </w:pPr>
          </w:p>
          <w:p w:rsidR="00A23EF4" w:rsidRPr="00A23EF4" w:rsidRDefault="00A23EF4" w:rsidP="00A23EF4">
            <w:pPr>
              <w:pStyle w:val="TableParagraph"/>
              <w:spacing w:line="247" w:lineRule="auto"/>
              <w:ind w:left="1000" w:right="555" w:hanging="428"/>
              <w:rPr>
                <w:sz w:val="24"/>
                <w:szCs w:val="24"/>
              </w:rPr>
            </w:pPr>
            <w:r w:rsidRPr="00A23EF4">
              <w:rPr>
                <w:sz w:val="24"/>
                <w:szCs w:val="24"/>
              </w:rPr>
              <w:t>Менее 60 баллов</w:t>
            </w:r>
            <w:r w:rsidRPr="00A23EF4">
              <w:rPr>
                <w:spacing w:val="-68"/>
                <w:sz w:val="24"/>
                <w:szCs w:val="24"/>
              </w:rPr>
              <w:t xml:space="preserve"> </w:t>
            </w:r>
            <w:r w:rsidRPr="00A23EF4">
              <w:rPr>
                <w:sz w:val="24"/>
                <w:szCs w:val="24"/>
              </w:rPr>
              <w:t>(кол</w:t>
            </w:r>
            <w:r w:rsidRPr="00A23EF4">
              <w:rPr>
                <w:spacing w:val="-2"/>
                <w:sz w:val="24"/>
                <w:szCs w:val="24"/>
              </w:rPr>
              <w:t xml:space="preserve"> </w:t>
            </w:r>
            <w:r w:rsidRPr="00A23EF4">
              <w:rPr>
                <w:sz w:val="24"/>
                <w:szCs w:val="24"/>
              </w:rPr>
              <w:t>– во)</w:t>
            </w:r>
          </w:p>
        </w:tc>
        <w:tc>
          <w:tcPr>
            <w:tcW w:w="1277" w:type="dxa"/>
            <w:textDirection w:val="btLr"/>
          </w:tcPr>
          <w:p w:rsidR="00A23EF4" w:rsidRPr="00A23EF4" w:rsidRDefault="00A23EF4" w:rsidP="00A23EF4">
            <w:pPr>
              <w:pStyle w:val="TableParagraph"/>
              <w:spacing w:before="3"/>
              <w:rPr>
                <w:b/>
                <w:sz w:val="24"/>
                <w:szCs w:val="24"/>
              </w:rPr>
            </w:pPr>
          </w:p>
          <w:p w:rsidR="00A23EF4" w:rsidRPr="00A23EF4" w:rsidRDefault="00A23EF4" w:rsidP="00A23EF4">
            <w:pPr>
              <w:pStyle w:val="TableParagraph"/>
              <w:spacing w:line="247" w:lineRule="auto"/>
              <w:ind w:left="1000" w:right="695" w:hanging="286"/>
              <w:rPr>
                <w:sz w:val="24"/>
                <w:szCs w:val="24"/>
              </w:rPr>
            </w:pPr>
            <w:r w:rsidRPr="00A23EF4">
              <w:rPr>
                <w:sz w:val="24"/>
                <w:szCs w:val="24"/>
              </w:rPr>
              <w:t>60 – 79 баллов</w:t>
            </w:r>
            <w:r w:rsidRPr="00A23EF4">
              <w:rPr>
                <w:spacing w:val="-67"/>
                <w:sz w:val="24"/>
                <w:szCs w:val="24"/>
              </w:rPr>
              <w:t xml:space="preserve"> </w:t>
            </w:r>
            <w:r w:rsidRPr="00A23EF4">
              <w:rPr>
                <w:sz w:val="24"/>
                <w:szCs w:val="24"/>
              </w:rPr>
              <w:t>(кол</w:t>
            </w:r>
            <w:r w:rsidRPr="00A23EF4">
              <w:rPr>
                <w:spacing w:val="-2"/>
                <w:sz w:val="24"/>
                <w:szCs w:val="24"/>
              </w:rPr>
              <w:t xml:space="preserve"> </w:t>
            </w:r>
            <w:r w:rsidRPr="00A23EF4">
              <w:rPr>
                <w:sz w:val="24"/>
                <w:szCs w:val="24"/>
              </w:rPr>
              <w:t>– во)</w:t>
            </w:r>
          </w:p>
        </w:tc>
        <w:tc>
          <w:tcPr>
            <w:tcW w:w="1137" w:type="dxa"/>
            <w:textDirection w:val="btLr"/>
          </w:tcPr>
          <w:p w:rsidR="00A23EF4" w:rsidRPr="00A23EF4" w:rsidRDefault="00A23EF4" w:rsidP="00A23EF4">
            <w:pPr>
              <w:pStyle w:val="TableParagraph"/>
              <w:spacing w:before="230" w:line="247" w:lineRule="auto"/>
              <w:ind w:left="1000" w:right="627" w:hanging="358"/>
              <w:rPr>
                <w:sz w:val="24"/>
                <w:szCs w:val="24"/>
              </w:rPr>
            </w:pPr>
            <w:r w:rsidRPr="00A23EF4">
              <w:rPr>
                <w:sz w:val="24"/>
                <w:szCs w:val="24"/>
              </w:rPr>
              <w:t>80 – 100 баллов</w:t>
            </w:r>
            <w:r w:rsidRPr="00A23EF4">
              <w:rPr>
                <w:spacing w:val="-67"/>
                <w:sz w:val="24"/>
                <w:szCs w:val="24"/>
              </w:rPr>
              <w:t xml:space="preserve"> </w:t>
            </w:r>
            <w:r w:rsidRPr="00A23EF4">
              <w:rPr>
                <w:sz w:val="24"/>
                <w:szCs w:val="24"/>
              </w:rPr>
              <w:t>(кол</w:t>
            </w:r>
            <w:r w:rsidRPr="00A23EF4">
              <w:rPr>
                <w:spacing w:val="-2"/>
                <w:sz w:val="24"/>
                <w:szCs w:val="24"/>
              </w:rPr>
              <w:t xml:space="preserve"> </w:t>
            </w:r>
            <w:r w:rsidRPr="00A23EF4">
              <w:rPr>
                <w:sz w:val="24"/>
                <w:szCs w:val="24"/>
              </w:rPr>
              <w:t>– во)</w:t>
            </w:r>
          </w:p>
        </w:tc>
      </w:tr>
      <w:tr w:rsidR="00A23EF4" w:rsidRPr="00A23EF4" w:rsidTr="00A23EF4">
        <w:trPr>
          <w:trHeight w:val="645"/>
        </w:trPr>
        <w:tc>
          <w:tcPr>
            <w:tcW w:w="2835" w:type="dxa"/>
          </w:tcPr>
          <w:p w:rsidR="00A23EF4" w:rsidRPr="00A23EF4" w:rsidRDefault="00A23EF4" w:rsidP="00A23EF4">
            <w:pPr>
              <w:pStyle w:val="TableParagraph"/>
              <w:spacing w:before="156"/>
              <w:ind w:left="110"/>
              <w:rPr>
                <w:sz w:val="24"/>
                <w:szCs w:val="24"/>
              </w:rPr>
            </w:pPr>
            <w:r w:rsidRPr="00A23EF4">
              <w:rPr>
                <w:sz w:val="24"/>
                <w:szCs w:val="24"/>
              </w:rPr>
              <w:t>Математика</w:t>
            </w:r>
            <w:r w:rsidRPr="00A23EF4">
              <w:rPr>
                <w:spacing w:val="-6"/>
                <w:sz w:val="24"/>
                <w:szCs w:val="24"/>
              </w:rPr>
              <w:t xml:space="preserve"> </w:t>
            </w:r>
            <w:r w:rsidRPr="00A23EF4">
              <w:rPr>
                <w:sz w:val="24"/>
                <w:szCs w:val="24"/>
              </w:rPr>
              <w:t>(профиль)</w:t>
            </w:r>
          </w:p>
        </w:tc>
        <w:tc>
          <w:tcPr>
            <w:tcW w:w="1564" w:type="dxa"/>
          </w:tcPr>
          <w:p w:rsidR="00A23EF4" w:rsidRPr="00A23EF4" w:rsidRDefault="00A23EF4" w:rsidP="00A23EF4">
            <w:pPr>
              <w:pStyle w:val="TableParagraph"/>
              <w:spacing w:before="156"/>
              <w:ind w:left="13"/>
              <w:jc w:val="center"/>
              <w:rPr>
                <w:sz w:val="24"/>
                <w:szCs w:val="24"/>
              </w:rPr>
            </w:pPr>
            <w:r w:rsidRPr="00A23EF4">
              <w:rPr>
                <w:sz w:val="24"/>
                <w:szCs w:val="24"/>
              </w:rPr>
              <w:t>18</w:t>
            </w:r>
          </w:p>
        </w:tc>
        <w:tc>
          <w:tcPr>
            <w:tcW w:w="1026" w:type="dxa"/>
          </w:tcPr>
          <w:p w:rsidR="00A23EF4" w:rsidRPr="00A23EF4" w:rsidRDefault="00A23EF4" w:rsidP="00A23EF4">
            <w:pPr>
              <w:pStyle w:val="TableParagraph"/>
              <w:spacing w:before="156"/>
              <w:ind w:left="117" w:right="107"/>
              <w:jc w:val="center"/>
              <w:rPr>
                <w:sz w:val="24"/>
                <w:szCs w:val="24"/>
              </w:rPr>
            </w:pPr>
            <w:r w:rsidRPr="00A23EF4">
              <w:rPr>
                <w:sz w:val="24"/>
                <w:szCs w:val="24"/>
              </w:rPr>
              <w:t>49,7</w:t>
            </w:r>
          </w:p>
        </w:tc>
        <w:tc>
          <w:tcPr>
            <w:tcW w:w="675" w:type="dxa"/>
          </w:tcPr>
          <w:p w:rsidR="00A23EF4" w:rsidRPr="00A23EF4" w:rsidRDefault="00A23EF4" w:rsidP="00A23EF4">
            <w:pPr>
              <w:pStyle w:val="TableParagraph"/>
              <w:spacing w:before="156"/>
              <w:ind w:left="195" w:right="182"/>
              <w:jc w:val="center"/>
              <w:rPr>
                <w:sz w:val="24"/>
                <w:szCs w:val="24"/>
              </w:rPr>
            </w:pPr>
            <w:r w:rsidRPr="00A23EF4">
              <w:rPr>
                <w:sz w:val="24"/>
                <w:szCs w:val="24"/>
              </w:rPr>
              <w:t>76</w:t>
            </w:r>
          </w:p>
        </w:tc>
        <w:tc>
          <w:tcPr>
            <w:tcW w:w="1137" w:type="dxa"/>
          </w:tcPr>
          <w:p w:rsidR="00A23EF4" w:rsidRPr="00A23EF4" w:rsidRDefault="00A23EF4" w:rsidP="00A23EF4">
            <w:pPr>
              <w:pStyle w:val="TableParagraph"/>
              <w:spacing w:line="315" w:lineRule="exact"/>
              <w:ind w:left="7"/>
              <w:jc w:val="center"/>
              <w:rPr>
                <w:sz w:val="24"/>
                <w:szCs w:val="24"/>
              </w:rPr>
            </w:pPr>
            <w:r w:rsidRPr="00A23EF4">
              <w:rPr>
                <w:sz w:val="24"/>
                <w:szCs w:val="24"/>
              </w:rPr>
              <w:t>0</w:t>
            </w:r>
          </w:p>
          <w:p w:rsidR="00A23EF4" w:rsidRPr="00A23EF4" w:rsidRDefault="00A23EF4" w:rsidP="00A23EF4">
            <w:pPr>
              <w:pStyle w:val="TableParagraph"/>
              <w:spacing w:before="2" w:line="308" w:lineRule="exact"/>
              <w:ind w:left="87" w:right="82"/>
              <w:jc w:val="center"/>
              <w:rPr>
                <w:sz w:val="24"/>
                <w:szCs w:val="24"/>
              </w:rPr>
            </w:pPr>
            <w:r w:rsidRPr="00A23EF4">
              <w:rPr>
                <w:sz w:val="24"/>
                <w:szCs w:val="24"/>
              </w:rPr>
              <w:t>(0%)</w:t>
            </w:r>
          </w:p>
        </w:tc>
        <w:tc>
          <w:tcPr>
            <w:tcW w:w="1420" w:type="dxa"/>
          </w:tcPr>
          <w:p w:rsidR="00A23EF4" w:rsidRPr="00A23EF4" w:rsidRDefault="00A23EF4" w:rsidP="00A23EF4">
            <w:pPr>
              <w:pStyle w:val="TableParagraph"/>
              <w:spacing w:line="315" w:lineRule="exact"/>
              <w:jc w:val="center"/>
              <w:rPr>
                <w:sz w:val="24"/>
                <w:szCs w:val="24"/>
              </w:rPr>
            </w:pPr>
            <w:r w:rsidRPr="00A23EF4">
              <w:rPr>
                <w:sz w:val="24"/>
                <w:szCs w:val="24"/>
              </w:rPr>
              <w:t>14</w:t>
            </w:r>
          </w:p>
          <w:p w:rsidR="00A23EF4" w:rsidRPr="00A23EF4" w:rsidRDefault="00A23EF4" w:rsidP="00A23EF4">
            <w:pPr>
              <w:pStyle w:val="TableParagraph"/>
              <w:spacing w:before="2" w:line="308" w:lineRule="exact"/>
              <w:ind w:left="230" w:right="229"/>
              <w:jc w:val="center"/>
              <w:rPr>
                <w:sz w:val="24"/>
                <w:szCs w:val="24"/>
              </w:rPr>
            </w:pPr>
            <w:r w:rsidRPr="00A23EF4">
              <w:rPr>
                <w:sz w:val="24"/>
                <w:szCs w:val="24"/>
              </w:rPr>
              <w:t>(78%)</w:t>
            </w:r>
          </w:p>
        </w:tc>
        <w:tc>
          <w:tcPr>
            <w:tcW w:w="1277" w:type="dxa"/>
          </w:tcPr>
          <w:p w:rsidR="00A23EF4" w:rsidRPr="00A23EF4" w:rsidRDefault="00A23EF4" w:rsidP="00A23EF4">
            <w:pPr>
              <w:pStyle w:val="TableParagraph"/>
              <w:spacing w:line="315" w:lineRule="exact"/>
              <w:ind w:right="1"/>
              <w:jc w:val="center"/>
              <w:rPr>
                <w:sz w:val="24"/>
                <w:szCs w:val="24"/>
              </w:rPr>
            </w:pPr>
            <w:r w:rsidRPr="00A23EF4">
              <w:rPr>
                <w:sz w:val="24"/>
                <w:szCs w:val="24"/>
              </w:rPr>
              <w:t>4</w:t>
            </w:r>
          </w:p>
          <w:p w:rsidR="00A23EF4" w:rsidRPr="00A23EF4" w:rsidRDefault="00A23EF4" w:rsidP="00A23EF4">
            <w:pPr>
              <w:pStyle w:val="TableParagraph"/>
              <w:spacing w:before="2" w:line="308" w:lineRule="exact"/>
              <w:ind w:left="157" w:right="158"/>
              <w:jc w:val="center"/>
              <w:rPr>
                <w:sz w:val="24"/>
                <w:szCs w:val="24"/>
              </w:rPr>
            </w:pPr>
            <w:r w:rsidRPr="00A23EF4">
              <w:rPr>
                <w:sz w:val="24"/>
                <w:szCs w:val="24"/>
              </w:rPr>
              <w:t>(23%)</w:t>
            </w:r>
          </w:p>
        </w:tc>
        <w:tc>
          <w:tcPr>
            <w:tcW w:w="1137" w:type="dxa"/>
          </w:tcPr>
          <w:p w:rsidR="00A23EF4" w:rsidRPr="00A23EF4" w:rsidRDefault="00A23EF4" w:rsidP="00A23EF4">
            <w:pPr>
              <w:pStyle w:val="TableParagraph"/>
              <w:spacing w:line="315" w:lineRule="exact"/>
              <w:ind w:right="1"/>
              <w:jc w:val="center"/>
              <w:rPr>
                <w:sz w:val="24"/>
                <w:szCs w:val="24"/>
              </w:rPr>
            </w:pPr>
            <w:r w:rsidRPr="00A23EF4">
              <w:rPr>
                <w:sz w:val="24"/>
                <w:szCs w:val="24"/>
              </w:rPr>
              <w:t>0</w:t>
            </w:r>
          </w:p>
          <w:p w:rsidR="00A23EF4" w:rsidRPr="00A23EF4" w:rsidRDefault="00A23EF4" w:rsidP="00A23EF4">
            <w:pPr>
              <w:pStyle w:val="TableParagraph"/>
              <w:spacing w:before="2" w:line="308" w:lineRule="exact"/>
              <w:ind w:left="84" w:right="86"/>
              <w:jc w:val="center"/>
              <w:rPr>
                <w:sz w:val="24"/>
                <w:szCs w:val="24"/>
              </w:rPr>
            </w:pPr>
            <w:r w:rsidRPr="00A23EF4">
              <w:rPr>
                <w:sz w:val="24"/>
                <w:szCs w:val="24"/>
              </w:rPr>
              <w:t>(0%)</w:t>
            </w:r>
          </w:p>
        </w:tc>
      </w:tr>
      <w:tr w:rsidR="00A23EF4" w:rsidRPr="00A23EF4" w:rsidTr="00A23EF4">
        <w:trPr>
          <w:trHeight w:val="643"/>
        </w:trPr>
        <w:tc>
          <w:tcPr>
            <w:tcW w:w="2835" w:type="dxa"/>
          </w:tcPr>
          <w:p w:rsidR="00A23EF4" w:rsidRPr="00A23EF4" w:rsidRDefault="00A23EF4" w:rsidP="00A23EF4">
            <w:pPr>
              <w:pStyle w:val="TableParagraph"/>
              <w:spacing w:line="315" w:lineRule="exact"/>
              <w:ind w:left="110"/>
              <w:rPr>
                <w:sz w:val="24"/>
                <w:szCs w:val="24"/>
              </w:rPr>
            </w:pPr>
            <w:r w:rsidRPr="00A23EF4">
              <w:rPr>
                <w:sz w:val="24"/>
                <w:szCs w:val="24"/>
              </w:rPr>
              <w:t>История</w:t>
            </w:r>
          </w:p>
        </w:tc>
        <w:tc>
          <w:tcPr>
            <w:tcW w:w="1564" w:type="dxa"/>
          </w:tcPr>
          <w:p w:rsidR="00A23EF4" w:rsidRPr="00A23EF4" w:rsidRDefault="00A23EF4" w:rsidP="00A23EF4">
            <w:pPr>
              <w:pStyle w:val="TableParagraph"/>
              <w:spacing w:line="315" w:lineRule="exact"/>
              <w:ind w:left="266" w:right="255"/>
              <w:jc w:val="center"/>
              <w:rPr>
                <w:sz w:val="24"/>
                <w:szCs w:val="24"/>
              </w:rPr>
            </w:pPr>
            <w:r w:rsidRPr="00A23EF4">
              <w:rPr>
                <w:sz w:val="24"/>
                <w:szCs w:val="24"/>
              </w:rPr>
              <w:t>10</w:t>
            </w:r>
          </w:p>
        </w:tc>
        <w:tc>
          <w:tcPr>
            <w:tcW w:w="1026" w:type="dxa"/>
          </w:tcPr>
          <w:p w:rsidR="00A23EF4" w:rsidRPr="00A23EF4" w:rsidRDefault="00A23EF4" w:rsidP="00A23EF4">
            <w:pPr>
              <w:pStyle w:val="TableParagraph"/>
              <w:spacing w:line="315" w:lineRule="exact"/>
              <w:ind w:left="117" w:right="107"/>
              <w:jc w:val="center"/>
              <w:rPr>
                <w:sz w:val="24"/>
                <w:szCs w:val="24"/>
              </w:rPr>
            </w:pPr>
            <w:r w:rsidRPr="00A23EF4">
              <w:rPr>
                <w:sz w:val="24"/>
                <w:szCs w:val="24"/>
              </w:rPr>
              <w:t>39,1</w:t>
            </w:r>
          </w:p>
        </w:tc>
        <w:tc>
          <w:tcPr>
            <w:tcW w:w="675" w:type="dxa"/>
          </w:tcPr>
          <w:p w:rsidR="00A23EF4" w:rsidRPr="00A23EF4" w:rsidRDefault="00A23EF4" w:rsidP="00A23EF4">
            <w:pPr>
              <w:pStyle w:val="TableParagraph"/>
              <w:spacing w:line="315" w:lineRule="exact"/>
              <w:ind w:left="195" w:right="182"/>
              <w:jc w:val="center"/>
              <w:rPr>
                <w:sz w:val="24"/>
                <w:szCs w:val="24"/>
              </w:rPr>
            </w:pPr>
            <w:r w:rsidRPr="00A23EF4">
              <w:rPr>
                <w:sz w:val="24"/>
                <w:szCs w:val="24"/>
              </w:rPr>
              <w:t>70</w:t>
            </w:r>
          </w:p>
        </w:tc>
        <w:tc>
          <w:tcPr>
            <w:tcW w:w="1137" w:type="dxa"/>
          </w:tcPr>
          <w:p w:rsidR="00A23EF4" w:rsidRPr="00A23EF4" w:rsidRDefault="00A23EF4" w:rsidP="00A23EF4">
            <w:pPr>
              <w:pStyle w:val="TableParagraph"/>
              <w:spacing w:line="315" w:lineRule="exact"/>
              <w:ind w:left="7"/>
              <w:jc w:val="center"/>
              <w:rPr>
                <w:sz w:val="24"/>
                <w:szCs w:val="24"/>
              </w:rPr>
            </w:pPr>
            <w:r w:rsidRPr="00A23EF4">
              <w:rPr>
                <w:sz w:val="24"/>
                <w:szCs w:val="24"/>
              </w:rPr>
              <w:t>2</w:t>
            </w:r>
          </w:p>
          <w:p w:rsidR="00A23EF4" w:rsidRPr="00A23EF4" w:rsidRDefault="00A23EF4" w:rsidP="00A23EF4">
            <w:pPr>
              <w:pStyle w:val="TableParagraph"/>
              <w:spacing w:line="308" w:lineRule="exact"/>
              <w:ind w:left="87" w:right="82"/>
              <w:jc w:val="center"/>
              <w:rPr>
                <w:sz w:val="24"/>
                <w:szCs w:val="24"/>
              </w:rPr>
            </w:pPr>
            <w:r w:rsidRPr="00A23EF4">
              <w:rPr>
                <w:sz w:val="24"/>
                <w:szCs w:val="24"/>
              </w:rPr>
              <w:t>(20%)</w:t>
            </w:r>
          </w:p>
        </w:tc>
        <w:tc>
          <w:tcPr>
            <w:tcW w:w="1420" w:type="dxa"/>
          </w:tcPr>
          <w:p w:rsidR="00A23EF4" w:rsidRPr="00A23EF4" w:rsidRDefault="00A23EF4" w:rsidP="00A23EF4">
            <w:pPr>
              <w:pStyle w:val="TableParagraph"/>
              <w:spacing w:line="315" w:lineRule="exact"/>
              <w:jc w:val="center"/>
              <w:rPr>
                <w:sz w:val="24"/>
                <w:szCs w:val="24"/>
              </w:rPr>
            </w:pPr>
            <w:r w:rsidRPr="00A23EF4">
              <w:rPr>
                <w:sz w:val="24"/>
                <w:szCs w:val="24"/>
              </w:rPr>
              <w:t>7</w:t>
            </w:r>
          </w:p>
          <w:p w:rsidR="00A23EF4" w:rsidRPr="00A23EF4" w:rsidRDefault="00A23EF4" w:rsidP="00A23EF4">
            <w:pPr>
              <w:pStyle w:val="TableParagraph"/>
              <w:spacing w:line="308" w:lineRule="exact"/>
              <w:ind w:left="230" w:right="228"/>
              <w:jc w:val="center"/>
              <w:rPr>
                <w:sz w:val="24"/>
                <w:szCs w:val="24"/>
              </w:rPr>
            </w:pPr>
            <w:r w:rsidRPr="00A23EF4">
              <w:rPr>
                <w:sz w:val="24"/>
                <w:szCs w:val="24"/>
              </w:rPr>
              <w:t>(70%)</w:t>
            </w:r>
          </w:p>
        </w:tc>
        <w:tc>
          <w:tcPr>
            <w:tcW w:w="1277" w:type="dxa"/>
          </w:tcPr>
          <w:p w:rsidR="00A23EF4" w:rsidRPr="00A23EF4" w:rsidRDefault="00A23EF4" w:rsidP="00A23EF4">
            <w:pPr>
              <w:pStyle w:val="TableParagraph"/>
              <w:spacing w:line="315" w:lineRule="exact"/>
              <w:ind w:left="1"/>
              <w:jc w:val="center"/>
              <w:rPr>
                <w:sz w:val="24"/>
                <w:szCs w:val="24"/>
              </w:rPr>
            </w:pPr>
            <w:r w:rsidRPr="00A23EF4">
              <w:rPr>
                <w:sz w:val="24"/>
                <w:szCs w:val="24"/>
              </w:rPr>
              <w:t>1</w:t>
            </w:r>
          </w:p>
          <w:p w:rsidR="00A23EF4" w:rsidRPr="00A23EF4" w:rsidRDefault="00A23EF4" w:rsidP="00A23EF4">
            <w:pPr>
              <w:pStyle w:val="TableParagraph"/>
              <w:spacing w:line="308" w:lineRule="exact"/>
              <w:ind w:left="158" w:right="158"/>
              <w:jc w:val="center"/>
              <w:rPr>
                <w:sz w:val="24"/>
                <w:szCs w:val="24"/>
              </w:rPr>
            </w:pPr>
            <w:r w:rsidRPr="00A23EF4">
              <w:rPr>
                <w:sz w:val="24"/>
                <w:szCs w:val="24"/>
              </w:rPr>
              <w:t>(10%)</w:t>
            </w:r>
          </w:p>
        </w:tc>
        <w:tc>
          <w:tcPr>
            <w:tcW w:w="1137" w:type="dxa"/>
          </w:tcPr>
          <w:p w:rsidR="00A23EF4" w:rsidRPr="00A23EF4" w:rsidRDefault="00A23EF4" w:rsidP="00A23EF4">
            <w:pPr>
              <w:pStyle w:val="TableParagraph"/>
              <w:spacing w:line="315" w:lineRule="exact"/>
              <w:ind w:right="1"/>
              <w:jc w:val="center"/>
              <w:rPr>
                <w:sz w:val="24"/>
                <w:szCs w:val="24"/>
              </w:rPr>
            </w:pPr>
            <w:r w:rsidRPr="00A23EF4">
              <w:rPr>
                <w:sz w:val="24"/>
                <w:szCs w:val="24"/>
              </w:rPr>
              <w:t>0</w:t>
            </w:r>
          </w:p>
          <w:p w:rsidR="00A23EF4" w:rsidRPr="00A23EF4" w:rsidRDefault="00A23EF4" w:rsidP="00A23EF4">
            <w:pPr>
              <w:pStyle w:val="TableParagraph"/>
              <w:spacing w:line="308" w:lineRule="exact"/>
              <w:ind w:left="83" w:right="86"/>
              <w:jc w:val="center"/>
              <w:rPr>
                <w:sz w:val="24"/>
                <w:szCs w:val="24"/>
              </w:rPr>
            </w:pPr>
            <w:r w:rsidRPr="00A23EF4">
              <w:rPr>
                <w:sz w:val="24"/>
                <w:szCs w:val="24"/>
              </w:rPr>
              <w:t>(0%)</w:t>
            </w:r>
          </w:p>
        </w:tc>
      </w:tr>
      <w:tr w:rsidR="00A23EF4" w:rsidRPr="00A23EF4" w:rsidTr="00A23EF4">
        <w:trPr>
          <w:trHeight w:val="645"/>
        </w:trPr>
        <w:tc>
          <w:tcPr>
            <w:tcW w:w="2835" w:type="dxa"/>
          </w:tcPr>
          <w:p w:rsidR="00A23EF4" w:rsidRPr="00A23EF4" w:rsidRDefault="00A23EF4" w:rsidP="00A23EF4">
            <w:pPr>
              <w:pStyle w:val="TableParagraph"/>
              <w:spacing w:before="153"/>
              <w:ind w:left="110"/>
              <w:rPr>
                <w:sz w:val="24"/>
                <w:szCs w:val="24"/>
              </w:rPr>
            </w:pPr>
            <w:r w:rsidRPr="00A23EF4">
              <w:rPr>
                <w:sz w:val="24"/>
                <w:szCs w:val="24"/>
              </w:rPr>
              <w:t>Химия</w:t>
            </w:r>
          </w:p>
        </w:tc>
        <w:tc>
          <w:tcPr>
            <w:tcW w:w="1564" w:type="dxa"/>
          </w:tcPr>
          <w:p w:rsidR="00A23EF4" w:rsidRPr="00A23EF4" w:rsidRDefault="00A23EF4" w:rsidP="00A23EF4">
            <w:pPr>
              <w:pStyle w:val="TableParagraph"/>
              <w:spacing w:before="153"/>
              <w:ind w:left="13"/>
              <w:jc w:val="center"/>
              <w:rPr>
                <w:sz w:val="24"/>
                <w:szCs w:val="24"/>
              </w:rPr>
            </w:pPr>
            <w:r w:rsidRPr="00A23EF4">
              <w:rPr>
                <w:sz w:val="24"/>
                <w:szCs w:val="24"/>
              </w:rPr>
              <w:t>4</w:t>
            </w:r>
          </w:p>
        </w:tc>
        <w:tc>
          <w:tcPr>
            <w:tcW w:w="1026" w:type="dxa"/>
          </w:tcPr>
          <w:p w:rsidR="00A23EF4" w:rsidRPr="00A23EF4" w:rsidRDefault="00A23EF4" w:rsidP="00A23EF4">
            <w:pPr>
              <w:pStyle w:val="TableParagraph"/>
              <w:spacing w:before="153"/>
              <w:ind w:left="117" w:right="107"/>
              <w:jc w:val="center"/>
              <w:rPr>
                <w:sz w:val="24"/>
                <w:szCs w:val="24"/>
              </w:rPr>
            </w:pPr>
            <w:r w:rsidRPr="00A23EF4">
              <w:rPr>
                <w:sz w:val="24"/>
                <w:szCs w:val="24"/>
              </w:rPr>
              <w:t>22,5</w:t>
            </w:r>
          </w:p>
        </w:tc>
        <w:tc>
          <w:tcPr>
            <w:tcW w:w="675" w:type="dxa"/>
          </w:tcPr>
          <w:p w:rsidR="00A23EF4" w:rsidRPr="00A23EF4" w:rsidRDefault="00A23EF4" w:rsidP="00A23EF4">
            <w:pPr>
              <w:pStyle w:val="TableParagraph"/>
              <w:spacing w:before="153"/>
              <w:ind w:left="194" w:right="183"/>
              <w:jc w:val="center"/>
              <w:rPr>
                <w:sz w:val="24"/>
                <w:szCs w:val="24"/>
              </w:rPr>
            </w:pPr>
            <w:r w:rsidRPr="00A23EF4">
              <w:rPr>
                <w:sz w:val="24"/>
                <w:szCs w:val="24"/>
              </w:rPr>
              <w:t>52</w:t>
            </w:r>
          </w:p>
        </w:tc>
        <w:tc>
          <w:tcPr>
            <w:tcW w:w="1137" w:type="dxa"/>
          </w:tcPr>
          <w:p w:rsidR="00A23EF4" w:rsidRPr="00A23EF4" w:rsidRDefault="00A23EF4" w:rsidP="00A23EF4">
            <w:pPr>
              <w:pStyle w:val="TableParagraph"/>
              <w:spacing w:line="315" w:lineRule="exact"/>
              <w:ind w:left="7"/>
              <w:jc w:val="center"/>
              <w:rPr>
                <w:sz w:val="24"/>
                <w:szCs w:val="24"/>
              </w:rPr>
            </w:pPr>
            <w:r w:rsidRPr="00A23EF4">
              <w:rPr>
                <w:sz w:val="24"/>
                <w:szCs w:val="24"/>
              </w:rPr>
              <w:t>3</w:t>
            </w:r>
          </w:p>
          <w:p w:rsidR="00A23EF4" w:rsidRPr="00A23EF4" w:rsidRDefault="00A23EF4" w:rsidP="00A23EF4">
            <w:pPr>
              <w:pStyle w:val="TableParagraph"/>
              <w:spacing w:before="2" w:line="308" w:lineRule="exact"/>
              <w:ind w:left="87" w:right="13"/>
              <w:jc w:val="center"/>
              <w:rPr>
                <w:sz w:val="24"/>
                <w:szCs w:val="24"/>
              </w:rPr>
            </w:pPr>
            <w:r w:rsidRPr="00A23EF4">
              <w:rPr>
                <w:sz w:val="24"/>
                <w:szCs w:val="24"/>
              </w:rPr>
              <w:t>(75%)</w:t>
            </w:r>
          </w:p>
        </w:tc>
        <w:tc>
          <w:tcPr>
            <w:tcW w:w="1420" w:type="dxa"/>
          </w:tcPr>
          <w:p w:rsidR="00A23EF4" w:rsidRPr="00A23EF4" w:rsidRDefault="00A23EF4" w:rsidP="00A23EF4">
            <w:pPr>
              <w:pStyle w:val="TableParagraph"/>
              <w:spacing w:line="315" w:lineRule="exact"/>
              <w:jc w:val="center"/>
              <w:rPr>
                <w:sz w:val="24"/>
                <w:szCs w:val="24"/>
              </w:rPr>
            </w:pPr>
            <w:r w:rsidRPr="00A23EF4">
              <w:rPr>
                <w:sz w:val="24"/>
                <w:szCs w:val="24"/>
              </w:rPr>
              <w:t>1</w:t>
            </w:r>
          </w:p>
          <w:p w:rsidR="00A23EF4" w:rsidRPr="00A23EF4" w:rsidRDefault="00A23EF4" w:rsidP="00A23EF4">
            <w:pPr>
              <w:pStyle w:val="TableParagraph"/>
              <w:spacing w:before="2" w:line="308" w:lineRule="exact"/>
              <w:ind w:left="230" w:right="229"/>
              <w:jc w:val="center"/>
              <w:rPr>
                <w:sz w:val="24"/>
                <w:szCs w:val="24"/>
              </w:rPr>
            </w:pPr>
            <w:r w:rsidRPr="00A23EF4">
              <w:rPr>
                <w:sz w:val="24"/>
                <w:szCs w:val="24"/>
              </w:rPr>
              <w:t>(25,0%)</w:t>
            </w:r>
          </w:p>
        </w:tc>
        <w:tc>
          <w:tcPr>
            <w:tcW w:w="1277" w:type="dxa"/>
          </w:tcPr>
          <w:p w:rsidR="00A23EF4" w:rsidRPr="00A23EF4" w:rsidRDefault="00A23EF4" w:rsidP="00A23EF4">
            <w:pPr>
              <w:pStyle w:val="TableParagraph"/>
              <w:spacing w:before="153"/>
              <w:ind w:left="177"/>
              <w:rPr>
                <w:sz w:val="24"/>
                <w:szCs w:val="24"/>
              </w:rPr>
            </w:pPr>
            <w:r w:rsidRPr="00A23EF4">
              <w:rPr>
                <w:sz w:val="24"/>
                <w:szCs w:val="24"/>
              </w:rPr>
              <w:t>0</w:t>
            </w:r>
            <w:r w:rsidRPr="00A23EF4">
              <w:rPr>
                <w:spacing w:val="-2"/>
                <w:sz w:val="24"/>
                <w:szCs w:val="24"/>
              </w:rPr>
              <w:t xml:space="preserve"> </w:t>
            </w:r>
            <w:r w:rsidRPr="00A23EF4">
              <w:rPr>
                <w:sz w:val="24"/>
                <w:szCs w:val="24"/>
              </w:rPr>
              <w:t>(0%)</w:t>
            </w:r>
          </w:p>
        </w:tc>
        <w:tc>
          <w:tcPr>
            <w:tcW w:w="1137" w:type="dxa"/>
          </w:tcPr>
          <w:p w:rsidR="00A23EF4" w:rsidRPr="00A23EF4" w:rsidRDefault="00A23EF4" w:rsidP="00A23EF4">
            <w:pPr>
              <w:pStyle w:val="TableParagraph"/>
              <w:spacing w:line="315" w:lineRule="exact"/>
              <w:ind w:right="6"/>
              <w:jc w:val="center"/>
              <w:rPr>
                <w:sz w:val="24"/>
                <w:szCs w:val="24"/>
              </w:rPr>
            </w:pPr>
            <w:r w:rsidRPr="00A23EF4">
              <w:rPr>
                <w:sz w:val="24"/>
                <w:szCs w:val="24"/>
              </w:rPr>
              <w:t>0</w:t>
            </w:r>
          </w:p>
          <w:p w:rsidR="00A23EF4" w:rsidRPr="00A23EF4" w:rsidRDefault="00A23EF4" w:rsidP="00A23EF4">
            <w:pPr>
              <w:pStyle w:val="TableParagraph"/>
              <w:spacing w:before="2" w:line="308" w:lineRule="exact"/>
              <w:ind w:left="84" w:right="86"/>
              <w:jc w:val="center"/>
              <w:rPr>
                <w:sz w:val="24"/>
                <w:szCs w:val="24"/>
              </w:rPr>
            </w:pPr>
            <w:r w:rsidRPr="00A23EF4">
              <w:rPr>
                <w:sz w:val="24"/>
                <w:szCs w:val="24"/>
              </w:rPr>
              <w:t>(0%)</w:t>
            </w:r>
          </w:p>
        </w:tc>
      </w:tr>
      <w:tr w:rsidR="00A23EF4" w:rsidRPr="00A23EF4" w:rsidTr="00A23EF4">
        <w:trPr>
          <w:trHeight w:val="642"/>
        </w:trPr>
        <w:tc>
          <w:tcPr>
            <w:tcW w:w="2835" w:type="dxa"/>
          </w:tcPr>
          <w:p w:rsidR="00A23EF4" w:rsidRPr="00A23EF4" w:rsidRDefault="00A23EF4" w:rsidP="00A23EF4">
            <w:pPr>
              <w:pStyle w:val="TableParagraph"/>
              <w:spacing w:before="153"/>
              <w:ind w:left="110"/>
              <w:rPr>
                <w:sz w:val="24"/>
                <w:szCs w:val="24"/>
              </w:rPr>
            </w:pPr>
            <w:r w:rsidRPr="00A23EF4">
              <w:rPr>
                <w:sz w:val="24"/>
                <w:szCs w:val="24"/>
              </w:rPr>
              <w:t>Русский</w:t>
            </w:r>
            <w:r w:rsidRPr="00A23EF4">
              <w:rPr>
                <w:spacing w:val="-2"/>
                <w:sz w:val="24"/>
                <w:szCs w:val="24"/>
              </w:rPr>
              <w:t xml:space="preserve"> </w:t>
            </w:r>
            <w:r w:rsidRPr="00A23EF4">
              <w:rPr>
                <w:sz w:val="24"/>
                <w:szCs w:val="24"/>
              </w:rPr>
              <w:t>язык</w:t>
            </w:r>
          </w:p>
        </w:tc>
        <w:tc>
          <w:tcPr>
            <w:tcW w:w="1564" w:type="dxa"/>
          </w:tcPr>
          <w:p w:rsidR="00A23EF4" w:rsidRPr="00A23EF4" w:rsidRDefault="00A23EF4" w:rsidP="00A23EF4">
            <w:pPr>
              <w:pStyle w:val="TableParagraph"/>
              <w:spacing w:before="153"/>
              <w:ind w:left="266" w:right="255"/>
              <w:jc w:val="center"/>
              <w:rPr>
                <w:sz w:val="24"/>
                <w:szCs w:val="24"/>
              </w:rPr>
            </w:pPr>
            <w:r w:rsidRPr="00A23EF4">
              <w:rPr>
                <w:sz w:val="24"/>
                <w:szCs w:val="24"/>
              </w:rPr>
              <w:t>36</w:t>
            </w:r>
          </w:p>
        </w:tc>
        <w:tc>
          <w:tcPr>
            <w:tcW w:w="1026" w:type="dxa"/>
          </w:tcPr>
          <w:p w:rsidR="00A23EF4" w:rsidRPr="00A23EF4" w:rsidRDefault="00A23EF4" w:rsidP="00A23EF4">
            <w:pPr>
              <w:pStyle w:val="TableParagraph"/>
              <w:spacing w:before="153"/>
              <w:ind w:left="117" w:right="107"/>
              <w:jc w:val="center"/>
              <w:rPr>
                <w:sz w:val="24"/>
                <w:szCs w:val="24"/>
              </w:rPr>
            </w:pPr>
            <w:r w:rsidRPr="00A23EF4">
              <w:rPr>
                <w:sz w:val="24"/>
                <w:szCs w:val="24"/>
              </w:rPr>
              <w:t>61,2</w:t>
            </w:r>
          </w:p>
        </w:tc>
        <w:tc>
          <w:tcPr>
            <w:tcW w:w="675" w:type="dxa"/>
          </w:tcPr>
          <w:p w:rsidR="00A23EF4" w:rsidRPr="00A23EF4" w:rsidRDefault="00A23EF4" w:rsidP="00A23EF4">
            <w:pPr>
              <w:pStyle w:val="TableParagraph"/>
              <w:spacing w:before="153"/>
              <w:ind w:left="195" w:right="182"/>
              <w:jc w:val="center"/>
              <w:rPr>
                <w:sz w:val="24"/>
                <w:szCs w:val="24"/>
              </w:rPr>
            </w:pPr>
            <w:r w:rsidRPr="00A23EF4">
              <w:rPr>
                <w:sz w:val="24"/>
                <w:szCs w:val="24"/>
              </w:rPr>
              <w:t>89</w:t>
            </w:r>
          </w:p>
        </w:tc>
        <w:tc>
          <w:tcPr>
            <w:tcW w:w="1137" w:type="dxa"/>
          </w:tcPr>
          <w:p w:rsidR="00A23EF4" w:rsidRPr="00A23EF4" w:rsidRDefault="00A23EF4" w:rsidP="00A23EF4">
            <w:pPr>
              <w:pStyle w:val="TableParagraph"/>
              <w:spacing w:line="315" w:lineRule="exact"/>
              <w:ind w:left="2"/>
              <w:jc w:val="center"/>
              <w:rPr>
                <w:sz w:val="24"/>
                <w:szCs w:val="24"/>
              </w:rPr>
            </w:pPr>
            <w:r w:rsidRPr="00A23EF4">
              <w:rPr>
                <w:sz w:val="24"/>
                <w:szCs w:val="24"/>
              </w:rPr>
              <w:t>0</w:t>
            </w:r>
          </w:p>
          <w:p w:rsidR="00A23EF4" w:rsidRPr="00A23EF4" w:rsidRDefault="00A23EF4" w:rsidP="00A23EF4">
            <w:pPr>
              <w:pStyle w:val="TableParagraph"/>
              <w:spacing w:line="308" w:lineRule="exact"/>
              <w:ind w:left="87" w:right="82"/>
              <w:jc w:val="center"/>
              <w:rPr>
                <w:sz w:val="24"/>
                <w:szCs w:val="24"/>
              </w:rPr>
            </w:pPr>
            <w:r w:rsidRPr="00A23EF4">
              <w:rPr>
                <w:sz w:val="24"/>
                <w:szCs w:val="24"/>
              </w:rPr>
              <w:t>(0%)</w:t>
            </w:r>
          </w:p>
        </w:tc>
        <w:tc>
          <w:tcPr>
            <w:tcW w:w="1420" w:type="dxa"/>
          </w:tcPr>
          <w:p w:rsidR="00A23EF4" w:rsidRPr="00A23EF4" w:rsidRDefault="00A23EF4" w:rsidP="00A23EF4">
            <w:pPr>
              <w:pStyle w:val="TableParagraph"/>
              <w:spacing w:before="153"/>
              <w:ind w:left="180"/>
              <w:rPr>
                <w:spacing w:val="-2"/>
                <w:sz w:val="24"/>
                <w:szCs w:val="24"/>
              </w:rPr>
            </w:pPr>
            <w:r w:rsidRPr="00A23EF4">
              <w:rPr>
                <w:spacing w:val="-2"/>
                <w:sz w:val="24"/>
                <w:szCs w:val="24"/>
              </w:rPr>
              <w:t xml:space="preserve">   18</w:t>
            </w:r>
            <w:r w:rsidRPr="00A23EF4">
              <w:rPr>
                <w:sz w:val="24"/>
                <w:szCs w:val="24"/>
              </w:rPr>
              <w:t>(50%)</w:t>
            </w:r>
          </w:p>
        </w:tc>
        <w:tc>
          <w:tcPr>
            <w:tcW w:w="1277" w:type="dxa"/>
          </w:tcPr>
          <w:p w:rsidR="00A23EF4" w:rsidRPr="00A23EF4" w:rsidRDefault="00A23EF4" w:rsidP="00A23EF4">
            <w:pPr>
              <w:pStyle w:val="TableParagraph"/>
              <w:spacing w:line="315" w:lineRule="exact"/>
              <w:ind w:left="158" w:right="158"/>
              <w:jc w:val="center"/>
              <w:rPr>
                <w:sz w:val="24"/>
                <w:szCs w:val="24"/>
              </w:rPr>
            </w:pPr>
            <w:r w:rsidRPr="00A23EF4">
              <w:rPr>
                <w:sz w:val="24"/>
                <w:szCs w:val="24"/>
              </w:rPr>
              <w:t>14</w:t>
            </w:r>
          </w:p>
          <w:p w:rsidR="00A23EF4" w:rsidRPr="00A23EF4" w:rsidRDefault="00A23EF4" w:rsidP="00A23EF4">
            <w:pPr>
              <w:pStyle w:val="TableParagraph"/>
              <w:spacing w:line="308" w:lineRule="exact"/>
              <w:ind w:left="157" w:right="158"/>
              <w:jc w:val="center"/>
              <w:rPr>
                <w:sz w:val="24"/>
                <w:szCs w:val="24"/>
              </w:rPr>
            </w:pPr>
            <w:r w:rsidRPr="00A23EF4">
              <w:rPr>
                <w:sz w:val="24"/>
                <w:szCs w:val="24"/>
              </w:rPr>
              <w:t>(39%)</w:t>
            </w:r>
          </w:p>
        </w:tc>
        <w:tc>
          <w:tcPr>
            <w:tcW w:w="1137" w:type="dxa"/>
          </w:tcPr>
          <w:p w:rsidR="00A23EF4" w:rsidRPr="00A23EF4" w:rsidRDefault="00A23EF4" w:rsidP="00A23EF4">
            <w:pPr>
              <w:pStyle w:val="TableParagraph"/>
              <w:spacing w:line="315" w:lineRule="exact"/>
              <w:ind w:right="6"/>
              <w:jc w:val="center"/>
              <w:rPr>
                <w:sz w:val="24"/>
                <w:szCs w:val="24"/>
              </w:rPr>
            </w:pPr>
            <w:r w:rsidRPr="00A23EF4">
              <w:rPr>
                <w:sz w:val="24"/>
                <w:szCs w:val="24"/>
              </w:rPr>
              <w:t>4</w:t>
            </w:r>
          </w:p>
          <w:p w:rsidR="00A23EF4" w:rsidRPr="00A23EF4" w:rsidRDefault="00A23EF4" w:rsidP="00A23EF4">
            <w:pPr>
              <w:pStyle w:val="TableParagraph"/>
              <w:spacing w:line="308" w:lineRule="exact"/>
              <w:ind w:left="83" w:right="86"/>
              <w:jc w:val="center"/>
              <w:rPr>
                <w:sz w:val="24"/>
                <w:szCs w:val="24"/>
              </w:rPr>
            </w:pPr>
            <w:r w:rsidRPr="00A23EF4">
              <w:rPr>
                <w:sz w:val="24"/>
                <w:szCs w:val="24"/>
              </w:rPr>
              <w:t>(12%)</w:t>
            </w:r>
          </w:p>
        </w:tc>
      </w:tr>
      <w:tr w:rsidR="00A23EF4" w:rsidRPr="00A23EF4" w:rsidTr="00A23EF4">
        <w:trPr>
          <w:trHeight w:val="645"/>
        </w:trPr>
        <w:tc>
          <w:tcPr>
            <w:tcW w:w="2835" w:type="dxa"/>
          </w:tcPr>
          <w:p w:rsidR="00A23EF4" w:rsidRPr="00A23EF4" w:rsidRDefault="00A23EF4" w:rsidP="00A23EF4">
            <w:pPr>
              <w:pStyle w:val="TableParagraph"/>
              <w:spacing w:before="153"/>
              <w:ind w:left="110"/>
              <w:rPr>
                <w:sz w:val="24"/>
                <w:szCs w:val="24"/>
              </w:rPr>
            </w:pPr>
            <w:r w:rsidRPr="00A23EF4">
              <w:rPr>
                <w:sz w:val="24"/>
                <w:szCs w:val="24"/>
              </w:rPr>
              <w:t>Обществознание</w:t>
            </w:r>
          </w:p>
        </w:tc>
        <w:tc>
          <w:tcPr>
            <w:tcW w:w="1564" w:type="dxa"/>
          </w:tcPr>
          <w:p w:rsidR="00A23EF4" w:rsidRPr="00A23EF4" w:rsidRDefault="00A23EF4" w:rsidP="00A23EF4">
            <w:pPr>
              <w:pStyle w:val="TableParagraph"/>
              <w:spacing w:before="153"/>
              <w:ind w:left="266" w:right="255"/>
              <w:jc w:val="center"/>
              <w:rPr>
                <w:sz w:val="24"/>
                <w:szCs w:val="24"/>
              </w:rPr>
            </w:pPr>
            <w:r w:rsidRPr="00A23EF4">
              <w:rPr>
                <w:sz w:val="24"/>
                <w:szCs w:val="24"/>
              </w:rPr>
              <w:t>19</w:t>
            </w:r>
          </w:p>
        </w:tc>
        <w:tc>
          <w:tcPr>
            <w:tcW w:w="1026" w:type="dxa"/>
          </w:tcPr>
          <w:p w:rsidR="00A23EF4" w:rsidRPr="00A23EF4" w:rsidRDefault="00A23EF4" w:rsidP="00A23EF4">
            <w:pPr>
              <w:pStyle w:val="TableParagraph"/>
              <w:spacing w:before="153"/>
              <w:ind w:left="117" w:right="107"/>
              <w:jc w:val="center"/>
              <w:rPr>
                <w:sz w:val="24"/>
                <w:szCs w:val="24"/>
              </w:rPr>
            </w:pPr>
            <w:r w:rsidRPr="00A23EF4">
              <w:rPr>
                <w:sz w:val="24"/>
                <w:szCs w:val="24"/>
              </w:rPr>
              <w:t>47,5</w:t>
            </w:r>
          </w:p>
        </w:tc>
        <w:tc>
          <w:tcPr>
            <w:tcW w:w="675" w:type="dxa"/>
          </w:tcPr>
          <w:p w:rsidR="00A23EF4" w:rsidRPr="00A23EF4" w:rsidRDefault="00A23EF4" w:rsidP="00A23EF4">
            <w:pPr>
              <w:pStyle w:val="TableParagraph"/>
              <w:spacing w:before="153"/>
              <w:ind w:left="195" w:right="182"/>
              <w:jc w:val="center"/>
              <w:rPr>
                <w:sz w:val="24"/>
                <w:szCs w:val="24"/>
              </w:rPr>
            </w:pPr>
            <w:r w:rsidRPr="00A23EF4">
              <w:rPr>
                <w:sz w:val="24"/>
                <w:szCs w:val="24"/>
              </w:rPr>
              <w:t>66</w:t>
            </w:r>
          </w:p>
        </w:tc>
        <w:tc>
          <w:tcPr>
            <w:tcW w:w="1137" w:type="dxa"/>
          </w:tcPr>
          <w:p w:rsidR="00A23EF4" w:rsidRPr="00A23EF4" w:rsidRDefault="00A23EF4" w:rsidP="00A23EF4">
            <w:pPr>
              <w:pStyle w:val="TableParagraph"/>
              <w:spacing w:line="315" w:lineRule="exact"/>
              <w:ind w:left="7"/>
              <w:jc w:val="center"/>
              <w:rPr>
                <w:sz w:val="24"/>
                <w:szCs w:val="24"/>
              </w:rPr>
            </w:pPr>
            <w:r w:rsidRPr="00A23EF4">
              <w:rPr>
                <w:sz w:val="24"/>
                <w:szCs w:val="24"/>
              </w:rPr>
              <w:t>6</w:t>
            </w:r>
          </w:p>
          <w:p w:rsidR="00A23EF4" w:rsidRPr="00A23EF4" w:rsidRDefault="00A23EF4" w:rsidP="00A23EF4">
            <w:pPr>
              <w:pStyle w:val="TableParagraph"/>
              <w:spacing w:before="2" w:line="308" w:lineRule="exact"/>
              <w:ind w:left="87" w:right="13"/>
              <w:jc w:val="center"/>
              <w:rPr>
                <w:sz w:val="24"/>
                <w:szCs w:val="24"/>
              </w:rPr>
            </w:pPr>
            <w:r w:rsidRPr="00A23EF4">
              <w:rPr>
                <w:sz w:val="24"/>
                <w:szCs w:val="24"/>
              </w:rPr>
              <w:t>(32%)</w:t>
            </w:r>
          </w:p>
        </w:tc>
        <w:tc>
          <w:tcPr>
            <w:tcW w:w="1420" w:type="dxa"/>
          </w:tcPr>
          <w:p w:rsidR="00A23EF4" w:rsidRPr="00A23EF4" w:rsidRDefault="00A23EF4" w:rsidP="00A23EF4">
            <w:pPr>
              <w:pStyle w:val="TableParagraph"/>
              <w:spacing w:line="315" w:lineRule="exact"/>
              <w:jc w:val="center"/>
              <w:rPr>
                <w:sz w:val="24"/>
                <w:szCs w:val="24"/>
              </w:rPr>
            </w:pPr>
            <w:r w:rsidRPr="00A23EF4">
              <w:rPr>
                <w:sz w:val="24"/>
                <w:szCs w:val="24"/>
              </w:rPr>
              <w:t>8</w:t>
            </w:r>
          </w:p>
          <w:p w:rsidR="00A23EF4" w:rsidRPr="00A23EF4" w:rsidRDefault="00A23EF4" w:rsidP="00A23EF4">
            <w:pPr>
              <w:pStyle w:val="TableParagraph"/>
              <w:spacing w:before="2" w:line="308" w:lineRule="exact"/>
              <w:ind w:left="229" w:right="229"/>
              <w:jc w:val="center"/>
              <w:rPr>
                <w:sz w:val="24"/>
                <w:szCs w:val="24"/>
              </w:rPr>
            </w:pPr>
            <w:r w:rsidRPr="00A23EF4">
              <w:rPr>
                <w:sz w:val="24"/>
                <w:szCs w:val="24"/>
              </w:rPr>
              <w:t>(43%)</w:t>
            </w:r>
          </w:p>
        </w:tc>
        <w:tc>
          <w:tcPr>
            <w:tcW w:w="1277" w:type="dxa"/>
          </w:tcPr>
          <w:p w:rsidR="00A23EF4" w:rsidRPr="00A23EF4" w:rsidRDefault="00A23EF4" w:rsidP="00A23EF4">
            <w:pPr>
              <w:pStyle w:val="TableParagraph"/>
              <w:spacing w:line="315" w:lineRule="exact"/>
              <w:ind w:left="1"/>
              <w:jc w:val="center"/>
              <w:rPr>
                <w:sz w:val="24"/>
                <w:szCs w:val="24"/>
              </w:rPr>
            </w:pPr>
            <w:r w:rsidRPr="00A23EF4">
              <w:rPr>
                <w:sz w:val="24"/>
                <w:szCs w:val="24"/>
              </w:rPr>
              <w:t>5</w:t>
            </w:r>
          </w:p>
          <w:p w:rsidR="00A23EF4" w:rsidRPr="00A23EF4" w:rsidRDefault="00A23EF4" w:rsidP="00A23EF4">
            <w:pPr>
              <w:pStyle w:val="TableParagraph"/>
              <w:spacing w:before="2" w:line="308" w:lineRule="exact"/>
              <w:ind w:left="158" w:right="157"/>
              <w:jc w:val="center"/>
              <w:rPr>
                <w:sz w:val="24"/>
                <w:szCs w:val="24"/>
              </w:rPr>
            </w:pPr>
            <w:r w:rsidRPr="00A23EF4">
              <w:rPr>
                <w:sz w:val="24"/>
                <w:szCs w:val="24"/>
              </w:rPr>
              <w:t>(27%)</w:t>
            </w:r>
          </w:p>
        </w:tc>
        <w:tc>
          <w:tcPr>
            <w:tcW w:w="1137" w:type="dxa"/>
          </w:tcPr>
          <w:p w:rsidR="00A23EF4" w:rsidRPr="00A23EF4" w:rsidRDefault="00A23EF4" w:rsidP="00A23EF4">
            <w:pPr>
              <w:pStyle w:val="TableParagraph"/>
              <w:spacing w:before="153"/>
              <w:ind w:left="105"/>
              <w:rPr>
                <w:sz w:val="24"/>
                <w:szCs w:val="24"/>
              </w:rPr>
            </w:pPr>
            <w:r w:rsidRPr="00A23EF4">
              <w:rPr>
                <w:sz w:val="24"/>
                <w:szCs w:val="24"/>
              </w:rPr>
              <w:t>0</w:t>
            </w:r>
            <w:r w:rsidRPr="00A23EF4">
              <w:rPr>
                <w:spacing w:val="-2"/>
                <w:sz w:val="24"/>
                <w:szCs w:val="24"/>
              </w:rPr>
              <w:t xml:space="preserve"> </w:t>
            </w:r>
            <w:r w:rsidRPr="00A23EF4">
              <w:rPr>
                <w:sz w:val="24"/>
                <w:szCs w:val="24"/>
              </w:rPr>
              <w:t>(0%)</w:t>
            </w:r>
          </w:p>
        </w:tc>
      </w:tr>
      <w:tr w:rsidR="00A23EF4" w:rsidRPr="00A23EF4" w:rsidTr="00A23EF4">
        <w:trPr>
          <w:trHeight w:val="642"/>
        </w:trPr>
        <w:tc>
          <w:tcPr>
            <w:tcW w:w="2835" w:type="dxa"/>
          </w:tcPr>
          <w:p w:rsidR="00A23EF4" w:rsidRPr="00A23EF4" w:rsidRDefault="00A23EF4" w:rsidP="00A23EF4">
            <w:pPr>
              <w:pStyle w:val="TableParagraph"/>
              <w:spacing w:line="315" w:lineRule="exact"/>
              <w:ind w:left="110"/>
              <w:rPr>
                <w:sz w:val="24"/>
                <w:szCs w:val="24"/>
              </w:rPr>
            </w:pPr>
            <w:r w:rsidRPr="00A23EF4">
              <w:rPr>
                <w:sz w:val="24"/>
                <w:szCs w:val="24"/>
              </w:rPr>
              <w:t>Информатика</w:t>
            </w:r>
          </w:p>
        </w:tc>
        <w:tc>
          <w:tcPr>
            <w:tcW w:w="1564" w:type="dxa"/>
          </w:tcPr>
          <w:p w:rsidR="00A23EF4" w:rsidRPr="00A23EF4" w:rsidRDefault="00A23EF4" w:rsidP="00A23EF4">
            <w:pPr>
              <w:pStyle w:val="TableParagraph"/>
              <w:spacing w:line="315" w:lineRule="exact"/>
              <w:ind w:left="13"/>
              <w:jc w:val="center"/>
              <w:rPr>
                <w:sz w:val="24"/>
                <w:szCs w:val="24"/>
              </w:rPr>
            </w:pPr>
            <w:r w:rsidRPr="00A23EF4">
              <w:rPr>
                <w:sz w:val="24"/>
                <w:szCs w:val="24"/>
              </w:rPr>
              <w:t>13</w:t>
            </w:r>
          </w:p>
        </w:tc>
        <w:tc>
          <w:tcPr>
            <w:tcW w:w="1026" w:type="dxa"/>
          </w:tcPr>
          <w:p w:rsidR="00A23EF4" w:rsidRPr="00A23EF4" w:rsidRDefault="00A23EF4" w:rsidP="00A23EF4">
            <w:pPr>
              <w:pStyle w:val="TableParagraph"/>
              <w:spacing w:line="315" w:lineRule="exact"/>
              <w:ind w:left="117" w:right="107"/>
              <w:jc w:val="center"/>
              <w:rPr>
                <w:sz w:val="24"/>
                <w:szCs w:val="24"/>
              </w:rPr>
            </w:pPr>
            <w:r w:rsidRPr="00A23EF4">
              <w:rPr>
                <w:sz w:val="24"/>
                <w:szCs w:val="24"/>
              </w:rPr>
              <w:t>43,3</w:t>
            </w:r>
          </w:p>
        </w:tc>
        <w:tc>
          <w:tcPr>
            <w:tcW w:w="675" w:type="dxa"/>
          </w:tcPr>
          <w:p w:rsidR="00A23EF4" w:rsidRPr="00A23EF4" w:rsidRDefault="00A23EF4" w:rsidP="00A23EF4">
            <w:pPr>
              <w:pStyle w:val="TableParagraph"/>
              <w:spacing w:line="315" w:lineRule="exact"/>
              <w:ind w:left="195" w:right="182"/>
              <w:jc w:val="center"/>
              <w:rPr>
                <w:sz w:val="24"/>
                <w:szCs w:val="24"/>
              </w:rPr>
            </w:pPr>
            <w:r w:rsidRPr="00A23EF4">
              <w:rPr>
                <w:sz w:val="24"/>
                <w:szCs w:val="24"/>
              </w:rPr>
              <w:t>88</w:t>
            </w:r>
          </w:p>
        </w:tc>
        <w:tc>
          <w:tcPr>
            <w:tcW w:w="1137" w:type="dxa"/>
          </w:tcPr>
          <w:p w:rsidR="00A23EF4" w:rsidRPr="00A23EF4" w:rsidRDefault="00A23EF4" w:rsidP="00A23EF4">
            <w:pPr>
              <w:pStyle w:val="TableParagraph"/>
              <w:spacing w:line="315" w:lineRule="exact"/>
              <w:ind w:left="7"/>
              <w:jc w:val="center"/>
              <w:rPr>
                <w:sz w:val="24"/>
                <w:szCs w:val="24"/>
              </w:rPr>
            </w:pPr>
            <w:r w:rsidRPr="00A23EF4">
              <w:rPr>
                <w:sz w:val="24"/>
                <w:szCs w:val="24"/>
              </w:rPr>
              <w:t>5</w:t>
            </w:r>
          </w:p>
          <w:p w:rsidR="00A23EF4" w:rsidRPr="00A23EF4" w:rsidRDefault="00A23EF4" w:rsidP="00A23EF4">
            <w:pPr>
              <w:pStyle w:val="TableParagraph"/>
              <w:spacing w:line="308" w:lineRule="exact"/>
              <w:ind w:left="87" w:right="82"/>
              <w:jc w:val="center"/>
              <w:rPr>
                <w:sz w:val="24"/>
                <w:szCs w:val="24"/>
              </w:rPr>
            </w:pPr>
            <w:r w:rsidRPr="00A23EF4">
              <w:rPr>
                <w:sz w:val="24"/>
                <w:szCs w:val="24"/>
              </w:rPr>
              <w:t>(39%)</w:t>
            </w:r>
          </w:p>
        </w:tc>
        <w:tc>
          <w:tcPr>
            <w:tcW w:w="1420" w:type="dxa"/>
          </w:tcPr>
          <w:p w:rsidR="00A23EF4" w:rsidRPr="00A23EF4" w:rsidRDefault="00A23EF4" w:rsidP="00A23EF4">
            <w:pPr>
              <w:pStyle w:val="TableParagraph"/>
              <w:spacing w:line="315" w:lineRule="exact"/>
              <w:jc w:val="center"/>
              <w:rPr>
                <w:sz w:val="24"/>
                <w:szCs w:val="24"/>
              </w:rPr>
            </w:pPr>
            <w:r w:rsidRPr="00A23EF4">
              <w:rPr>
                <w:sz w:val="24"/>
                <w:szCs w:val="24"/>
              </w:rPr>
              <w:t>6</w:t>
            </w:r>
          </w:p>
          <w:p w:rsidR="00A23EF4" w:rsidRPr="00A23EF4" w:rsidRDefault="00A23EF4" w:rsidP="00A23EF4">
            <w:pPr>
              <w:pStyle w:val="TableParagraph"/>
              <w:spacing w:line="308" w:lineRule="exact"/>
              <w:ind w:left="230" w:right="159"/>
              <w:jc w:val="center"/>
              <w:rPr>
                <w:sz w:val="24"/>
                <w:szCs w:val="24"/>
              </w:rPr>
            </w:pPr>
            <w:r w:rsidRPr="00A23EF4">
              <w:rPr>
                <w:sz w:val="24"/>
                <w:szCs w:val="24"/>
              </w:rPr>
              <w:t>(85%)</w:t>
            </w:r>
          </w:p>
        </w:tc>
        <w:tc>
          <w:tcPr>
            <w:tcW w:w="1277" w:type="dxa"/>
          </w:tcPr>
          <w:p w:rsidR="00A23EF4" w:rsidRPr="00A23EF4" w:rsidRDefault="00A23EF4" w:rsidP="00A23EF4">
            <w:pPr>
              <w:pStyle w:val="TableParagraph"/>
              <w:spacing w:line="315" w:lineRule="exact"/>
              <w:ind w:left="1"/>
              <w:jc w:val="center"/>
              <w:rPr>
                <w:sz w:val="24"/>
                <w:szCs w:val="24"/>
              </w:rPr>
            </w:pPr>
            <w:r w:rsidRPr="00A23EF4">
              <w:rPr>
                <w:sz w:val="24"/>
                <w:szCs w:val="24"/>
              </w:rPr>
              <w:t>0</w:t>
            </w:r>
          </w:p>
          <w:p w:rsidR="00A23EF4" w:rsidRPr="00A23EF4" w:rsidRDefault="00A23EF4" w:rsidP="00A23EF4">
            <w:pPr>
              <w:pStyle w:val="TableParagraph"/>
              <w:spacing w:line="308" w:lineRule="exact"/>
              <w:ind w:left="158" w:right="90"/>
              <w:jc w:val="center"/>
              <w:rPr>
                <w:sz w:val="24"/>
                <w:szCs w:val="24"/>
              </w:rPr>
            </w:pPr>
            <w:r w:rsidRPr="00A23EF4">
              <w:rPr>
                <w:sz w:val="24"/>
                <w:szCs w:val="24"/>
              </w:rPr>
              <w:t>(0%)</w:t>
            </w:r>
          </w:p>
        </w:tc>
        <w:tc>
          <w:tcPr>
            <w:tcW w:w="1137" w:type="dxa"/>
          </w:tcPr>
          <w:p w:rsidR="00A23EF4" w:rsidRPr="00A23EF4" w:rsidRDefault="00A23EF4" w:rsidP="00A23EF4">
            <w:pPr>
              <w:pStyle w:val="TableParagraph"/>
              <w:spacing w:line="315" w:lineRule="exact"/>
              <w:ind w:right="1"/>
              <w:jc w:val="center"/>
              <w:rPr>
                <w:sz w:val="24"/>
                <w:szCs w:val="24"/>
              </w:rPr>
            </w:pPr>
            <w:r w:rsidRPr="00A23EF4">
              <w:rPr>
                <w:sz w:val="24"/>
                <w:szCs w:val="24"/>
              </w:rPr>
              <w:t>2</w:t>
            </w:r>
          </w:p>
          <w:p w:rsidR="00A23EF4" w:rsidRPr="00A23EF4" w:rsidRDefault="00A23EF4" w:rsidP="00A23EF4">
            <w:pPr>
              <w:pStyle w:val="TableParagraph"/>
              <w:spacing w:line="308" w:lineRule="exact"/>
              <w:ind w:left="83" w:right="86"/>
              <w:jc w:val="center"/>
              <w:rPr>
                <w:sz w:val="24"/>
                <w:szCs w:val="24"/>
              </w:rPr>
            </w:pPr>
            <w:r w:rsidRPr="00A23EF4">
              <w:rPr>
                <w:sz w:val="24"/>
                <w:szCs w:val="24"/>
              </w:rPr>
              <w:t>(16%)</w:t>
            </w:r>
          </w:p>
        </w:tc>
      </w:tr>
      <w:tr w:rsidR="00A23EF4" w:rsidRPr="00A23EF4" w:rsidTr="00A23EF4">
        <w:trPr>
          <w:trHeight w:val="642"/>
        </w:trPr>
        <w:tc>
          <w:tcPr>
            <w:tcW w:w="2835" w:type="dxa"/>
            <w:tcBorders>
              <w:bottom w:val="single" w:sz="6" w:space="0" w:color="000000"/>
            </w:tcBorders>
          </w:tcPr>
          <w:p w:rsidR="00A23EF4" w:rsidRPr="00A23EF4" w:rsidRDefault="00A23EF4" w:rsidP="00A23EF4">
            <w:pPr>
              <w:pStyle w:val="TableParagraph"/>
              <w:spacing w:line="315" w:lineRule="exact"/>
              <w:ind w:left="110"/>
              <w:rPr>
                <w:sz w:val="24"/>
                <w:szCs w:val="24"/>
              </w:rPr>
            </w:pPr>
            <w:r w:rsidRPr="00A23EF4">
              <w:rPr>
                <w:sz w:val="24"/>
                <w:szCs w:val="24"/>
              </w:rPr>
              <w:t>Английский</w:t>
            </w:r>
            <w:r w:rsidRPr="00A23EF4">
              <w:rPr>
                <w:spacing w:val="-3"/>
                <w:sz w:val="24"/>
                <w:szCs w:val="24"/>
              </w:rPr>
              <w:t xml:space="preserve"> </w:t>
            </w:r>
            <w:r w:rsidRPr="00A23EF4">
              <w:rPr>
                <w:sz w:val="24"/>
                <w:szCs w:val="24"/>
              </w:rPr>
              <w:t>язык</w:t>
            </w:r>
          </w:p>
        </w:tc>
        <w:tc>
          <w:tcPr>
            <w:tcW w:w="1564" w:type="dxa"/>
            <w:tcBorders>
              <w:bottom w:val="single" w:sz="6" w:space="0" w:color="000000"/>
            </w:tcBorders>
          </w:tcPr>
          <w:p w:rsidR="00A23EF4" w:rsidRPr="00A23EF4" w:rsidRDefault="00A23EF4" w:rsidP="00A23EF4">
            <w:pPr>
              <w:pStyle w:val="TableParagraph"/>
              <w:spacing w:before="153"/>
              <w:ind w:left="13"/>
              <w:jc w:val="center"/>
              <w:rPr>
                <w:sz w:val="24"/>
                <w:szCs w:val="24"/>
              </w:rPr>
            </w:pPr>
            <w:r w:rsidRPr="00A23EF4">
              <w:rPr>
                <w:sz w:val="24"/>
                <w:szCs w:val="24"/>
              </w:rPr>
              <w:t>2</w:t>
            </w:r>
          </w:p>
        </w:tc>
        <w:tc>
          <w:tcPr>
            <w:tcW w:w="1026" w:type="dxa"/>
            <w:tcBorders>
              <w:bottom w:val="single" w:sz="6" w:space="0" w:color="000000"/>
            </w:tcBorders>
          </w:tcPr>
          <w:p w:rsidR="00A23EF4" w:rsidRPr="00A23EF4" w:rsidRDefault="00A23EF4" w:rsidP="00A23EF4">
            <w:pPr>
              <w:pStyle w:val="TableParagraph"/>
              <w:spacing w:before="153"/>
              <w:ind w:left="117" w:right="107"/>
              <w:jc w:val="center"/>
              <w:rPr>
                <w:sz w:val="24"/>
                <w:szCs w:val="24"/>
              </w:rPr>
            </w:pPr>
            <w:r w:rsidRPr="00A23EF4">
              <w:rPr>
                <w:sz w:val="24"/>
                <w:szCs w:val="24"/>
              </w:rPr>
              <w:t>37,5</w:t>
            </w:r>
          </w:p>
        </w:tc>
        <w:tc>
          <w:tcPr>
            <w:tcW w:w="675" w:type="dxa"/>
            <w:tcBorders>
              <w:bottom w:val="single" w:sz="6" w:space="0" w:color="000000"/>
            </w:tcBorders>
          </w:tcPr>
          <w:p w:rsidR="00A23EF4" w:rsidRPr="00A23EF4" w:rsidRDefault="00A23EF4" w:rsidP="00A23EF4">
            <w:pPr>
              <w:pStyle w:val="TableParagraph"/>
              <w:spacing w:before="153"/>
              <w:ind w:left="194" w:right="183"/>
              <w:jc w:val="center"/>
              <w:rPr>
                <w:sz w:val="24"/>
                <w:szCs w:val="24"/>
              </w:rPr>
            </w:pPr>
            <w:r w:rsidRPr="00A23EF4">
              <w:rPr>
                <w:sz w:val="24"/>
                <w:szCs w:val="24"/>
              </w:rPr>
              <w:t>39</w:t>
            </w:r>
          </w:p>
        </w:tc>
        <w:tc>
          <w:tcPr>
            <w:tcW w:w="1137" w:type="dxa"/>
            <w:tcBorders>
              <w:bottom w:val="single" w:sz="6" w:space="0" w:color="000000"/>
            </w:tcBorders>
          </w:tcPr>
          <w:p w:rsidR="00A23EF4" w:rsidRPr="00A23EF4" w:rsidRDefault="00A23EF4" w:rsidP="00A23EF4">
            <w:pPr>
              <w:pStyle w:val="TableParagraph"/>
              <w:spacing w:line="315" w:lineRule="exact"/>
              <w:ind w:left="7"/>
              <w:jc w:val="center"/>
              <w:rPr>
                <w:sz w:val="24"/>
                <w:szCs w:val="24"/>
              </w:rPr>
            </w:pPr>
            <w:r w:rsidRPr="00A23EF4">
              <w:rPr>
                <w:sz w:val="24"/>
                <w:szCs w:val="24"/>
              </w:rPr>
              <w:t>1</w:t>
            </w:r>
          </w:p>
          <w:p w:rsidR="00A23EF4" w:rsidRPr="00A23EF4" w:rsidRDefault="00A23EF4" w:rsidP="00A23EF4">
            <w:pPr>
              <w:pStyle w:val="TableParagraph"/>
              <w:spacing w:line="308" w:lineRule="exact"/>
              <w:ind w:left="87" w:right="10"/>
              <w:jc w:val="center"/>
              <w:rPr>
                <w:sz w:val="24"/>
                <w:szCs w:val="24"/>
              </w:rPr>
            </w:pPr>
            <w:r w:rsidRPr="00A23EF4">
              <w:rPr>
                <w:sz w:val="24"/>
                <w:szCs w:val="24"/>
              </w:rPr>
              <w:t>(50%)</w:t>
            </w:r>
          </w:p>
        </w:tc>
        <w:tc>
          <w:tcPr>
            <w:tcW w:w="1420" w:type="dxa"/>
            <w:tcBorders>
              <w:bottom w:val="single" w:sz="6" w:space="0" w:color="000000"/>
            </w:tcBorders>
          </w:tcPr>
          <w:p w:rsidR="00A23EF4" w:rsidRPr="00A23EF4" w:rsidRDefault="00A23EF4" w:rsidP="00A23EF4">
            <w:pPr>
              <w:pStyle w:val="TableParagraph"/>
              <w:spacing w:line="315" w:lineRule="exact"/>
              <w:jc w:val="center"/>
              <w:rPr>
                <w:sz w:val="24"/>
                <w:szCs w:val="24"/>
              </w:rPr>
            </w:pPr>
            <w:r w:rsidRPr="00A23EF4">
              <w:rPr>
                <w:sz w:val="24"/>
                <w:szCs w:val="24"/>
              </w:rPr>
              <w:t>1</w:t>
            </w:r>
          </w:p>
          <w:p w:rsidR="00A23EF4" w:rsidRPr="00A23EF4" w:rsidRDefault="00A23EF4" w:rsidP="00A23EF4">
            <w:pPr>
              <w:pStyle w:val="TableParagraph"/>
              <w:spacing w:line="308" w:lineRule="exact"/>
              <w:ind w:left="230" w:right="229"/>
              <w:jc w:val="center"/>
              <w:rPr>
                <w:sz w:val="24"/>
                <w:szCs w:val="24"/>
              </w:rPr>
            </w:pPr>
            <w:r w:rsidRPr="00A23EF4">
              <w:rPr>
                <w:sz w:val="24"/>
                <w:szCs w:val="24"/>
              </w:rPr>
              <w:t>(50%)</w:t>
            </w:r>
          </w:p>
        </w:tc>
        <w:tc>
          <w:tcPr>
            <w:tcW w:w="1277" w:type="dxa"/>
            <w:tcBorders>
              <w:bottom w:val="single" w:sz="6" w:space="0" w:color="000000"/>
            </w:tcBorders>
          </w:tcPr>
          <w:p w:rsidR="00A23EF4" w:rsidRPr="00A23EF4" w:rsidRDefault="00A23EF4" w:rsidP="00A23EF4">
            <w:pPr>
              <w:pStyle w:val="TableParagraph"/>
              <w:spacing w:line="315" w:lineRule="exact"/>
              <w:ind w:right="1"/>
              <w:jc w:val="center"/>
              <w:rPr>
                <w:sz w:val="24"/>
                <w:szCs w:val="24"/>
              </w:rPr>
            </w:pPr>
            <w:r w:rsidRPr="00A23EF4">
              <w:rPr>
                <w:sz w:val="24"/>
                <w:szCs w:val="24"/>
              </w:rPr>
              <w:t>0</w:t>
            </w:r>
          </w:p>
          <w:p w:rsidR="00A23EF4" w:rsidRPr="00A23EF4" w:rsidRDefault="00A23EF4" w:rsidP="00A23EF4">
            <w:pPr>
              <w:pStyle w:val="TableParagraph"/>
              <w:spacing w:line="308" w:lineRule="exact"/>
              <w:ind w:left="158" w:right="158"/>
              <w:jc w:val="center"/>
              <w:rPr>
                <w:sz w:val="24"/>
                <w:szCs w:val="24"/>
              </w:rPr>
            </w:pPr>
            <w:r w:rsidRPr="00A23EF4">
              <w:rPr>
                <w:sz w:val="24"/>
                <w:szCs w:val="24"/>
              </w:rPr>
              <w:t>(0%)</w:t>
            </w:r>
          </w:p>
        </w:tc>
        <w:tc>
          <w:tcPr>
            <w:tcW w:w="1137" w:type="dxa"/>
            <w:tcBorders>
              <w:bottom w:val="single" w:sz="6" w:space="0" w:color="000000"/>
            </w:tcBorders>
          </w:tcPr>
          <w:p w:rsidR="00A23EF4" w:rsidRPr="00A23EF4" w:rsidRDefault="00A23EF4" w:rsidP="00A23EF4">
            <w:pPr>
              <w:pStyle w:val="TableParagraph"/>
              <w:spacing w:line="315" w:lineRule="exact"/>
              <w:ind w:right="6"/>
              <w:jc w:val="center"/>
              <w:rPr>
                <w:sz w:val="24"/>
                <w:szCs w:val="24"/>
              </w:rPr>
            </w:pPr>
            <w:r w:rsidRPr="00A23EF4">
              <w:rPr>
                <w:sz w:val="24"/>
                <w:szCs w:val="24"/>
              </w:rPr>
              <w:t>0</w:t>
            </w:r>
          </w:p>
          <w:p w:rsidR="00A23EF4" w:rsidRPr="00A23EF4" w:rsidRDefault="00A23EF4" w:rsidP="00A23EF4">
            <w:pPr>
              <w:pStyle w:val="TableParagraph"/>
              <w:spacing w:line="308" w:lineRule="exact"/>
              <w:ind w:left="85" w:right="86"/>
              <w:jc w:val="center"/>
              <w:rPr>
                <w:sz w:val="24"/>
                <w:szCs w:val="24"/>
              </w:rPr>
            </w:pPr>
            <w:r w:rsidRPr="00A23EF4">
              <w:rPr>
                <w:sz w:val="24"/>
                <w:szCs w:val="24"/>
              </w:rPr>
              <w:t>(0%)</w:t>
            </w:r>
          </w:p>
        </w:tc>
      </w:tr>
      <w:tr w:rsidR="00A23EF4" w:rsidRPr="00A23EF4" w:rsidTr="00A23EF4">
        <w:trPr>
          <w:trHeight w:val="640"/>
        </w:trPr>
        <w:tc>
          <w:tcPr>
            <w:tcW w:w="2835" w:type="dxa"/>
            <w:tcBorders>
              <w:top w:val="single" w:sz="6" w:space="0" w:color="000000"/>
            </w:tcBorders>
          </w:tcPr>
          <w:p w:rsidR="00A23EF4" w:rsidRPr="00A23EF4" w:rsidRDefault="00A23EF4" w:rsidP="00A23EF4">
            <w:pPr>
              <w:pStyle w:val="TableParagraph"/>
              <w:spacing w:before="151"/>
              <w:ind w:left="110"/>
              <w:rPr>
                <w:sz w:val="24"/>
                <w:szCs w:val="24"/>
              </w:rPr>
            </w:pPr>
            <w:r w:rsidRPr="00A23EF4">
              <w:rPr>
                <w:sz w:val="24"/>
                <w:szCs w:val="24"/>
              </w:rPr>
              <w:t>Биология</w:t>
            </w:r>
          </w:p>
        </w:tc>
        <w:tc>
          <w:tcPr>
            <w:tcW w:w="1564" w:type="dxa"/>
            <w:tcBorders>
              <w:top w:val="single" w:sz="6" w:space="0" w:color="000000"/>
            </w:tcBorders>
          </w:tcPr>
          <w:p w:rsidR="00A23EF4" w:rsidRPr="00A23EF4" w:rsidRDefault="00A23EF4" w:rsidP="00A23EF4">
            <w:pPr>
              <w:pStyle w:val="TableParagraph"/>
              <w:spacing w:before="151"/>
              <w:ind w:left="266" w:right="256"/>
              <w:jc w:val="center"/>
              <w:rPr>
                <w:sz w:val="24"/>
                <w:szCs w:val="24"/>
              </w:rPr>
            </w:pPr>
            <w:r w:rsidRPr="00A23EF4">
              <w:rPr>
                <w:sz w:val="24"/>
                <w:szCs w:val="24"/>
              </w:rPr>
              <w:t>7</w:t>
            </w:r>
          </w:p>
        </w:tc>
        <w:tc>
          <w:tcPr>
            <w:tcW w:w="1026" w:type="dxa"/>
            <w:tcBorders>
              <w:top w:val="single" w:sz="6" w:space="0" w:color="000000"/>
            </w:tcBorders>
          </w:tcPr>
          <w:p w:rsidR="00A23EF4" w:rsidRPr="00A23EF4" w:rsidRDefault="00A23EF4" w:rsidP="00A23EF4">
            <w:pPr>
              <w:pStyle w:val="TableParagraph"/>
              <w:spacing w:before="151"/>
              <w:ind w:left="117" w:right="107"/>
              <w:jc w:val="center"/>
              <w:rPr>
                <w:sz w:val="24"/>
                <w:szCs w:val="24"/>
              </w:rPr>
            </w:pPr>
            <w:r w:rsidRPr="00A23EF4">
              <w:rPr>
                <w:sz w:val="24"/>
                <w:szCs w:val="24"/>
              </w:rPr>
              <w:t>40,1</w:t>
            </w:r>
          </w:p>
        </w:tc>
        <w:tc>
          <w:tcPr>
            <w:tcW w:w="675" w:type="dxa"/>
            <w:tcBorders>
              <w:top w:val="single" w:sz="6" w:space="0" w:color="000000"/>
            </w:tcBorders>
          </w:tcPr>
          <w:p w:rsidR="00A23EF4" w:rsidRPr="00A23EF4" w:rsidRDefault="00A23EF4" w:rsidP="00A23EF4">
            <w:pPr>
              <w:pStyle w:val="TableParagraph"/>
              <w:spacing w:before="151"/>
              <w:ind w:left="195" w:right="182"/>
              <w:jc w:val="center"/>
              <w:rPr>
                <w:sz w:val="24"/>
                <w:szCs w:val="24"/>
              </w:rPr>
            </w:pPr>
            <w:r w:rsidRPr="00A23EF4">
              <w:rPr>
                <w:sz w:val="24"/>
                <w:szCs w:val="24"/>
              </w:rPr>
              <w:t>49</w:t>
            </w:r>
          </w:p>
        </w:tc>
        <w:tc>
          <w:tcPr>
            <w:tcW w:w="1137" w:type="dxa"/>
            <w:tcBorders>
              <w:top w:val="single" w:sz="6" w:space="0" w:color="000000"/>
            </w:tcBorders>
          </w:tcPr>
          <w:p w:rsidR="00A23EF4" w:rsidRPr="00A23EF4" w:rsidRDefault="00A23EF4" w:rsidP="00A23EF4">
            <w:pPr>
              <w:pStyle w:val="TableParagraph"/>
              <w:spacing w:line="312" w:lineRule="exact"/>
              <w:ind w:left="7"/>
              <w:jc w:val="center"/>
              <w:rPr>
                <w:sz w:val="24"/>
                <w:szCs w:val="24"/>
              </w:rPr>
            </w:pPr>
            <w:r w:rsidRPr="00A23EF4">
              <w:rPr>
                <w:sz w:val="24"/>
                <w:szCs w:val="24"/>
              </w:rPr>
              <w:t>2</w:t>
            </w:r>
          </w:p>
          <w:p w:rsidR="00A23EF4" w:rsidRPr="00A23EF4" w:rsidRDefault="00A23EF4" w:rsidP="00A23EF4">
            <w:pPr>
              <w:pStyle w:val="TableParagraph"/>
              <w:spacing w:line="308" w:lineRule="exact"/>
              <w:ind w:left="87" w:right="82"/>
              <w:jc w:val="center"/>
              <w:rPr>
                <w:sz w:val="24"/>
                <w:szCs w:val="24"/>
              </w:rPr>
            </w:pPr>
            <w:r w:rsidRPr="00A23EF4">
              <w:rPr>
                <w:sz w:val="24"/>
                <w:szCs w:val="24"/>
              </w:rPr>
              <w:t>(29%)</w:t>
            </w:r>
          </w:p>
        </w:tc>
        <w:tc>
          <w:tcPr>
            <w:tcW w:w="1420" w:type="dxa"/>
            <w:tcBorders>
              <w:top w:val="single" w:sz="6" w:space="0" w:color="000000"/>
            </w:tcBorders>
          </w:tcPr>
          <w:p w:rsidR="00A23EF4" w:rsidRPr="00A23EF4" w:rsidRDefault="00A23EF4" w:rsidP="00A23EF4">
            <w:pPr>
              <w:pStyle w:val="TableParagraph"/>
              <w:spacing w:line="312" w:lineRule="exact"/>
              <w:jc w:val="center"/>
              <w:rPr>
                <w:sz w:val="24"/>
                <w:szCs w:val="24"/>
              </w:rPr>
            </w:pPr>
            <w:r w:rsidRPr="00A23EF4">
              <w:rPr>
                <w:sz w:val="24"/>
                <w:szCs w:val="24"/>
              </w:rPr>
              <w:t>5</w:t>
            </w:r>
          </w:p>
          <w:p w:rsidR="00A23EF4" w:rsidRPr="00A23EF4" w:rsidRDefault="00A23EF4" w:rsidP="00A23EF4">
            <w:pPr>
              <w:pStyle w:val="TableParagraph"/>
              <w:spacing w:line="308" w:lineRule="exact"/>
              <w:ind w:left="230" w:right="228"/>
              <w:jc w:val="center"/>
              <w:rPr>
                <w:sz w:val="24"/>
                <w:szCs w:val="24"/>
              </w:rPr>
            </w:pPr>
            <w:r w:rsidRPr="00A23EF4">
              <w:rPr>
                <w:sz w:val="24"/>
                <w:szCs w:val="24"/>
              </w:rPr>
              <w:t>(72%)</w:t>
            </w:r>
          </w:p>
        </w:tc>
        <w:tc>
          <w:tcPr>
            <w:tcW w:w="1277" w:type="dxa"/>
            <w:tcBorders>
              <w:top w:val="single" w:sz="6" w:space="0" w:color="000000"/>
            </w:tcBorders>
          </w:tcPr>
          <w:p w:rsidR="00A23EF4" w:rsidRPr="00A23EF4" w:rsidRDefault="00A23EF4" w:rsidP="00A23EF4">
            <w:pPr>
              <w:pStyle w:val="TableParagraph"/>
              <w:spacing w:line="312" w:lineRule="exact"/>
              <w:ind w:left="1"/>
              <w:jc w:val="center"/>
              <w:rPr>
                <w:sz w:val="24"/>
                <w:szCs w:val="24"/>
              </w:rPr>
            </w:pPr>
            <w:r w:rsidRPr="00A23EF4">
              <w:rPr>
                <w:sz w:val="24"/>
                <w:szCs w:val="24"/>
              </w:rPr>
              <w:t>0</w:t>
            </w:r>
          </w:p>
          <w:p w:rsidR="00A23EF4" w:rsidRPr="00A23EF4" w:rsidRDefault="00A23EF4" w:rsidP="00A23EF4">
            <w:pPr>
              <w:pStyle w:val="TableParagraph"/>
              <w:spacing w:line="308" w:lineRule="exact"/>
              <w:ind w:left="158" w:right="158"/>
              <w:jc w:val="center"/>
              <w:rPr>
                <w:sz w:val="24"/>
                <w:szCs w:val="24"/>
              </w:rPr>
            </w:pPr>
            <w:r w:rsidRPr="00A23EF4">
              <w:rPr>
                <w:sz w:val="24"/>
                <w:szCs w:val="24"/>
              </w:rPr>
              <w:t>(0%)</w:t>
            </w:r>
          </w:p>
        </w:tc>
        <w:tc>
          <w:tcPr>
            <w:tcW w:w="1137" w:type="dxa"/>
            <w:tcBorders>
              <w:top w:val="single" w:sz="6" w:space="0" w:color="000000"/>
            </w:tcBorders>
          </w:tcPr>
          <w:p w:rsidR="00A23EF4" w:rsidRPr="00A23EF4" w:rsidRDefault="00A23EF4" w:rsidP="00A23EF4">
            <w:pPr>
              <w:pStyle w:val="TableParagraph"/>
              <w:spacing w:line="312" w:lineRule="exact"/>
              <w:ind w:right="1"/>
              <w:jc w:val="center"/>
              <w:rPr>
                <w:sz w:val="24"/>
                <w:szCs w:val="24"/>
              </w:rPr>
            </w:pPr>
            <w:r w:rsidRPr="00A23EF4">
              <w:rPr>
                <w:sz w:val="24"/>
                <w:szCs w:val="24"/>
              </w:rPr>
              <w:t>0</w:t>
            </w:r>
          </w:p>
          <w:p w:rsidR="00A23EF4" w:rsidRPr="00A23EF4" w:rsidRDefault="00A23EF4" w:rsidP="00A23EF4">
            <w:pPr>
              <w:pStyle w:val="TableParagraph"/>
              <w:spacing w:line="308" w:lineRule="exact"/>
              <w:ind w:left="83" w:right="86"/>
              <w:jc w:val="center"/>
              <w:rPr>
                <w:sz w:val="24"/>
                <w:szCs w:val="24"/>
              </w:rPr>
            </w:pPr>
            <w:r w:rsidRPr="00A23EF4">
              <w:rPr>
                <w:sz w:val="24"/>
                <w:szCs w:val="24"/>
              </w:rPr>
              <w:t>(0%)</w:t>
            </w:r>
          </w:p>
        </w:tc>
      </w:tr>
      <w:tr w:rsidR="00A23EF4" w:rsidRPr="00A23EF4" w:rsidTr="00A23EF4">
        <w:trPr>
          <w:trHeight w:val="645"/>
        </w:trPr>
        <w:tc>
          <w:tcPr>
            <w:tcW w:w="2835" w:type="dxa"/>
          </w:tcPr>
          <w:p w:rsidR="00A23EF4" w:rsidRPr="00A23EF4" w:rsidRDefault="00A23EF4" w:rsidP="00A23EF4">
            <w:pPr>
              <w:pStyle w:val="TableParagraph"/>
              <w:spacing w:before="153"/>
              <w:ind w:left="110"/>
              <w:rPr>
                <w:sz w:val="24"/>
                <w:szCs w:val="24"/>
              </w:rPr>
            </w:pPr>
            <w:r w:rsidRPr="00A23EF4">
              <w:rPr>
                <w:sz w:val="24"/>
                <w:szCs w:val="24"/>
              </w:rPr>
              <w:t>Физика</w:t>
            </w:r>
          </w:p>
        </w:tc>
        <w:tc>
          <w:tcPr>
            <w:tcW w:w="1564" w:type="dxa"/>
          </w:tcPr>
          <w:p w:rsidR="00A23EF4" w:rsidRPr="00A23EF4" w:rsidRDefault="00A23EF4" w:rsidP="00A23EF4">
            <w:pPr>
              <w:pStyle w:val="TableParagraph"/>
              <w:spacing w:before="153"/>
              <w:ind w:left="13"/>
              <w:jc w:val="center"/>
              <w:rPr>
                <w:sz w:val="24"/>
                <w:szCs w:val="24"/>
              </w:rPr>
            </w:pPr>
            <w:r w:rsidRPr="00A23EF4">
              <w:rPr>
                <w:sz w:val="24"/>
                <w:szCs w:val="24"/>
              </w:rPr>
              <w:t>1</w:t>
            </w:r>
          </w:p>
        </w:tc>
        <w:tc>
          <w:tcPr>
            <w:tcW w:w="1026" w:type="dxa"/>
          </w:tcPr>
          <w:p w:rsidR="00A23EF4" w:rsidRPr="00A23EF4" w:rsidRDefault="00A23EF4" w:rsidP="00A23EF4">
            <w:pPr>
              <w:pStyle w:val="TableParagraph"/>
              <w:spacing w:before="153"/>
              <w:ind w:left="117" w:right="107"/>
              <w:jc w:val="center"/>
              <w:rPr>
                <w:sz w:val="24"/>
                <w:szCs w:val="24"/>
              </w:rPr>
            </w:pPr>
            <w:r w:rsidRPr="00A23EF4">
              <w:rPr>
                <w:sz w:val="24"/>
                <w:szCs w:val="24"/>
              </w:rPr>
              <w:t>38</w:t>
            </w:r>
          </w:p>
        </w:tc>
        <w:tc>
          <w:tcPr>
            <w:tcW w:w="675" w:type="dxa"/>
          </w:tcPr>
          <w:p w:rsidR="00A23EF4" w:rsidRPr="00A23EF4" w:rsidRDefault="00A23EF4" w:rsidP="00A23EF4">
            <w:pPr>
              <w:pStyle w:val="TableParagraph"/>
              <w:spacing w:before="153"/>
              <w:ind w:left="195" w:right="182"/>
              <w:jc w:val="center"/>
              <w:rPr>
                <w:sz w:val="24"/>
                <w:szCs w:val="24"/>
              </w:rPr>
            </w:pPr>
            <w:r w:rsidRPr="00A23EF4">
              <w:rPr>
                <w:sz w:val="24"/>
                <w:szCs w:val="24"/>
              </w:rPr>
              <w:t>38</w:t>
            </w:r>
          </w:p>
        </w:tc>
        <w:tc>
          <w:tcPr>
            <w:tcW w:w="1137" w:type="dxa"/>
          </w:tcPr>
          <w:p w:rsidR="00A23EF4" w:rsidRPr="00A23EF4" w:rsidRDefault="00A23EF4" w:rsidP="00A23EF4">
            <w:pPr>
              <w:pStyle w:val="TableParagraph"/>
              <w:spacing w:line="315" w:lineRule="exact"/>
              <w:ind w:left="7"/>
              <w:jc w:val="center"/>
              <w:rPr>
                <w:sz w:val="24"/>
                <w:szCs w:val="24"/>
              </w:rPr>
            </w:pPr>
            <w:r w:rsidRPr="00A23EF4">
              <w:rPr>
                <w:sz w:val="24"/>
                <w:szCs w:val="24"/>
              </w:rPr>
              <w:t>0</w:t>
            </w:r>
          </w:p>
          <w:p w:rsidR="00A23EF4" w:rsidRPr="00A23EF4" w:rsidRDefault="00A23EF4" w:rsidP="00A23EF4">
            <w:pPr>
              <w:pStyle w:val="TableParagraph"/>
              <w:spacing w:line="311" w:lineRule="exact"/>
              <w:ind w:left="87" w:right="80"/>
              <w:jc w:val="center"/>
              <w:rPr>
                <w:sz w:val="24"/>
                <w:szCs w:val="24"/>
              </w:rPr>
            </w:pPr>
            <w:r w:rsidRPr="00A23EF4">
              <w:rPr>
                <w:sz w:val="24"/>
                <w:szCs w:val="24"/>
              </w:rPr>
              <w:t>(0%)</w:t>
            </w:r>
          </w:p>
        </w:tc>
        <w:tc>
          <w:tcPr>
            <w:tcW w:w="1420" w:type="dxa"/>
          </w:tcPr>
          <w:p w:rsidR="00A23EF4" w:rsidRPr="00A23EF4" w:rsidRDefault="00A23EF4" w:rsidP="00A23EF4">
            <w:pPr>
              <w:pStyle w:val="TableParagraph"/>
              <w:spacing w:line="315" w:lineRule="exact"/>
              <w:jc w:val="center"/>
              <w:rPr>
                <w:sz w:val="24"/>
                <w:szCs w:val="24"/>
              </w:rPr>
            </w:pPr>
            <w:r w:rsidRPr="00A23EF4">
              <w:rPr>
                <w:sz w:val="24"/>
                <w:szCs w:val="24"/>
              </w:rPr>
              <w:t>1</w:t>
            </w:r>
          </w:p>
          <w:p w:rsidR="00A23EF4" w:rsidRPr="00A23EF4" w:rsidRDefault="00A23EF4" w:rsidP="00A23EF4">
            <w:pPr>
              <w:pStyle w:val="TableParagraph"/>
              <w:spacing w:line="311" w:lineRule="exact"/>
              <w:ind w:left="229" w:right="229"/>
              <w:jc w:val="center"/>
              <w:rPr>
                <w:sz w:val="24"/>
                <w:szCs w:val="24"/>
              </w:rPr>
            </w:pPr>
            <w:r w:rsidRPr="00A23EF4">
              <w:rPr>
                <w:sz w:val="24"/>
                <w:szCs w:val="24"/>
              </w:rPr>
              <w:t>(100%)</w:t>
            </w:r>
          </w:p>
        </w:tc>
        <w:tc>
          <w:tcPr>
            <w:tcW w:w="1277" w:type="dxa"/>
          </w:tcPr>
          <w:p w:rsidR="00A23EF4" w:rsidRPr="00A23EF4" w:rsidRDefault="00A23EF4" w:rsidP="00A23EF4">
            <w:pPr>
              <w:pStyle w:val="TableParagraph"/>
              <w:spacing w:line="315" w:lineRule="exact"/>
              <w:ind w:right="1"/>
              <w:jc w:val="center"/>
              <w:rPr>
                <w:sz w:val="24"/>
                <w:szCs w:val="24"/>
              </w:rPr>
            </w:pPr>
            <w:r w:rsidRPr="00A23EF4">
              <w:rPr>
                <w:sz w:val="24"/>
                <w:szCs w:val="24"/>
              </w:rPr>
              <w:t>0</w:t>
            </w:r>
          </w:p>
          <w:p w:rsidR="00A23EF4" w:rsidRPr="00A23EF4" w:rsidRDefault="00A23EF4" w:rsidP="00A23EF4">
            <w:pPr>
              <w:pStyle w:val="TableParagraph"/>
              <w:spacing w:line="311" w:lineRule="exact"/>
              <w:ind w:left="158" w:right="158"/>
              <w:jc w:val="center"/>
              <w:rPr>
                <w:sz w:val="24"/>
                <w:szCs w:val="24"/>
              </w:rPr>
            </w:pPr>
            <w:r w:rsidRPr="00A23EF4">
              <w:rPr>
                <w:sz w:val="24"/>
                <w:szCs w:val="24"/>
              </w:rPr>
              <w:t>(0%)</w:t>
            </w:r>
          </w:p>
        </w:tc>
        <w:tc>
          <w:tcPr>
            <w:tcW w:w="1137" w:type="dxa"/>
          </w:tcPr>
          <w:p w:rsidR="00A23EF4" w:rsidRPr="00A23EF4" w:rsidRDefault="00A23EF4" w:rsidP="00A23EF4">
            <w:pPr>
              <w:pStyle w:val="TableParagraph"/>
              <w:spacing w:line="315" w:lineRule="exact"/>
              <w:ind w:right="1"/>
              <w:jc w:val="center"/>
              <w:rPr>
                <w:sz w:val="24"/>
                <w:szCs w:val="24"/>
              </w:rPr>
            </w:pPr>
            <w:r w:rsidRPr="00A23EF4">
              <w:rPr>
                <w:sz w:val="24"/>
                <w:szCs w:val="24"/>
              </w:rPr>
              <w:t>0</w:t>
            </w:r>
          </w:p>
          <w:p w:rsidR="00A23EF4" w:rsidRPr="00A23EF4" w:rsidRDefault="00A23EF4" w:rsidP="00A23EF4">
            <w:pPr>
              <w:pStyle w:val="TableParagraph"/>
              <w:spacing w:line="311" w:lineRule="exact"/>
              <w:ind w:left="87" w:right="20"/>
              <w:jc w:val="center"/>
              <w:rPr>
                <w:sz w:val="24"/>
                <w:szCs w:val="24"/>
              </w:rPr>
            </w:pPr>
            <w:r w:rsidRPr="00A23EF4">
              <w:rPr>
                <w:sz w:val="24"/>
                <w:szCs w:val="24"/>
              </w:rPr>
              <w:t>(0%)</w:t>
            </w:r>
          </w:p>
        </w:tc>
      </w:tr>
    </w:tbl>
    <w:p w:rsidR="00DA2C23" w:rsidRDefault="00DC5EE1" w:rsidP="00DC5EE1">
      <w:pPr>
        <w:spacing w:line="360" w:lineRule="auto"/>
        <w:ind w:right="142"/>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A23EF4" w:rsidRPr="00A23EF4" w:rsidRDefault="00DA2C23" w:rsidP="00DA2C23">
      <w:pPr>
        <w:spacing w:line="360" w:lineRule="auto"/>
        <w:ind w:right="142"/>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A23EF4" w:rsidRPr="00A23EF4">
        <w:rPr>
          <w:rFonts w:ascii="Times New Roman" w:hAnsi="Times New Roman" w:cs="Times New Roman"/>
          <w:b/>
          <w:sz w:val="28"/>
          <w:lang w:val="ru-RU"/>
        </w:rPr>
        <w:t>Результаты</w:t>
      </w:r>
      <w:r w:rsidR="00A23EF4" w:rsidRPr="00A23EF4">
        <w:rPr>
          <w:rFonts w:ascii="Times New Roman" w:hAnsi="Times New Roman" w:cs="Times New Roman"/>
          <w:b/>
          <w:spacing w:val="-3"/>
          <w:sz w:val="28"/>
          <w:lang w:val="ru-RU"/>
        </w:rPr>
        <w:t xml:space="preserve"> </w:t>
      </w:r>
      <w:r w:rsidR="00A23EF4" w:rsidRPr="00A23EF4">
        <w:rPr>
          <w:rFonts w:ascii="Times New Roman" w:hAnsi="Times New Roman" w:cs="Times New Roman"/>
          <w:b/>
          <w:sz w:val="28"/>
          <w:lang w:val="ru-RU"/>
        </w:rPr>
        <w:t>итоговой</w:t>
      </w:r>
      <w:r w:rsidR="00A23EF4" w:rsidRPr="00A23EF4">
        <w:rPr>
          <w:rFonts w:ascii="Times New Roman" w:hAnsi="Times New Roman" w:cs="Times New Roman"/>
          <w:b/>
          <w:spacing w:val="-2"/>
          <w:sz w:val="28"/>
          <w:lang w:val="ru-RU"/>
        </w:rPr>
        <w:t xml:space="preserve"> </w:t>
      </w:r>
      <w:r w:rsidR="00A23EF4" w:rsidRPr="00A23EF4">
        <w:rPr>
          <w:rFonts w:ascii="Times New Roman" w:hAnsi="Times New Roman" w:cs="Times New Roman"/>
          <w:b/>
          <w:sz w:val="28"/>
          <w:lang w:val="ru-RU"/>
        </w:rPr>
        <w:t>аттестации</w:t>
      </w:r>
      <w:r w:rsidR="00A23EF4" w:rsidRPr="00A23EF4">
        <w:rPr>
          <w:rFonts w:ascii="Times New Roman" w:hAnsi="Times New Roman" w:cs="Times New Roman"/>
          <w:b/>
          <w:spacing w:val="-2"/>
          <w:sz w:val="28"/>
          <w:lang w:val="ru-RU"/>
        </w:rPr>
        <w:t xml:space="preserve"> </w:t>
      </w:r>
      <w:r w:rsidR="00A23EF4" w:rsidRPr="00A23EF4">
        <w:rPr>
          <w:rFonts w:ascii="Times New Roman" w:hAnsi="Times New Roman" w:cs="Times New Roman"/>
          <w:b/>
          <w:sz w:val="28"/>
          <w:lang w:val="ru-RU"/>
        </w:rPr>
        <w:t>в</w:t>
      </w:r>
      <w:r w:rsidR="00A23EF4" w:rsidRPr="00A23EF4">
        <w:rPr>
          <w:rFonts w:ascii="Times New Roman" w:hAnsi="Times New Roman" w:cs="Times New Roman"/>
          <w:b/>
          <w:spacing w:val="-2"/>
          <w:sz w:val="28"/>
          <w:lang w:val="ru-RU"/>
        </w:rPr>
        <w:t xml:space="preserve"> </w:t>
      </w:r>
      <w:r w:rsidR="00A23EF4" w:rsidRPr="00A23EF4">
        <w:rPr>
          <w:rFonts w:ascii="Times New Roman" w:hAnsi="Times New Roman" w:cs="Times New Roman"/>
          <w:b/>
          <w:sz w:val="28"/>
          <w:lang w:val="ru-RU"/>
        </w:rPr>
        <w:t>11</w:t>
      </w:r>
      <w:r w:rsidR="00A23EF4" w:rsidRPr="00A23EF4">
        <w:rPr>
          <w:rFonts w:ascii="Times New Roman" w:hAnsi="Times New Roman" w:cs="Times New Roman"/>
          <w:b/>
          <w:sz w:val="28"/>
          <w:vertAlign w:val="superscript"/>
          <w:lang w:val="ru-RU"/>
        </w:rPr>
        <w:t>х</w:t>
      </w:r>
      <w:r w:rsidR="00A23EF4" w:rsidRPr="00A23EF4">
        <w:rPr>
          <w:rFonts w:ascii="Times New Roman" w:hAnsi="Times New Roman" w:cs="Times New Roman"/>
          <w:b/>
          <w:spacing w:val="20"/>
          <w:sz w:val="28"/>
          <w:lang w:val="ru-RU"/>
        </w:rPr>
        <w:t xml:space="preserve"> </w:t>
      </w:r>
      <w:r w:rsidR="00A23EF4" w:rsidRPr="00A23EF4">
        <w:rPr>
          <w:rFonts w:ascii="Times New Roman" w:hAnsi="Times New Roman" w:cs="Times New Roman"/>
          <w:b/>
          <w:sz w:val="28"/>
          <w:lang w:val="ru-RU"/>
        </w:rPr>
        <w:t>классах</w:t>
      </w:r>
    </w:p>
    <w:p w:rsidR="00A23EF4" w:rsidRPr="00A23EF4" w:rsidRDefault="00A23EF4" w:rsidP="00DA2C23">
      <w:pPr>
        <w:spacing w:line="360" w:lineRule="auto"/>
        <w:ind w:right="142" w:firstLine="709"/>
        <w:contextualSpacing/>
        <w:jc w:val="center"/>
        <w:rPr>
          <w:rFonts w:ascii="Times New Roman" w:hAnsi="Times New Roman" w:cs="Times New Roman"/>
          <w:b/>
          <w:sz w:val="24"/>
          <w:szCs w:val="24"/>
          <w:lang w:val="ru-RU"/>
        </w:rPr>
      </w:pPr>
      <w:r w:rsidRPr="00A23EF4">
        <w:rPr>
          <w:rFonts w:ascii="Times New Roman" w:hAnsi="Times New Roman" w:cs="Times New Roman"/>
          <w:b/>
          <w:sz w:val="24"/>
          <w:szCs w:val="24"/>
          <w:lang w:val="ru-RU"/>
        </w:rPr>
        <w:t>Динамика средних баллов ЕГЭ за пять лет:</w:t>
      </w:r>
    </w:p>
    <w:tbl>
      <w:tblPr>
        <w:tblStyle w:val="ad"/>
        <w:tblW w:w="10559" w:type="dxa"/>
        <w:jc w:val="center"/>
        <w:tblLook w:val="04A0"/>
      </w:tblPr>
      <w:tblGrid>
        <w:gridCol w:w="689"/>
        <w:gridCol w:w="2955"/>
        <w:gridCol w:w="1294"/>
        <w:gridCol w:w="1269"/>
        <w:gridCol w:w="1429"/>
        <w:gridCol w:w="1352"/>
        <w:gridCol w:w="1571"/>
      </w:tblGrid>
      <w:tr w:rsidR="00A23EF4" w:rsidRPr="00A23EF4" w:rsidTr="00702469">
        <w:trPr>
          <w:trHeight w:val="240"/>
          <w:jc w:val="center"/>
        </w:trPr>
        <w:tc>
          <w:tcPr>
            <w:tcW w:w="689" w:type="dxa"/>
            <w:vMerge w:val="restart"/>
          </w:tcPr>
          <w:p w:rsidR="00A23EF4" w:rsidRPr="00A23EF4" w:rsidRDefault="00A23EF4" w:rsidP="00A23EF4">
            <w:pPr>
              <w:spacing w:line="360" w:lineRule="auto"/>
              <w:ind w:right="142"/>
              <w:jc w:val="both"/>
              <w:rPr>
                <w:rFonts w:ascii="Times New Roman" w:hAnsi="Times New Roman" w:cs="Times New Roman"/>
                <w:b/>
                <w:sz w:val="24"/>
                <w:szCs w:val="24"/>
              </w:rPr>
            </w:pPr>
            <w:r w:rsidRPr="00A23EF4">
              <w:rPr>
                <w:rFonts w:ascii="Times New Roman" w:hAnsi="Times New Roman" w:cs="Times New Roman"/>
                <w:b/>
                <w:sz w:val="24"/>
                <w:szCs w:val="24"/>
              </w:rPr>
              <w:t>№</w:t>
            </w:r>
          </w:p>
        </w:tc>
        <w:tc>
          <w:tcPr>
            <w:tcW w:w="2955" w:type="dxa"/>
            <w:vMerge w:val="restart"/>
          </w:tcPr>
          <w:p w:rsidR="00A23EF4" w:rsidRPr="00A23EF4" w:rsidRDefault="00A23EF4" w:rsidP="00A23EF4">
            <w:pPr>
              <w:spacing w:line="360" w:lineRule="auto"/>
              <w:ind w:right="142"/>
              <w:jc w:val="both"/>
              <w:rPr>
                <w:rFonts w:ascii="Times New Roman" w:hAnsi="Times New Roman" w:cs="Times New Roman"/>
                <w:b/>
                <w:sz w:val="24"/>
                <w:szCs w:val="24"/>
              </w:rPr>
            </w:pPr>
          </w:p>
          <w:p w:rsidR="00A23EF4" w:rsidRPr="00A23EF4" w:rsidRDefault="00A23EF4" w:rsidP="00A23EF4">
            <w:pPr>
              <w:spacing w:line="360" w:lineRule="auto"/>
              <w:ind w:right="142"/>
              <w:jc w:val="both"/>
              <w:rPr>
                <w:rFonts w:ascii="Times New Roman" w:hAnsi="Times New Roman" w:cs="Times New Roman"/>
                <w:b/>
                <w:sz w:val="24"/>
                <w:szCs w:val="24"/>
              </w:rPr>
            </w:pPr>
            <w:r w:rsidRPr="00A23EF4">
              <w:rPr>
                <w:rFonts w:ascii="Times New Roman" w:hAnsi="Times New Roman" w:cs="Times New Roman"/>
                <w:b/>
                <w:sz w:val="24"/>
                <w:szCs w:val="24"/>
              </w:rPr>
              <w:t>Наименование предмета</w:t>
            </w:r>
          </w:p>
        </w:tc>
        <w:tc>
          <w:tcPr>
            <w:tcW w:w="5344" w:type="dxa"/>
            <w:gridSpan w:val="4"/>
            <w:tcBorders>
              <w:right w:val="single" w:sz="4" w:space="0" w:color="auto"/>
            </w:tcBorders>
          </w:tcPr>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Средний балл по школе</w:t>
            </w:r>
          </w:p>
        </w:tc>
        <w:tc>
          <w:tcPr>
            <w:tcW w:w="1571" w:type="dxa"/>
            <w:tcBorders>
              <w:right w:val="single" w:sz="4" w:space="0" w:color="auto"/>
            </w:tcBorders>
          </w:tcPr>
          <w:p w:rsidR="00A23EF4" w:rsidRPr="00A23EF4" w:rsidRDefault="00A23EF4" w:rsidP="00A23EF4">
            <w:pPr>
              <w:spacing w:line="360" w:lineRule="auto"/>
              <w:ind w:right="142"/>
              <w:jc w:val="center"/>
              <w:rPr>
                <w:rFonts w:ascii="Times New Roman" w:hAnsi="Times New Roman" w:cs="Times New Roman"/>
                <w:b/>
                <w:sz w:val="24"/>
                <w:szCs w:val="24"/>
              </w:rPr>
            </w:pPr>
          </w:p>
        </w:tc>
      </w:tr>
      <w:tr w:rsidR="00A23EF4" w:rsidRPr="00A23EF4" w:rsidTr="00702469">
        <w:trPr>
          <w:trHeight w:val="240"/>
          <w:jc w:val="center"/>
        </w:trPr>
        <w:tc>
          <w:tcPr>
            <w:tcW w:w="689" w:type="dxa"/>
            <w:vMerge/>
          </w:tcPr>
          <w:p w:rsidR="00A23EF4" w:rsidRPr="00A23EF4" w:rsidRDefault="00A23EF4" w:rsidP="00A23EF4">
            <w:pPr>
              <w:spacing w:line="360" w:lineRule="auto"/>
              <w:ind w:right="142"/>
              <w:jc w:val="both"/>
              <w:rPr>
                <w:rFonts w:ascii="Times New Roman" w:hAnsi="Times New Roman" w:cs="Times New Roman"/>
                <w:b/>
                <w:sz w:val="24"/>
                <w:szCs w:val="24"/>
              </w:rPr>
            </w:pPr>
          </w:p>
        </w:tc>
        <w:tc>
          <w:tcPr>
            <w:tcW w:w="2955" w:type="dxa"/>
            <w:vMerge/>
          </w:tcPr>
          <w:p w:rsidR="00A23EF4" w:rsidRPr="00A23EF4" w:rsidRDefault="00A23EF4" w:rsidP="00A23EF4">
            <w:pPr>
              <w:spacing w:line="360" w:lineRule="auto"/>
              <w:ind w:right="142"/>
              <w:jc w:val="both"/>
              <w:rPr>
                <w:rFonts w:ascii="Times New Roman" w:hAnsi="Times New Roman" w:cs="Times New Roman"/>
                <w:b/>
                <w:sz w:val="24"/>
                <w:szCs w:val="24"/>
              </w:rPr>
            </w:pPr>
          </w:p>
        </w:tc>
        <w:tc>
          <w:tcPr>
            <w:tcW w:w="1294" w:type="dxa"/>
            <w:tcBorders>
              <w:left w:val="single" w:sz="4" w:space="0" w:color="auto"/>
            </w:tcBorders>
          </w:tcPr>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2019</w:t>
            </w:r>
          </w:p>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год</w:t>
            </w:r>
          </w:p>
        </w:tc>
        <w:tc>
          <w:tcPr>
            <w:tcW w:w="1269" w:type="dxa"/>
          </w:tcPr>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2020</w:t>
            </w:r>
          </w:p>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год</w:t>
            </w:r>
          </w:p>
        </w:tc>
        <w:tc>
          <w:tcPr>
            <w:tcW w:w="1429" w:type="dxa"/>
          </w:tcPr>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2021</w:t>
            </w:r>
          </w:p>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год</w:t>
            </w:r>
          </w:p>
        </w:tc>
        <w:tc>
          <w:tcPr>
            <w:tcW w:w="1352" w:type="dxa"/>
          </w:tcPr>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2022</w:t>
            </w:r>
          </w:p>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год</w:t>
            </w:r>
          </w:p>
        </w:tc>
        <w:tc>
          <w:tcPr>
            <w:tcW w:w="1571" w:type="dxa"/>
          </w:tcPr>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2023</w:t>
            </w:r>
          </w:p>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год</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1.</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Русский язык</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73</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67</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66</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65</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61</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2.</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Математика (база)</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w:t>
            </w:r>
          </w:p>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 xml:space="preserve">(ср. </w:t>
            </w:r>
            <w:r w:rsidRPr="00A23EF4">
              <w:rPr>
                <w:rFonts w:ascii="Times New Roman" w:hAnsi="Times New Roman" w:cs="Times New Roman"/>
                <w:sz w:val="24"/>
                <w:szCs w:val="24"/>
              </w:rPr>
              <w:lastRenderedPageBreak/>
              <w:t>отм.)</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lastRenderedPageBreak/>
              <w:t>3</w:t>
            </w:r>
          </w:p>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(ср.отм.)</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w:t>
            </w:r>
          </w:p>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(ср.отм.)</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w:t>
            </w:r>
          </w:p>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(ср.отм.)</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3,8</w:t>
            </w:r>
          </w:p>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(ср.отм.)</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lastRenderedPageBreak/>
              <w:t>3.</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Математика (профиль)</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63</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35</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35</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40</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49,7</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Литература</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54</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90</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12</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Физика</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58</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36</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51</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0</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38</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Химия</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59</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44</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17</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54</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22,5</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7.</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Биология</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54</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39</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28</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60</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40,1</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8.</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История</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60</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42</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51</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57</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39,1</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9</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Обществознание</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53</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46</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53</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53</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47,5</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10.</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 xml:space="preserve">Информатика </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64</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49</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60</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43.3</w:t>
            </w:r>
          </w:p>
        </w:tc>
      </w:tr>
      <w:tr w:rsidR="00A23EF4" w:rsidRPr="00A23EF4" w:rsidTr="00702469">
        <w:trPr>
          <w:jc w:val="center"/>
        </w:trPr>
        <w:tc>
          <w:tcPr>
            <w:tcW w:w="68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11.</w:t>
            </w:r>
          </w:p>
        </w:tc>
        <w:tc>
          <w:tcPr>
            <w:tcW w:w="2955"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Английский язык</w:t>
            </w:r>
          </w:p>
        </w:tc>
        <w:tc>
          <w:tcPr>
            <w:tcW w:w="1294"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63</w:t>
            </w:r>
          </w:p>
        </w:tc>
        <w:tc>
          <w:tcPr>
            <w:tcW w:w="126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76</w:t>
            </w:r>
          </w:p>
        </w:tc>
        <w:tc>
          <w:tcPr>
            <w:tcW w:w="1429"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54</w:t>
            </w:r>
          </w:p>
        </w:tc>
        <w:tc>
          <w:tcPr>
            <w:tcW w:w="1352"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50</w:t>
            </w:r>
          </w:p>
        </w:tc>
        <w:tc>
          <w:tcPr>
            <w:tcW w:w="1571"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37,5</w:t>
            </w:r>
          </w:p>
        </w:tc>
      </w:tr>
    </w:tbl>
    <w:p w:rsidR="00DA2C23" w:rsidRDefault="00CA482F" w:rsidP="00CA482F">
      <w:pPr>
        <w:spacing w:line="360" w:lineRule="auto"/>
        <w:ind w:right="142"/>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A23EF4" w:rsidRPr="00A23EF4" w:rsidRDefault="00A23EF4" w:rsidP="00DA2C23">
      <w:pPr>
        <w:spacing w:line="360" w:lineRule="auto"/>
        <w:ind w:right="142"/>
        <w:jc w:val="center"/>
        <w:rPr>
          <w:rFonts w:ascii="Times New Roman" w:hAnsi="Times New Roman" w:cs="Times New Roman"/>
          <w:b/>
          <w:sz w:val="24"/>
          <w:szCs w:val="24"/>
          <w:lang w:val="ru-RU"/>
        </w:rPr>
      </w:pPr>
      <w:r w:rsidRPr="00A23EF4">
        <w:rPr>
          <w:rFonts w:ascii="Times New Roman" w:hAnsi="Times New Roman" w:cs="Times New Roman"/>
          <w:b/>
          <w:sz w:val="24"/>
          <w:szCs w:val="24"/>
          <w:lang w:val="ru-RU"/>
        </w:rPr>
        <w:t>Лучшие результаты ЕГЭ показали следующие учащиеся:</w:t>
      </w:r>
    </w:p>
    <w:tbl>
      <w:tblPr>
        <w:tblStyle w:val="ad"/>
        <w:tblW w:w="10090" w:type="dxa"/>
        <w:tblLayout w:type="fixed"/>
        <w:tblLook w:val="04A0"/>
      </w:tblPr>
      <w:tblGrid>
        <w:gridCol w:w="674"/>
        <w:gridCol w:w="2269"/>
        <w:gridCol w:w="1701"/>
        <w:gridCol w:w="2696"/>
        <w:gridCol w:w="2750"/>
      </w:tblGrid>
      <w:tr w:rsidR="00A23EF4" w:rsidRPr="0020393A" w:rsidTr="00A23EF4">
        <w:tc>
          <w:tcPr>
            <w:tcW w:w="674" w:type="dxa"/>
          </w:tcPr>
          <w:p w:rsidR="00A23EF4" w:rsidRPr="00A23EF4" w:rsidRDefault="00A23EF4" w:rsidP="00A23EF4">
            <w:pPr>
              <w:spacing w:line="360" w:lineRule="auto"/>
              <w:ind w:right="142"/>
              <w:jc w:val="both"/>
              <w:rPr>
                <w:rFonts w:ascii="Times New Roman" w:hAnsi="Times New Roman" w:cs="Times New Roman"/>
                <w:b/>
                <w:sz w:val="24"/>
                <w:szCs w:val="24"/>
              </w:rPr>
            </w:pPr>
            <w:r w:rsidRPr="00A23EF4">
              <w:rPr>
                <w:rFonts w:ascii="Times New Roman" w:hAnsi="Times New Roman" w:cs="Times New Roman"/>
                <w:b/>
                <w:sz w:val="24"/>
                <w:szCs w:val="24"/>
              </w:rPr>
              <w:t>№</w:t>
            </w:r>
          </w:p>
        </w:tc>
        <w:tc>
          <w:tcPr>
            <w:tcW w:w="2269" w:type="dxa"/>
          </w:tcPr>
          <w:p w:rsidR="00A23EF4" w:rsidRPr="00A23EF4" w:rsidRDefault="00A23EF4" w:rsidP="00A23EF4">
            <w:pPr>
              <w:spacing w:line="360" w:lineRule="auto"/>
              <w:ind w:right="142"/>
              <w:jc w:val="both"/>
              <w:rPr>
                <w:rFonts w:ascii="Times New Roman" w:hAnsi="Times New Roman" w:cs="Times New Roman"/>
                <w:b/>
                <w:sz w:val="24"/>
                <w:szCs w:val="24"/>
              </w:rPr>
            </w:pPr>
            <w:r w:rsidRPr="00A23EF4">
              <w:rPr>
                <w:rFonts w:ascii="Times New Roman" w:hAnsi="Times New Roman" w:cs="Times New Roman"/>
                <w:b/>
                <w:sz w:val="24"/>
                <w:szCs w:val="24"/>
              </w:rPr>
              <w:t>Предмет</w:t>
            </w:r>
          </w:p>
        </w:tc>
        <w:tc>
          <w:tcPr>
            <w:tcW w:w="1701" w:type="dxa"/>
          </w:tcPr>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Тестовый</w:t>
            </w:r>
          </w:p>
          <w:p w:rsidR="00A23EF4" w:rsidRPr="00A23EF4" w:rsidRDefault="00A23EF4" w:rsidP="00A23EF4">
            <w:pPr>
              <w:spacing w:line="360" w:lineRule="auto"/>
              <w:ind w:right="142"/>
              <w:jc w:val="center"/>
              <w:rPr>
                <w:rFonts w:ascii="Times New Roman" w:hAnsi="Times New Roman" w:cs="Times New Roman"/>
                <w:b/>
                <w:sz w:val="24"/>
                <w:szCs w:val="24"/>
              </w:rPr>
            </w:pPr>
            <w:r w:rsidRPr="00A23EF4">
              <w:rPr>
                <w:rFonts w:ascii="Times New Roman" w:hAnsi="Times New Roman" w:cs="Times New Roman"/>
                <w:b/>
                <w:sz w:val="24"/>
                <w:szCs w:val="24"/>
              </w:rPr>
              <w:t>балл</w:t>
            </w:r>
          </w:p>
        </w:tc>
        <w:tc>
          <w:tcPr>
            <w:tcW w:w="2696" w:type="dxa"/>
          </w:tcPr>
          <w:p w:rsidR="00A23EF4" w:rsidRPr="00A23EF4" w:rsidRDefault="00A23EF4" w:rsidP="00A23EF4">
            <w:pPr>
              <w:spacing w:line="360" w:lineRule="auto"/>
              <w:ind w:right="142"/>
              <w:jc w:val="both"/>
              <w:rPr>
                <w:rFonts w:ascii="Times New Roman" w:hAnsi="Times New Roman" w:cs="Times New Roman"/>
                <w:b/>
                <w:sz w:val="24"/>
                <w:szCs w:val="24"/>
              </w:rPr>
            </w:pPr>
            <w:r w:rsidRPr="00A23EF4">
              <w:rPr>
                <w:rFonts w:ascii="Times New Roman" w:hAnsi="Times New Roman" w:cs="Times New Roman"/>
                <w:b/>
                <w:sz w:val="24"/>
                <w:szCs w:val="24"/>
              </w:rPr>
              <w:t>Ф.И.О.</w:t>
            </w:r>
          </w:p>
          <w:p w:rsidR="00A23EF4" w:rsidRPr="00A23EF4" w:rsidRDefault="00A23EF4" w:rsidP="00A23EF4">
            <w:pPr>
              <w:spacing w:line="360" w:lineRule="auto"/>
              <w:ind w:right="142"/>
              <w:jc w:val="both"/>
              <w:rPr>
                <w:rFonts w:ascii="Times New Roman" w:hAnsi="Times New Roman" w:cs="Times New Roman"/>
                <w:b/>
                <w:sz w:val="24"/>
                <w:szCs w:val="24"/>
              </w:rPr>
            </w:pPr>
            <w:r w:rsidRPr="00A23EF4">
              <w:rPr>
                <w:rFonts w:ascii="Times New Roman" w:hAnsi="Times New Roman" w:cs="Times New Roman"/>
                <w:b/>
                <w:sz w:val="24"/>
                <w:szCs w:val="24"/>
              </w:rPr>
              <w:t>выпускника</w:t>
            </w:r>
          </w:p>
        </w:tc>
        <w:tc>
          <w:tcPr>
            <w:tcW w:w="2750" w:type="dxa"/>
          </w:tcPr>
          <w:p w:rsidR="00A23EF4" w:rsidRPr="00A23EF4" w:rsidRDefault="00A23EF4" w:rsidP="00A23EF4">
            <w:pPr>
              <w:spacing w:line="360" w:lineRule="auto"/>
              <w:ind w:right="142"/>
              <w:jc w:val="both"/>
              <w:rPr>
                <w:rFonts w:ascii="Times New Roman" w:hAnsi="Times New Roman" w:cs="Times New Roman"/>
                <w:b/>
                <w:sz w:val="24"/>
                <w:szCs w:val="24"/>
                <w:lang w:val="ru-RU"/>
              </w:rPr>
            </w:pPr>
            <w:r w:rsidRPr="00A23EF4">
              <w:rPr>
                <w:rFonts w:ascii="Times New Roman" w:hAnsi="Times New Roman" w:cs="Times New Roman"/>
                <w:b/>
                <w:sz w:val="24"/>
                <w:szCs w:val="24"/>
                <w:lang w:val="ru-RU"/>
              </w:rPr>
              <w:t>Ф.И.О. учителя предметника</w:t>
            </w:r>
          </w:p>
        </w:tc>
      </w:tr>
      <w:tr w:rsidR="00A23EF4" w:rsidRPr="00A23EF4" w:rsidTr="00A23EF4">
        <w:tc>
          <w:tcPr>
            <w:tcW w:w="674" w:type="dxa"/>
            <w:tcBorders>
              <w:bottom w:val="nil"/>
              <w:right w:val="single" w:sz="4" w:space="0" w:color="auto"/>
            </w:tcBorders>
          </w:tcPr>
          <w:p w:rsidR="00A23EF4" w:rsidRPr="00A23EF4" w:rsidRDefault="00A23EF4" w:rsidP="003A7323">
            <w:pPr>
              <w:pStyle w:val="ab"/>
              <w:numPr>
                <w:ilvl w:val="0"/>
                <w:numId w:val="21"/>
              </w:numPr>
              <w:spacing w:after="0" w:line="360" w:lineRule="auto"/>
              <w:ind w:right="142"/>
              <w:jc w:val="both"/>
              <w:rPr>
                <w:sz w:val="24"/>
                <w:szCs w:val="24"/>
              </w:rPr>
            </w:pPr>
          </w:p>
        </w:tc>
        <w:tc>
          <w:tcPr>
            <w:tcW w:w="2269" w:type="dxa"/>
            <w:vMerge w:val="restart"/>
            <w:tcBorders>
              <w:lef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sz w:val="24"/>
                <w:szCs w:val="24"/>
                <w:lang w:val="ru-RU"/>
              </w:rPr>
              <w:t xml:space="preserve"> </w:t>
            </w:r>
            <w:r w:rsidRPr="00A23EF4">
              <w:rPr>
                <w:rFonts w:ascii="Times New Roman" w:hAnsi="Times New Roman" w:cs="Times New Roman"/>
                <w:sz w:val="24"/>
                <w:szCs w:val="24"/>
              </w:rPr>
              <w:t>Русский язык</w:t>
            </w:r>
          </w:p>
        </w:tc>
        <w:tc>
          <w:tcPr>
            <w:tcW w:w="1701" w:type="dxa"/>
          </w:tcPr>
          <w:p w:rsidR="00A23EF4" w:rsidRPr="00A23EF4" w:rsidRDefault="00A23EF4" w:rsidP="00A23EF4">
            <w:pPr>
              <w:spacing w:line="360" w:lineRule="auto"/>
              <w:ind w:right="142"/>
              <w:jc w:val="center"/>
              <w:rPr>
                <w:rFonts w:ascii="Times New Roman" w:hAnsi="Times New Roman" w:cs="Times New Roman"/>
                <w:sz w:val="24"/>
                <w:szCs w:val="24"/>
              </w:rPr>
            </w:pPr>
            <w:r w:rsidRPr="00A23EF4">
              <w:rPr>
                <w:rFonts w:ascii="Times New Roman" w:hAnsi="Times New Roman" w:cs="Times New Roman"/>
                <w:sz w:val="24"/>
                <w:szCs w:val="24"/>
              </w:rPr>
              <w:t>89</w:t>
            </w:r>
          </w:p>
        </w:tc>
        <w:tc>
          <w:tcPr>
            <w:tcW w:w="2696"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Салагаев Георгий Рустамович</w:t>
            </w:r>
          </w:p>
        </w:tc>
        <w:tc>
          <w:tcPr>
            <w:tcW w:w="2750" w:type="dxa"/>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Дзеранова Манана Михайловна</w:t>
            </w:r>
          </w:p>
        </w:tc>
      </w:tr>
      <w:tr w:rsidR="00A23EF4" w:rsidRPr="00A23EF4" w:rsidTr="00A23EF4">
        <w:tc>
          <w:tcPr>
            <w:tcW w:w="674" w:type="dxa"/>
            <w:vMerge w:val="restart"/>
            <w:tcBorders>
              <w:top w:val="nil"/>
              <w:righ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p>
        </w:tc>
        <w:tc>
          <w:tcPr>
            <w:tcW w:w="2269" w:type="dxa"/>
            <w:vMerge/>
            <w:tcBorders>
              <w:lef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p>
        </w:tc>
        <w:tc>
          <w:tcPr>
            <w:tcW w:w="1701" w:type="dxa"/>
          </w:tcPr>
          <w:p w:rsidR="00A23EF4" w:rsidRPr="00A23EF4" w:rsidRDefault="00A23EF4" w:rsidP="00A23EF4">
            <w:pPr>
              <w:spacing w:line="360" w:lineRule="auto"/>
              <w:ind w:right="142"/>
              <w:jc w:val="center"/>
              <w:rPr>
                <w:rFonts w:ascii="Times New Roman" w:hAnsi="Times New Roman" w:cs="Times New Roman"/>
                <w:sz w:val="24"/>
                <w:szCs w:val="24"/>
              </w:rPr>
            </w:pPr>
            <w:r w:rsidRPr="00A23EF4">
              <w:rPr>
                <w:rFonts w:ascii="Times New Roman" w:hAnsi="Times New Roman" w:cs="Times New Roman"/>
                <w:sz w:val="24"/>
                <w:szCs w:val="24"/>
              </w:rPr>
              <w:t>83</w:t>
            </w:r>
          </w:p>
        </w:tc>
        <w:tc>
          <w:tcPr>
            <w:tcW w:w="2696"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Попова Милена Ивановна</w:t>
            </w:r>
          </w:p>
        </w:tc>
        <w:tc>
          <w:tcPr>
            <w:tcW w:w="2750" w:type="dxa"/>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Дзеранова Манана Михайловна</w:t>
            </w:r>
          </w:p>
        </w:tc>
      </w:tr>
      <w:tr w:rsidR="00A23EF4" w:rsidRPr="00A23EF4" w:rsidTr="00A23EF4">
        <w:tc>
          <w:tcPr>
            <w:tcW w:w="674" w:type="dxa"/>
            <w:vMerge/>
            <w:tcBorders>
              <w:righ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p>
        </w:tc>
        <w:tc>
          <w:tcPr>
            <w:tcW w:w="2269" w:type="dxa"/>
            <w:vMerge/>
            <w:tcBorders>
              <w:lef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p>
        </w:tc>
        <w:tc>
          <w:tcPr>
            <w:tcW w:w="1701" w:type="dxa"/>
          </w:tcPr>
          <w:p w:rsidR="00A23EF4" w:rsidRPr="00A23EF4" w:rsidRDefault="00A23EF4" w:rsidP="00A23EF4">
            <w:pPr>
              <w:spacing w:line="360" w:lineRule="auto"/>
              <w:ind w:right="142"/>
              <w:jc w:val="center"/>
              <w:rPr>
                <w:rFonts w:ascii="Times New Roman" w:hAnsi="Times New Roman" w:cs="Times New Roman"/>
                <w:sz w:val="24"/>
                <w:szCs w:val="24"/>
              </w:rPr>
            </w:pPr>
            <w:r w:rsidRPr="00A23EF4">
              <w:rPr>
                <w:rFonts w:ascii="Times New Roman" w:hAnsi="Times New Roman" w:cs="Times New Roman"/>
                <w:sz w:val="24"/>
                <w:szCs w:val="24"/>
              </w:rPr>
              <w:t>82</w:t>
            </w:r>
          </w:p>
        </w:tc>
        <w:tc>
          <w:tcPr>
            <w:tcW w:w="2696"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Черджиева Диана Валерьевна</w:t>
            </w:r>
          </w:p>
        </w:tc>
        <w:tc>
          <w:tcPr>
            <w:tcW w:w="2750" w:type="dxa"/>
          </w:tcPr>
          <w:p w:rsidR="00A23EF4" w:rsidRPr="00A23EF4" w:rsidRDefault="00A23EF4" w:rsidP="00A23EF4">
            <w:pPr>
              <w:rPr>
                <w:sz w:val="24"/>
                <w:szCs w:val="24"/>
              </w:rPr>
            </w:pPr>
            <w:r w:rsidRPr="00A23EF4">
              <w:rPr>
                <w:rFonts w:ascii="Times New Roman" w:hAnsi="Times New Roman" w:cs="Times New Roman"/>
                <w:sz w:val="24"/>
                <w:szCs w:val="24"/>
              </w:rPr>
              <w:t>Дзеранова Манана Михайловна</w:t>
            </w:r>
          </w:p>
        </w:tc>
      </w:tr>
      <w:tr w:rsidR="00A23EF4" w:rsidRPr="00A23EF4" w:rsidTr="00A23EF4">
        <w:tc>
          <w:tcPr>
            <w:tcW w:w="674" w:type="dxa"/>
            <w:vMerge/>
            <w:tcBorders>
              <w:bottom w:val="single" w:sz="4" w:space="0" w:color="auto"/>
              <w:righ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p>
        </w:tc>
        <w:tc>
          <w:tcPr>
            <w:tcW w:w="2269" w:type="dxa"/>
            <w:vMerge/>
            <w:tcBorders>
              <w:left w:val="single" w:sz="4" w:space="0" w:color="auto"/>
              <w:bottom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p>
        </w:tc>
        <w:tc>
          <w:tcPr>
            <w:tcW w:w="1701" w:type="dxa"/>
          </w:tcPr>
          <w:p w:rsidR="00A23EF4" w:rsidRPr="00A23EF4" w:rsidRDefault="00A23EF4" w:rsidP="00A23EF4">
            <w:pPr>
              <w:spacing w:line="360" w:lineRule="auto"/>
              <w:ind w:right="142"/>
              <w:jc w:val="center"/>
              <w:rPr>
                <w:rFonts w:ascii="Times New Roman" w:hAnsi="Times New Roman" w:cs="Times New Roman"/>
                <w:sz w:val="24"/>
                <w:szCs w:val="24"/>
              </w:rPr>
            </w:pPr>
            <w:r w:rsidRPr="00A23EF4">
              <w:rPr>
                <w:rFonts w:ascii="Times New Roman" w:hAnsi="Times New Roman" w:cs="Times New Roman"/>
                <w:sz w:val="24"/>
                <w:szCs w:val="24"/>
              </w:rPr>
              <w:t>81</w:t>
            </w:r>
          </w:p>
        </w:tc>
        <w:tc>
          <w:tcPr>
            <w:tcW w:w="2696"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Маргиев Давид Теймуразович</w:t>
            </w:r>
          </w:p>
        </w:tc>
        <w:tc>
          <w:tcPr>
            <w:tcW w:w="2750" w:type="dxa"/>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Кайтукова Джулета Юрьевна</w:t>
            </w:r>
          </w:p>
        </w:tc>
      </w:tr>
      <w:tr w:rsidR="00A23EF4" w:rsidRPr="00A23EF4" w:rsidTr="00A23EF4">
        <w:tc>
          <w:tcPr>
            <w:tcW w:w="674" w:type="dxa"/>
            <w:vMerge w:val="restart"/>
            <w:tcBorders>
              <w:righ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2.</w:t>
            </w:r>
          </w:p>
        </w:tc>
        <w:tc>
          <w:tcPr>
            <w:tcW w:w="2269" w:type="dxa"/>
            <w:vMerge w:val="restart"/>
            <w:tcBorders>
              <w:lef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Математика (профиль)</w:t>
            </w:r>
          </w:p>
        </w:tc>
        <w:tc>
          <w:tcPr>
            <w:tcW w:w="1701" w:type="dxa"/>
          </w:tcPr>
          <w:p w:rsidR="00A23EF4" w:rsidRPr="00A23EF4" w:rsidRDefault="00A23EF4" w:rsidP="00A23EF4">
            <w:pPr>
              <w:spacing w:line="360" w:lineRule="auto"/>
              <w:ind w:right="142"/>
              <w:jc w:val="center"/>
              <w:rPr>
                <w:rFonts w:ascii="Times New Roman" w:hAnsi="Times New Roman" w:cs="Times New Roman"/>
                <w:sz w:val="24"/>
                <w:szCs w:val="24"/>
              </w:rPr>
            </w:pPr>
            <w:r w:rsidRPr="00A23EF4">
              <w:rPr>
                <w:rFonts w:ascii="Times New Roman" w:hAnsi="Times New Roman" w:cs="Times New Roman"/>
                <w:sz w:val="24"/>
                <w:szCs w:val="24"/>
              </w:rPr>
              <w:t>70</w:t>
            </w:r>
          </w:p>
        </w:tc>
        <w:tc>
          <w:tcPr>
            <w:tcW w:w="2696"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Попова Милена Ивановна</w:t>
            </w:r>
          </w:p>
        </w:tc>
        <w:tc>
          <w:tcPr>
            <w:tcW w:w="2750" w:type="dxa"/>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Джанаева Зарема Владимировна</w:t>
            </w:r>
          </w:p>
        </w:tc>
      </w:tr>
      <w:tr w:rsidR="00A23EF4" w:rsidRPr="00A23EF4" w:rsidTr="00A23EF4">
        <w:tc>
          <w:tcPr>
            <w:tcW w:w="674" w:type="dxa"/>
            <w:vMerge/>
            <w:tcBorders>
              <w:bottom w:val="single" w:sz="4" w:space="0" w:color="auto"/>
              <w:righ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p>
        </w:tc>
        <w:tc>
          <w:tcPr>
            <w:tcW w:w="2269" w:type="dxa"/>
            <w:vMerge/>
            <w:tcBorders>
              <w:left w:val="single" w:sz="4" w:space="0" w:color="auto"/>
              <w:bottom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p>
        </w:tc>
        <w:tc>
          <w:tcPr>
            <w:tcW w:w="1701" w:type="dxa"/>
          </w:tcPr>
          <w:p w:rsidR="00A23EF4" w:rsidRPr="00A23EF4" w:rsidRDefault="00A23EF4" w:rsidP="00A23EF4">
            <w:pPr>
              <w:spacing w:line="360" w:lineRule="auto"/>
              <w:ind w:right="142"/>
              <w:jc w:val="center"/>
              <w:rPr>
                <w:rFonts w:ascii="Times New Roman" w:hAnsi="Times New Roman" w:cs="Times New Roman"/>
                <w:sz w:val="24"/>
                <w:szCs w:val="24"/>
              </w:rPr>
            </w:pPr>
            <w:r w:rsidRPr="00A23EF4">
              <w:rPr>
                <w:rFonts w:ascii="Times New Roman" w:hAnsi="Times New Roman" w:cs="Times New Roman"/>
                <w:sz w:val="24"/>
                <w:szCs w:val="24"/>
              </w:rPr>
              <w:t>70</w:t>
            </w:r>
          </w:p>
        </w:tc>
        <w:tc>
          <w:tcPr>
            <w:tcW w:w="2696"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Персаев Станислав Черменович</w:t>
            </w:r>
          </w:p>
        </w:tc>
        <w:tc>
          <w:tcPr>
            <w:tcW w:w="2750" w:type="dxa"/>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Абиева Жанна Солтановна</w:t>
            </w:r>
          </w:p>
        </w:tc>
      </w:tr>
      <w:tr w:rsidR="00A23EF4" w:rsidRPr="00A23EF4" w:rsidTr="00A23EF4">
        <w:tc>
          <w:tcPr>
            <w:tcW w:w="674" w:type="dxa"/>
            <w:vMerge w:val="restart"/>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3.</w:t>
            </w:r>
          </w:p>
        </w:tc>
        <w:tc>
          <w:tcPr>
            <w:tcW w:w="2269" w:type="dxa"/>
            <w:vMerge w:val="restart"/>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Информатика</w:t>
            </w:r>
          </w:p>
        </w:tc>
        <w:tc>
          <w:tcPr>
            <w:tcW w:w="1701" w:type="dxa"/>
          </w:tcPr>
          <w:p w:rsidR="00A23EF4" w:rsidRPr="00A23EF4" w:rsidRDefault="00A23EF4" w:rsidP="00A23EF4">
            <w:pPr>
              <w:spacing w:line="360" w:lineRule="auto"/>
              <w:ind w:right="142"/>
              <w:jc w:val="center"/>
              <w:rPr>
                <w:rFonts w:ascii="Times New Roman" w:hAnsi="Times New Roman" w:cs="Times New Roman"/>
                <w:sz w:val="24"/>
                <w:szCs w:val="24"/>
              </w:rPr>
            </w:pPr>
            <w:r w:rsidRPr="00A23EF4">
              <w:rPr>
                <w:rFonts w:ascii="Times New Roman" w:hAnsi="Times New Roman" w:cs="Times New Roman"/>
                <w:sz w:val="24"/>
                <w:szCs w:val="24"/>
              </w:rPr>
              <w:t>88</w:t>
            </w:r>
          </w:p>
        </w:tc>
        <w:tc>
          <w:tcPr>
            <w:tcW w:w="2696"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Персаев Станислав Черменович</w:t>
            </w:r>
          </w:p>
        </w:tc>
        <w:tc>
          <w:tcPr>
            <w:tcW w:w="2750" w:type="dxa"/>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Граневский Станислав Львович</w:t>
            </w:r>
          </w:p>
        </w:tc>
      </w:tr>
      <w:tr w:rsidR="00A23EF4" w:rsidRPr="00A23EF4" w:rsidTr="00A23EF4">
        <w:tc>
          <w:tcPr>
            <w:tcW w:w="674" w:type="dxa"/>
            <w:vMerge/>
          </w:tcPr>
          <w:p w:rsidR="00A23EF4" w:rsidRPr="00A23EF4" w:rsidRDefault="00A23EF4" w:rsidP="00A23EF4">
            <w:pPr>
              <w:spacing w:line="360" w:lineRule="auto"/>
              <w:ind w:right="142"/>
              <w:jc w:val="both"/>
              <w:rPr>
                <w:rFonts w:ascii="Times New Roman" w:hAnsi="Times New Roman" w:cs="Times New Roman"/>
                <w:sz w:val="24"/>
                <w:szCs w:val="24"/>
              </w:rPr>
            </w:pPr>
          </w:p>
        </w:tc>
        <w:tc>
          <w:tcPr>
            <w:tcW w:w="2269" w:type="dxa"/>
            <w:vMerge/>
          </w:tcPr>
          <w:p w:rsidR="00A23EF4" w:rsidRPr="00A23EF4" w:rsidRDefault="00A23EF4" w:rsidP="00A23EF4">
            <w:pPr>
              <w:spacing w:line="360" w:lineRule="auto"/>
              <w:ind w:right="142"/>
              <w:jc w:val="both"/>
              <w:rPr>
                <w:rFonts w:ascii="Times New Roman" w:hAnsi="Times New Roman" w:cs="Times New Roman"/>
                <w:sz w:val="24"/>
                <w:szCs w:val="24"/>
              </w:rPr>
            </w:pPr>
          </w:p>
        </w:tc>
        <w:tc>
          <w:tcPr>
            <w:tcW w:w="1701" w:type="dxa"/>
          </w:tcPr>
          <w:p w:rsidR="00A23EF4" w:rsidRPr="00A23EF4" w:rsidRDefault="00A23EF4" w:rsidP="00A23EF4">
            <w:pPr>
              <w:spacing w:line="360" w:lineRule="auto"/>
              <w:ind w:right="142"/>
              <w:jc w:val="center"/>
              <w:rPr>
                <w:rFonts w:ascii="Times New Roman" w:hAnsi="Times New Roman" w:cs="Times New Roman"/>
                <w:sz w:val="24"/>
                <w:szCs w:val="24"/>
              </w:rPr>
            </w:pPr>
            <w:r w:rsidRPr="00A23EF4">
              <w:rPr>
                <w:rFonts w:ascii="Times New Roman" w:hAnsi="Times New Roman" w:cs="Times New Roman"/>
                <w:sz w:val="24"/>
                <w:szCs w:val="24"/>
              </w:rPr>
              <w:t>80</w:t>
            </w:r>
          </w:p>
        </w:tc>
        <w:tc>
          <w:tcPr>
            <w:tcW w:w="2696"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Попова Милена Ивановна</w:t>
            </w:r>
          </w:p>
        </w:tc>
        <w:tc>
          <w:tcPr>
            <w:tcW w:w="2750" w:type="dxa"/>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Граневский Станислав Львович</w:t>
            </w:r>
          </w:p>
        </w:tc>
      </w:tr>
      <w:tr w:rsidR="00A23EF4" w:rsidRPr="00A23EF4" w:rsidTr="00A23EF4">
        <w:tc>
          <w:tcPr>
            <w:tcW w:w="674" w:type="dxa"/>
            <w:tcBorders>
              <w:bottom w:val="single" w:sz="4" w:space="0" w:color="auto"/>
              <w:righ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lastRenderedPageBreak/>
              <w:t>4.</w:t>
            </w:r>
          </w:p>
        </w:tc>
        <w:tc>
          <w:tcPr>
            <w:tcW w:w="2269" w:type="dxa"/>
            <w:tcBorders>
              <w:left w:val="single" w:sz="4" w:space="0" w:color="auto"/>
              <w:bottom w:val="single" w:sz="4" w:space="0" w:color="auto"/>
              <w:right w:val="single" w:sz="4" w:space="0" w:color="auto"/>
            </w:tcBorders>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Обществознание</w:t>
            </w:r>
          </w:p>
        </w:tc>
        <w:tc>
          <w:tcPr>
            <w:tcW w:w="1701" w:type="dxa"/>
            <w:tcBorders>
              <w:left w:val="single" w:sz="4" w:space="0" w:color="auto"/>
            </w:tcBorders>
          </w:tcPr>
          <w:p w:rsidR="00A23EF4" w:rsidRPr="00A23EF4" w:rsidRDefault="00A23EF4" w:rsidP="00A23EF4">
            <w:pPr>
              <w:spacing w:line="360" w:lineRule="auto"/>
              <w:ind w:right="142"/>
              <w:jc w:val="center"/>
              <w:rPr>
                <w:rFonts w:ascii="Times New Roman" w:hAnsi="Times New Roman" w:cs="Times New Roman"/>
                <w:sz w:val="24"/>
                <w:szCs w:val="24"/>
              </w:rPr>
            </w:pPr>
            <w:r w:rsidRPr="00A23EF4">
              <w:rPr>
                <w:rFonts w:ascii="Times New Roman" w:hAnsi="Times New Roman" w:cs="Times New Roman"/>
                <w:sz w:val="24"/>
                <w:szCs w:val="24"/>
              </w:rPr>
              <w:t>70</w:t>
            </w:r>
          </w:p>
        </w:tc>
        <w:tc>
          <w:tcPr>
            <w:tcW w:w="2696" w:type="dxa"/>
          </w:tcPr>
          <w:p w:rsidR="00A23EF4" w:rsidRPr="00A23EF4" w:rsidRDefault="00A23EF4" w:rsidP="00A23EF4">
            <w:pPr>
              <w:spacing w:line="360" w:lineRule="auto"/>
              <w:ind w:right="142"/>
              <w:jc w:val="both"/>
              <w:rPr>
                <w:rFonts w:ascii="Times New Roman" w:hAnsi="Times New Roman" w:cs="Times New Roman"/>
                <w:sz w:val="24"/>
                <w:szCs w:val="24"/>
              </w:rPr>
            </w:pPr>
            <w:r w:rsidRPr="00A23EF4">
              <w:rPr>
                <w:rFonts w:ascii="Times New Roman" w:hAnsi="Times New Roman" w:cs="Times New Roman"/>
                <w:sz w:val="24"/>
                <w:szCs w:val="24"/>
              </w:rPr>
              <w:t>Маргиев Давид Теймуразович</w:t>
            </w:r>
          </w:p>
        </w:tc>
        <w:tc>
          <w:tcPr>
            <w:tcW w:w="2750" w:type="dxa"/>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Кокаева Фатима Сергеевна</w:t>
            </w:r>
          </w:p>
        </w:tc>
      </w:tr>
    </w:tbl>
    <w:p w:rsidR="00A23EF4" w:rsidRDefault="00A23EF4" w:rsidP="00CA482F">
      <w:pPr>
        <w:rPr>
          <w:rFonts w:ascii="Times New Roman" w:hAnsi="Times New Roman" w:cs="Times New Roman"/>
          <w:b/>
          <w:sz w:val="24"/>
          <w:szCs w:val="24"/>
          <w:lang w:val="ru-RU"/>
        </w:rPr>
      </w:pPr>
    </w:p>
    <w:p w:rsidR="00A23EF4" w:rsidRPr="00A23EF4" w:rsidRDefault="00A23EF4" w:rsidP="00A23EF4">
      <w:pPr>
        <w:jc w:val="center"/>
        <w:rPr>
          <w:rFonts w:ascii="Times New Roman" w:hAnsi="Times New Roman" w:cs="Times New Roman"/>
          <w:b/>
          <w:sz w:val="24"/>
          <w:szCs w:val="24"/>
          <w:lang w:val="ru-RU"/>
        </w:rPr>
      </w:pPr>
      <w:r w:rsidRPr="00A23EF4">
        <w:rPr>
          <w:rFonts w:ascii="Times New Roman" w:hAnsi="Times New Roman" w:cs="Times New Roman"/>
          <w:b/>
          <w:sz w:val="24"/>
          <w:szCs w:val="24"/>
          <w:lang w:val="ru-RU"/>
        </w:rPr>
        <w:t xml:space="preserve">Средний балл   по результатам ЕГЭ </w:t>
      </w:r>
    </w:p>
    <w:tbl>
      <w:tblPr>
        <w:tblStyle w:val="ad"/>
        <w:tblW w:w="9627" w:type="dxa"/>
        <w:jc w:val="center"/>
        <w:tblInd w:w="227" w:type="dxa"/>
        <w:tblLook w:val="04A0"/>
      </w:tblPr>
      <w:tblGrid>
        <w:gridCol w:w="2413"/>
        <w:gridCol w:w="1751"/>
        <w:gridCol w:w="1239"/>
        <w:gridCol w:w="1036"/>
        <w:gridCol w:w="1601"/>
        <w:gridCol w:w="1587"/>
      </w:tblGrid>
      <w:tr w:rsidR="00A23EF4" w:rsidRPr="00A23EF4" w:rsidTr="00A23EF4">
        <w:trPr>
          <w:trHeight w:val="635"/>
          <w:jc w:val="center"/>
        </w:trPr>
        <w:tc>
          <w:tcPr>
            <w:tcW w:w="2413" w:type="dxa"/>
            <w:vAlign w:val="center"/>
          </w:tcPr>
          <w:p w:rsidR="00A23EF4" w:rsidRPr="00A23EF4" w:rsidRDefault="00A23EF4" w:rsidP="00A23EF4">
            <w:pPr>
              <w:jc w:val="center"/>
              <w:rPr>
                <w:rFonts w:ascii="Times New Roman" w:hAnsi="Times New Roman" w:cs="Times New Roman"/>
                <w:b/>
                <w:sz w:val="24"/>
                <w:szCs w:val="24"/>
                <w:lang w:val="ru-RU"/>
              </w:rPr>
            </w:pP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П ре д м е т ы</w:t>
            </w:r>
          </w:p>
          <w:p w:rsidR="00A23EF4" w:rsidRPr="00A23EF4" w:rsidRDefault="00A23EF4" w:rsidP="00A23EF4">
            <w:pPr>
              <w:jc w:val="center"/>
              <w:rPr>
                <w:rFonts w:ascii="Times New Roman" w:hAnsi="Times New Roman" w:cs="Times New Roman"/>
                <w:b/>
                <w:sz w:val="24"/>
                <w:szCs w:val="24"/>
              </w:rPr>
            </w:pPr>
          </w:p>
        </w:tc>
        <w:tc>
          <w:tcPr>
            <w:tcW w:w="1751" w:type="dxa"/>
            <w:vAlign w:val="center"/>
          </w:tcPr>
          <w:p w:rsidR="00A23EF4" w:rsidRPr="00A23EF4" w:rsidRDefault="00A23EF4" w:rsidP="00A23EF4">
            <w:pPr>
              <w:jc w:val="center"/>
              <w:rPr>
                <w:rFonts w:ascii="Times New Roman" w:hAnsi="Times New Roman" w:cs="Times New Roman"/>
                <w:b/>
                <w:sz w:val="24"/>
                <w:szCs w:val="24"/>
                <w:lang w:val="ru-RU"/>
              </w:rPr>
            </w:pPr>
            <w:r w:rsidRPr="00A23EF4">
              <w:rPr>
                <w:rFonts w:ascii="Times New Roman" w:hAnsi="Times New Roman" w:cs="Times New Roman"/>
                <w:b/>
                <w:sz w:val="24"/>
                <w:szCs w:val="24"/>
                <w:lang w:val="ru-RU"/>
              </w:rPr>
              <w:t>Количество уч-ся,</w:t>
            </w:r>
          </w:p>
          <w:p w:rsidR="00A23EF4" w:rsidRPr="00A23EF4" w:rsidRDefault="00A23EF4" w:rsidP="00A23EF4">
            <w:pPr>
              <w:jc w:val="center"/>
              <w:rPr>
                <w:rFonts w:ascii="Times New Roman" w:hAnsi="Times New Roman" w:cs="Times New Roman"/>
                <w:b/>
                <w:sz w:val="24"/>
                <w:szCs w:val="24"/>
                <w:lang w:val="ru-RU"/>
              </w:rPr>
            </w:pPr>
            <w:r w:rsidRPr="00A23EF4">
              <w:rPr>
                <w:rFonts w:ascii="Times New Roman" w:hAnsi="Times New Roman" w:cs="Times New Roman"/>
                <w:b/>
                <w:sz w:val="24"/>
                <w:szCs w:val="24"/>
                <w:lang w:val="ru-RU"/>
              </w:rPr>
              <w:t>сдававших ЕГЭ</w:t>
            </w:r>
          </w:p>
        </w:tc>
        <w:tc>
          <w:tcPr>
            <w:tcW w:w="1239" w:type="dxa"/>
          </w:tcPr>
          <w:p w:rsidR="00A23EF4" w:rsidRPr="00A23EF4" w:rsidRDefault="00A23EF4" w:rsidP="00A23EF4">
            <w:pPr>
              <w:jc w:val="center"/>
              <w:rPr>
                <w:rFonts w:ascii="Times New Roman" w:hAnsi="Times New Roman" w:cs="Times New Roman"/>
                <w:b/>
                <w:sz w:val="24"/>
                <w:szCs w:val="24"/>
                <w:lang w:val="ru-RU"/>
              </w:rPr>
            </w:pP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min</w:t>
            </w: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балл</w:t>
            </w: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по школе</w:t>
            </w:r>
          </w:p>
        </w:tc>
        <w:tc>
          <w:tcPr>
            <w:tcW w:w="1036" w:type="dxa"/>
          </w:tcPr>
          <w:p w:rsidR="00A23EF4" w:rsidRPr="00A23EF4" w:rsidRDefault="00A23EF4" w:rsidP="00A23EF4">
            <w:pPr>
              <w:jc w:val="center"/>
              <w:rPr>
                <w:rFonts w:ascii="Times New Roman" w:hAnsi="Times New Roman" w:cs="Times New Roman"/>
                <w:b/>
                <w:sz w:val="24"/>
                <w:szCs w:val="24"/>
              </w:rPr>
            </w:pP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мax</w:t>
            </w: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 xml:space="preserve">балл </w:t>
            </w: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по</w:t>
            </w: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школе</w:t>
            </w:r>
          </w:p>
          <w:p w:rsidR="00A23EF4" w:rsidRPr="00A23EF4" w:rsidRDefault="00A23EF4" w:rsidP="00A23EF4">
            <w:pPr>
              <w:jc w:val="center"/>
              <w:rPr>
                <w:rFonts w:ascii="Times New Roman" w:hAnsi="Times New Roman" w:cs="Times New Roman"/>
                <w:b/>
                <w:sz w:val="24"/>
                <w:szCs w:val="24"/>
              </w:rPr>
            </w:pPr>
          </w:p>
        </w:tc>
        <w:tc>
          <w:tcPr>
            <w:tcW w:w="1601" w:type="dxa"/>
            <w:vAlign w:val="center"/>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Средний балл</w:t>
            </w: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по школе</w:t>
            </w:r>
          </w:p>
        </w:tc>
        <w:tc>
          <w:tcPr>
            <w:tcW w:w="1587" w:type="dxa"/>
            <w:vAlign w:val="center"/>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 xml:space="preserve">Средняя </w:t>
            </w: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оценка</w:t>
            </w:r>
          </w:p>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по школе</w:t>
            </w:r>
          </w:p>
        </w:tc>
      </w:tr>
      <w:tr w:rsidR="00A23EF4" w:rsidRPr="00A23EF4" w:rsidTr="00A23EF4">
        <w:trPr>
          <w:trHeight w:val="319"/>
          <w:jc w:val="center"/>
        </w:trPr>
        <w:tc>
          <w:tcPr>
            <w:tcW w:w="2413" w:type="dxa"/>
            <w:vAlign w:val="center"/>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Русский язык</w:t>
            </w:r>
          </w:p>
        </w:tc>
        <w:tc>
          <w:tcPr>
            <w:tcW w:w="1751" w:type="dxa"/>
            <w:vAlign w:val="center"/>
          </w:tcPr>
          <w:p w:rsidR="00A23EF4" w:rsidRPr="00A23EF4" w:rsidRDefault="00A23EF4" w:rsidP="00A23EF4">
            <w:pPr>
              <w:jc w:val="center"/>
              <w:rPr>
                <w:rFonts w:ascii="Times New Roman" w:hAnsi="Times New Roman" w:cs="Times New Roman"/>
                <w:sz w:val="24"/>
                <w:szCs w:val="24"/>
              </w:rPr>
            </w:pPr>
            <w:r w:rsidRPr="00A23EF4">
              <w:rPr>
                <w:rFonts w:ascii="Times New Roman" w:hAnsi="Times New Roman" w:cs="Times New Roman"/>
                <w:sz w:val="24"/>
                <w:szCs w:val="24"/>
              </w:rPr>
              <w:t>17</w:t>
            </w:r>
          </w:p>
        </w:tc>
        <w:tc>
          <w:tcPr>
            <w:tcW w:w="1239"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38</w:t>
            </w:r>
          </w:p>
        </w:tc>
        <w:tc>
          <w:tcPr>
            <w:tcW w:w="1036"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91</w:t>
            </w:r>
          </w:p>
        </w:tc>
        <w:tc>
          <w:tcPr>
            <w:tcW w:w="1601" w:type="dxa"/>
            <w:vAlign w:val="center"/>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65</w:t>
            </w:r>
          </w:p>
        </w:tc>
        <w:tc>
          <w:tcPr>
            <w:tcW w:w="1587" w:type="dxa"/>
          </w:tcPr>
          <w:p w:rsidR="00A23EF4" w:rsidRPr="00A23EF4" w:rsidRDefault="00A23EF4" w:rsidP="00A23EF4">
            <w:pPr>
              <w:jc w:val="center"/>
              <w:rPr>
                <w:rFonts w:ascii="Times New Roman" w:hAnsi="Times New Roman" w:cs="Times New Roman"/>
                <w:b/>
                <w:sz w:val="24"/>
                <w:szCs w:val="24"/>
              </w:rPr>
            </w:pPr>
          </w:p>
        </w:tc>
      </w:tr>
      <w:tr w:rsidR="00A23EF4" w:rsidRPr="00A23EF4" w:rsidTr="00A23EF4">
        <w:trPr>
          <w:trHeight w:val="319"/>
          <w:jc w:val="center"/>
        </w:trPr>
        <w:tc>
          <w:tcPr>
            <w:tcW w:w="2413" w:type="dxa"/>
            <w:vAlign w:val="center"/>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Математика база</w:t>
            </w:r>
          </w:p>
        </w:tc>
        <w:tc>
          <w:tcPr>
            <w:tcW w:w="1751" w:type="dxa"/>
            <w:vAlign w:val="center"/>
          </w:tcPr>
          <w:p w:rsidR="00A23EF4" w:rsidRPr="00A23EF4" w:rsidRDefault="00A23EF4" w:rsidP="00A23EF4">
            <w:pPr>
              <w:jc w:val="center"/>
              <w:rPr>
                <w:rFonts w:ascii="Times New Roman" w:hAnsi="Times New Roman" w:cs="Times New Roman"/>
                <w:sz w:val="24"/>
                <w:szCs w:val="24"/>
              </w:rPr>
            </w:pPr>
            <w:r w:rsidRPr="00A23EF4">
              <w:rPr>
                <w:rFonts w:ascii="Times New Roman" w:hAnsi="Times New Roman" w:cs="Times New Roman"/>
                <w:sz w:val="24"/>
                <w:szCs w:val="24"/>
              </w:rPr>
              <w:t>16</w:t>
            </w:r>
          </w:p>
        </w:tc>
        <w:tc>
          <w:tcPr>
            <w:tcW w:w="1239" w:type="dxa"/>
          </w:tcPr>
          <w:p w:rsidR="00A23EF4" w:rsidRPr="00A23EF4" w:rsidRDefault="00A23EF4" w:rsidP="00A23EF4">
            <w:pPr>
              <w:jc w:val="center"/>
              <w:rPr>
                <w:rFonts w:ascii="Times New Roman" w:hAnsi="Times New Roman" w:cs="Times New Roman"/>
                <w:b/>
                <w:sz w:val="24"/>
                <w:szCs w:val="24"/>
              </w:rPr>
            </w:pPr>
          </w:p>
        </w:tc>
        <w:tc>
          <w:tcPr>
            <w:tcW w:w="1036" w:type="dxa"/>
          </w:tcPr>
          <w:p w:rsidR="00A23EF4" w:rsidRPr="00A23EF4" w:rsidRDefault="00A23EF4" w:rsidP="00A23EF4">
            <w:pPr>
              <w:jc w:val="center"/>
              <w:rPr>
                <w:rFonts w:ascii="Times New Roman" w:hAnsi="Times New Roman" w:cs="Times New Roman"/>
                <w:b/>
                <w:sz w:val="24"/>
                <w:szCs w:val="24"/>
              </w:rPr>
            </w:pPr>
          </w:p>
        </w:tc>
        <w:tc>
          <w:tcPr>
            <w:tcW w:w="1601" w:type="dxa"/>
            <w:vAlign w:val="center"/>
          </w:tcPr>
          <w:p w:rsidR="00A23EF4" w:rsidRPr="00A23EF4" w:rsidRDefault="00A23EF4" w:rsidP="00A23EF4">
            <w:pPr>
              <w:jc w:val="center"/>
              <w:rPr>
                <w:rFonts w:ascii="Times New Roman" w:hAnsi="Times New Roman" w:cs="Times New Roman"/>
                <w:b/>
                <w:sz w:val="24"/>
                <w:szCs w:val="24"/>
              </w:rPr>
            </w:pPr>
          </w:p>
        </w:tc>
        <w:tc>
          <w:tcPr>
            <w:tcW w:w="1587"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4</w:t>
            </w:r>
          </w:p>
        </w:tc>
      </w:tr>
      <w:tr w:rsidR="00A23EF4" w:rsidRPr="00A23EF4" w:rsidTr="00A23EF4">
        <w:trPr>
          <w:trHeight w:val="319"/>
          <w:jc w:val="center"/>
        </w:trPr>
        <w:tc>
          <w:tcPr>
            <w:tcW w:w="2413" w:type="dxa"/>
            <w:vAlign w:val="center"/>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Математика</w:t>
            </w:r>
          </w:p>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профильная</w:t>
            </w:r>
          </w:p>
        </w:tc>
        <w:tc>
          <w:tcPr>
            <w:tcW w:w="1751" w:type="dxa"/>
            <w:vAlign w:val="center"/>
          </w:tcPr>
          <w:p w:rsidR="00A23EF4" w:rsidRPr="00A23EF4" w:rsidRDefault="00A23EF4" w:rsidP="00A23EF4">
            <w:pPr>
              <w:jc w:val="center"/>
              <w:rPr>
                <w:rFonts w:ascii="Times New Roman" w:hAnsi="Times New Roman" w:cs="Times New Roman"/>
                <w:sz w:val="24"/>
                <w:szCs w:val="24"/>
              </w:rPr>
            </w:pPr>
            <w:r w:rsidRPr="00A23EF4">
              <w:rPr>
                <w:rFonts w:ascii="Times New Roman" w:hAnsi="Times New Roman" w:cs="Times New Roman"/>
                <w:sz w:val="24"/>
                <w:szCs w:val="24"/>
              </w:rPr>
              <w:t>1</w:t>
            </w:r>
          </w:p>
        </w:tc>
        <w:tc>
          <w:tcPr>
            <w:tcW w:w="1239" w:type="dxa"/>
          </w:tcPr>
          <w:p w:rsidR="00A23EF4" w:rsidRPr="00A23EF4" w:rsidRDefault="00A23EF4" w:rsidP="00A23EF4">
            <w:pPr>
              <w:rPr>
                <w:rFonts w:ascii="Times New Roman" w:hAnsi="Times New Roman" w:cs="Times New Roman"/>
                <w:b/>
                <w:sz w:val="24"/>
                <w:szCs w:val="24"/>
              </w:rPr>
            </w:pPr>
            <w:r w:rsidRPr="00A23EF4">
              <w:rPr>
                <w:rFonts w:ascii="Times New Roman" w:hAnsi="Times New Roman" w:cs="Times New Roman"/>
                <w:b/>
                <w:sz w:val="24"/>
                <w:szCs w:val="24"/>
              </w:rPr>
              <w:t xml:space="preserve">       40</w:t>
            </w:r>
          </w:p>
        </w:tc>
        <w:tc>
          <w:tcPr>
            <w:tcW w:w="1036"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40</w:t>
            </w:r>
          </w:p>
        </w:tc>
        <w:tc>
          <w:tcPr>
            <w:tcW w:w="1601" w:type="dxa"/>
            <w:vAlign w:val="center"/>
          </w:tcPr>
          <w:p w:rsidR="00A23EF4" w:rsidRPr="00A23EF4" w:rsidRDefault="00A23EF4" w:rsidP="00A23EF4">
            <w:pPr>
              <w:rPr>
                <w:rFonts w:ascii="Times New Roman" w:hAnsi="Times New Roman" w:cs="Times New Roman"/>
                <w:b/>
                <w:sz w:val="24"/>
                <w:szCs w:val="24"/>
              </w:rPr>
            </w:pPr>
            <w:r w:rsidRPr="00A23EF4">
              <w:rPr>
                <w:rFonts w:ascii="Times New Roman" w:hAnsi="Times New Roman" w:cs="Times New Roman"/>
                <w:b/>
                <w:sz w:val="24"/>
                <w:szCs w:val="24"/>
              </w:rPr>
              <w:t xml:space="preserve">          40</w:t>
            </w:r>
          </w:p>
        </w:tc>
        <w:tc>
          <w:tcPr>
            <w:tcW w:w="1587" w:type="dxa"/>
          </w:tcPr>
          <w:p w:rsidR="00A23EF4" w:rsidRPr="00A23EF4" w:rsidRDefault="00A23EF4" w:rsidP="00A23EF4">
            <w:pPr>
              <w:jc w:val="center"/>
              <w:rPr>
                <w:rFonts w:ascii="Times New Roman" w:hAnsi="Times New Roman" w:cs="Times New Roman"/>
                <w:b/>
                <w:sz w:val="24"/>
                <w:szCs w:val="24"/>
              </w:rPr>
            </w:pPr>
          </w:p>
        </w:tc>
      </w:tr>
      <w:tr w:rsidR="00A23EF4" w:rsidRPr="00A23EF4" w:rsidTr="00A23EF4">
        <w:trPr>
          <w:trHeight w:val="319"/>
          <w:jc w:val="center"/>
        </w:trPr>
        <w:tc>
          <w:tcPr>
            <w:tcW w:w="2413" w:type="dxa"/>
            <w:vAlign w:val="center"/>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Химия</w:t>
            </w:r>
          </w:p>
        </w:tc>
        <w:tc>
          <w:tcPr>
            <w:tcW w:w="1751" w:type="dxa"/>
            <w:vAlign w:val="center"/>
          </w:tcPr>
          <w:p w:rsidR="00A23EF4" w:rsidRPr="00A23EF4" w:rsidRDefault="00A23EF4" w:rsidP="00A23EF4">
            <w:pPr>
              <w:jc w:val="center"/>
              <w:rPr>
                <w:rFonts w:ascii="Times New Roman" w:hAnsi="Times New Roman" w:cs="Times New Roman"/>
                <w:sz w:val="24"/>
                <w:szCs w:val="24"/>
              </w:rPr>
            </w:pPr>
            <w:r w:rsidRPr="00A23EF4">
              <w:rPr>
                <w:rFonts w:ascii="Times New Roman" w:hAnsi="Times New Roman" w:cs="Times New Roman"/>
                <w:sz w:val="24"/>
                <w:szCs w:val="24"/>
              </w:rPr>
              <w:t>3</w:t>
            </w:r>
          </w:p>
        </w:tc>
        <w:tc>
          <w:tcPr>
            <w:tcW w:w="1239"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36</w:t>
            </w:r>
          </w:p>
        </w:tc>
        <w:tc>
          <w:tcPr>
            <w:tcW w:w="1036"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78</w:t>
            </w:r>
          </w:p>
        </w:tc>
        <w:tc>
          <w:tcPr>
            <w:tcW w:w="1601" w:type="dxa"/>
            <w:vAlign w:val="center"/>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54</w:t>
            </w:r>
          </w:p>
        </w:tc>
        <w:tc>
          <w:tcPr>
            <w:tcW w:w="1587" w:type="dxa"/>
          </w:tcPr>
          <w:p w:rsidR="00A23EF4" w:rsidRPr="00A23EF4" w:rsidRDefault="00A23EF4" w:rsidP="00A23EF4">
            <w:pPr>
              <w:jc w:val="center"/>
              <w:rPr>
                <w:rFonts w:ascii="Times New Roman" w:hAnsi="Times New Roman" w:cs="Times New Roman"/>
                <w:b/>
                <w:sz w:val="24"/>
                <w:szCs w:val="24"/>
              </w:rPr>
            </w:pPr>
          </w:p>
        </w:tc>
      </w:tr>
      <w:tr w:rsidR="00A23EF4" w:rsidRPr="00A23EF4" w:rsidTr="00A23EF4">
        <w:trPr>
          <w:trHeight w:val="319"/>
          <w:jc w:val="center"/>
        </w:trPr>
        <w:tc>
          <w:tcPr>
            <w:tcW w:w="2413" w:type="dxa"/>
            <w:vAlign w:val="center"/>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Биология</w:t>
            </w:r>
          </w:p>
        </w:tc>
        <w:tc>
          <w:tcPr>
            <w:tcW w:w="1751" w:type="dxa"/>
            <w:vAlign w:val="center"/>
          </w:tcPr>
          <w:p w:rsidR="00A23EF4" w:rsidRPr="00A23EF4" w:rsidRDefault="00A23EF4" w:rsidP="00A23EF4">
            <w:pPr>
              <w:jc w:val="center"/>
              <w:rPr>
                <w:rFonts w:ascii="Times New Roman" w:hAnsi="Times New Roman" w:cs="Times New Roman"/>
                <w:sz w:val="24"/>
                <w:szCs w:val="24"/>
              </w:rPr>
            </w:pPr>
            <w:r w:rsidRPr="00A23EF4">
              <w:rPr>
                <w:rFonts w:ascii="Times New Roman" w:hAnsi="Times New Roman" w:cs="Times New Roman"/>
                <w:sz w:val="24"/>
                <w:szCs w:val="24"/>
              </w:rPr>
              <w:t>4</w:t>
            </w:r>
          </w:p>
        </w:tc>
        <w:tc>
          <w:tcPr>
            <w:tcW w:w="1239"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40</w:t>
            </w:r>
          </w:p>
        </w:tc>
        <w:tc>
          <w:tcPr>
            <w:tcW w:w="1036"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86</w:t>
            </w:r>
          </w:p>
        </w:tc>
        <w:tc>
          <w:tcPr>
            <w:tcW w:w="1601" w:type="dxa"/>
            <w:vAlign w:val="center"/>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60</w:t>
            </w:r>
          </w:p>
        </w:tc>
        <w:tc>
          <w:tcPr>
            <w:tcW w:w="1587" w:type="dxa"/>
          </w:tcPr>
          <w:p w:rsidR="00A23EF4" w:rsidRPr="00A23EF4" w:rsidRDefault="00A23EF4" w:rsidP="00A23EF4">
            <w:pPr>
              <w:jc w:val="center"/>
              <w:rPr>
                <w:rFonts w:ascii="Times New Roman" w:hAnsi="Times New Roman" w:cs="Times New Roman"/>
                <w:b/>
                <w:sz w:val="24"/>
                <w:szCs w:val="24"/>
              </w:rPr>
            </w:pPr>
          </w:p>
        </w:tc>
      </w:tr>
      <w:tr w:rsidR="00A23EF4" w:rsidRPr="00A23EF4" w:rsidTr="00A23EF4">
        <w:trPr>
          <w:trHeight w:val="319"/>
          <w:jc w:val="center"/>
        </w:trPr>
        <w:tc>
          <w:tcPr>
            <w:tcW w:w="2413" w:type="dxa"/>
            <w:vAlign w:val="center"/>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История</w:t>
            </w:r>
          </w:p>
        </w:tc>
        <w:tc>
          <w:tcPr>
            <w:tcW w:w="1751" w:type="dxa"/>
            <w:vAlign w:val="center"/>
          </w:tcPr>
          <w:p w:rsidR="00A23EF4" w:rsidRPr="00A23EF4" w:rsidRDefault="00A23EF4" w:rsidP="00A23EF4">
            <w:pPr>
              <w:jc w:val="center"/>
              <w:rPr>
                <w:rFonts w:ascii="Times New Roman" w:hAnsi="Times New Roman" w:cs="Times New Roman"/>
                <w:sz w:val="24"/>
                <w:szCs w:val="24"/>
              </w:rPr>
            </w:pPr>
            <w:r w:rsidRPr="00A23EF4">
              <w:rPr>
                <w:rFonts w:ascii="Times New Roman" w:hAnsi="Times New Roman" w:cs="Times New Roman"/>
                <w:sz w:val="24"/>
                <w:szCs w:val="24"/>
              </w:rPr>
              <w:t>6</w:t>
            </w:r>
          </w:p>
        </w:tc>
        <w:tc>
          <w:tcPr>
            <w:tcW w:w="1239"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34</w:t>
            </w:r>
          </w:p>
        </w:tc>
        <w:tc>
          <w:tcPr>
            <w:tcW w:w="1036"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67</w:t>
            </w:r>
          </w:p>
        </w:tc>
        <w:tc>
          <w:tcPr>
            <w:tcW w:w="1601" w:type="dxa"/>
            <w:vAlign w:val="center"/>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57</w:t>
            </w:r>
          </w:p>
        </w:tc>
        <w:tc>
          <w:tcPr>
            <w:tcW w:w="1587" w:type="dxa"/>
          </w:tcPr>
          <w:p w:rsidR="00A23EF4" w:rsidRPr="00A23EF4" w:rsidRDefault="00A23EF4" w:rsidP="00A23EF4">
            <w:pPr>
              <w:jc w:val="center"/>
              <w:rPr>
                <w:rFonts w:ascii="Times New Roman" w:hAnsi="Times New Roman" w:cs="Times New Roman"/>
                <w:b/>
                <w:sz w:val="24"/>
                <w:szCs w:val="24"/>
              </w:rPr>
            </w:pPr>
          </w:p>
        </w:tc>
      </w:tr>
      <w:tr w:rsidR="00A23EF4" w:rsidRPr="00A23EF4" w:rsidTr="00A23EF4">
        <w:trPr>
          <w:trHeight w:val="319"/>
          <w:jc w:val="center"/>
        </w:trPr>
        <w:tc>
          <w:tcPr>
            <w:tcW w:w="2413" w:type="dxa"/>
            <w:vAlign w:val="center"/>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Обществознание</w:t>
            </w:r>
          </w:p>
        </w:tc>
        <w:tc>
          <w:tcPr>
            <w:tcW w:w="1751" w:type="dxa"/>
            <w:vAlign w:val="center"/>
          </w:tcPr>
          <w:p w:rsidR="00A23EF4" w:rsidRPr="00A23EF4" w:rsidRDefault="00A23EF4" w:rsidP="00A23EF4">
            <w:pPr>
              <w:jc w:val="center"/>
              <w:rPr>
                <w:rFonts w:ascii="Times New Roman" w:hAnsi="Times New Roman" w:cs="Times New Roman"/>
                <w:sz w:val="24"/>
                <w:szCs w:val="24"/>
              </w:rPr>
            </w:pPr>
            <w:r w:rsidRPr="00A23EF4">
              <w:rPr>
                <w:rFonts w:ascii="Times New Roman" w:hAnsi="Times New Roman" w:cs="Times New Roman"/>
                <w:sz w:val="24"/>
                <w:szCs w:val="24"/>
              </w:rPr>
              <w:t>9</w:t>
            </w:r>
          </w:p>
        </w:tc>
        <w:tc>
          <w:tcPr>
            <w:tcW w:w="1239"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28</w:t>
            </w:r>
          </w:p>
        </w:tc>
        <w:tc>
          <w:tcPr>
            <w:tcW w:w="1036"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76</w:t>
            </w:r>
          </w:p>
        </w:tc>
        <w:tc>
          <w:tcPr>
            <w:tcW w:w="1601" w:type="dxa"/>
            <w:vAlign w:val="center"/>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53</w:t>
            </w:r>
          </w:p>
        </w:tc>
        <w:tc>
          <w:tcPr>
            <w:tcW w:w="1587" w:type="dxa"/>
          </w:tcPr>
          <w:p w:rsidR="00A23EF4" w:rsidRPr="00A23EF4" w:rsidRDefault="00A23EF4" w:rsidP="00A23EF4">
            <w:pPr>
              <w:jc w:val="center"/>
              <w:rPr>
                <w:rFonts w:ascii="Times New Roman" w:hAnsi="Times New Roman" w:cs="Times New Roman"/>
                <w:b/>
                <w:sz w:val="24"/>
                <w:szCs w:val="24"/>
              </w:rPr>
            </w:pPr>
          </w:p>
        </w:tc>
      </w:tr>
      <w:tr w:rsidR="00A23EF4" w:rsidRPr="00A23EF4" w:rsidTr="00A23EF4">
        <w:trPr>
          <w:trHeight w:val="319"/>
          <w:jc w:val="center"/>
        </w:trPr>
        <w:tc>
          <w:tcPr>
            <w:tcW w:w="2413" w:type="dxa"/>
            <w:vAlign w:val="center"/>
          </w:tcPr>
          <w:p w:rsidR="00A23EF4" w:rsidRPr="00A23EF4" w:rsidRDefault="00A23EF4" w:rsidP="00A23EF4">
            <w:pPr>
              <w:rPr>
                <w:rFonts w:ascii="Times New Roman" w:hAnsi="Times New Roman" w:cs="Times New Roman"/>
                <w:sz w:val="24"/>
                <w:szCs w:val="24"/>
              </w:rPr>
            </w:pPr>
            <w:r w:rsidRPr="00A23EF4">
              <w:rPr>
                <w:rFonts w:ascii="Times New Roman" w:hAnsi="Times New Roman" w:cs="Times New Roman"/>
                <w:sz w:val="24"/>
                <w:szCs w:val="24"/>
              </w:rPr>
              <w:t>Английский язык</w:t>
            </w:r>
          </w:p>
        </w:tc>
        <w:tc>
          <w:tcPr>
            <w:tcW w:w="1751" w:type="dxa"/>
            <w:vAlign w:val="center"/>
          </w:tcPr>
          <w:p w:rsidR="00A23EF4" w:rsidRPr="00A23EF4" w:rsidRDefault="00A23EF4" w:rsidP="00A23EF4">
            <w:pPr>
              <w:jc w:val="center"/>
              <w:rPr>
                <w:rFonts w:ascii="Times New Roman" w:hAnsi="Times New Roman" w:cs="Times New Roman"/>
                <w:sz w:val="24"/>
                <w:szCs w:val="24"/>
              </w:rPr>
            </w:pPr>
            <w:r w:rsidRPr="00A23EF4">
              <w:rPr>
                <w:rFonts w:ascii="Times New Roman" w:hAnsi="Times New Roman" w:cs="Times New Roman"/>
                <w:sz w:val="24"/>
                <w:szCs w:val="24"/>
              </w:rPr>
              <w:t>1</w:t>
            </w:r>
          </w:p>
        </w:tc>
        <w:tc>
          <w:tcPr>
            <w:tcW w:w="1239"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28</w:t>
            </w:r>
          </w:p>
        </w:tc>
        <w:tc>
          <w:tcPr>
            <w:tcW w:w="1036" w:type="dxa"/>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76</w:t>
            </w:r>
          </w:p>
        </w:tc>
        <w:tc>
          <w:tcPr>
            <w:tcW w:w="1601" w:type="dxa"/>
            <w:vAlign w:val="center"/>
          </w:tcPr>
          <w:p w:rsidR="00A23EF4" w:rsidRPr="00A23EF4" w:rsidRDefault="00A23EF4" w:rsidP="00A23EF4">
            <w:pPr>
              <w:jc w:val="center"/>
              <w:rPr>
                <w:rFonts w:ascii="Times New Roman" w:hAnsi="Times New Roman" w:cs="Times New Roman"/>
                <w:b/>
                <w:sz w:val="24"/>
                <w:szCs w:val="24"/>
              </w:rPr>
            </w:pPr>
            <w:r w:rsidRPr="00A23EF4">
              <w:rPr>
                <w:rFonts w:ascii="Times New Roman" w:hAnsi="Times New Roman" w:cs="Times New Roman"/>
                <w:b/>
                <w:sz w:val="24"/>
                <w:szCs w:val="24"/>
              </w:rPr>
              <w:t>53</w:t>
            </w:r>
          </w:p>
        </w:tc>
        <w:tc>
          <w:tcPr>
            <w:tcW w:w="1587" w:type="dxa"/>
          </w:tcPr>
          <w:p w:rsidR="00A23EF4" w:rsidRPr="00A23EF4" w:rsidRDefault="00A23EF4" w:rsidP="00A23EF4">
            <w:pPr>
              <w:jc w:val="center"/>
              <w:rPr>
                <w:rFonts w:ascii="Times New Roman" w:hAnsi="Times New Roman" w:cs="Times New Roman"/>
                <w:b/>
                <w:sz w:val="24"/>
                <w:szCs w:val="24"/>
              </w:rPr>
            </w:pPr>
          </w:p>
        </w:tc>
      </w:tr>
    </w:tbl>
    <w:p w:rsidR="00A23EF4" w:rsidRPr="00A23EF4" w:rsidRDefault="00A23EF4" w:rsidP="00A23EF4">
      <w:pPr>
        <w:spacing w:line="322" w:lineRule="exact"/>
        <w:rPr>
          <w:rFonts w:ascii="Times New Roman" w:hAnsi="Times New Roman" w:cs="Times New Roman"/>
          <w:b/>
          <w:sz w:val="24"/>
          <w:szCs w:val="24"/>
          <w:lang w:val="ru-RU"/>
        </w:rPr>
      </w:pPr>
      <w:r>
        <w:rPr>
          <w:rFonts w:ascii="Times New Roman" w:hAnsi="Times New Roman" w:cs="Times New Roman"/>
          <w:sz w:val="24"/>
          <w:szCs w:val="24"/>
          <w:lang w:val="ru-RU"/>
        </w:rPr>
        <w:t xml:space="preserve">                                                         </w:t>
      </w:r>
      <w:r w:rsidRPr="00A23EF4">
        <w:rPr>
          <w:rFonts w:ascii="Times New Roman" w:hAnsi="Times New Roman" w:cs="Times New Roman"/>
          <w:b/>
          <w:sz w:val="24"/>
          <w:szCs w:val="24"/>
        </w:rPr>
        <w:t>Анализ</w:t>
      </w:r>
      <w:r w:rsidRPr="00A23EF4">
        <w:rPr>
          <w:rFonts w:ascii="Times New Roman" w:hAnsi="Times New Roman" w:cs="Times New Roman"/>
          <w:b/>
          <w:spacing w:val="-11"/>
          <w:sz w:val="24"/>
          <w:szCs w:val="24"/>
        </w:rPr>
        <w:t xml:space="preserve"> </w:t>
      </w:r>
      <w:r w:rsidRPr="00A23EF4">
        <w:rPr>
          <w:rFonts w:ascii="Times New Roman" w:hAnsi="Times New Roman" w:cs="Times New Roman"/>
          <w:b/>
          <w:sz w:val="24"/>
          <w:szCs w:val="24"/>
        </w:rPr>
        <w:t>результатов</w:t>
      </w:r>
      <w:r w:rsidRPr="00A23EF4">
        <w:rPr>
          <w:rFonts w:ascii="Times New Roman" w:hAnsi="Times New Roman" w:cs="Times New Roman"/>
          <w:b/>
          <w:spacing w:val="-8"/>
          <w:sz w:val="24"/>
          <w:szCs w:val="24"/>
        </w:rPr>
        <w:t xml:space="preserve"> </w:t>
      </w:r>
      <w:r w:rsidRPr="00A23EF4">
        <w:rPr>
          <w:rFonts w:ascii="Times New Roman" w:hAnsi="Times New Roman" w:cs="Times New Roman"/>
          <w:b/>
          <w:sz w:val="24"/>
          <w:szCs w:val="24"/>
        </w:rPr>
        <w:t>ГИА</w:t>
      </w:r>
    </w:p>
    <w:tbl>
      <w:tblPr>
        <w:tblStyle w:val="TableNormal"/>
        <w:tblW w:w="100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3"/>
        <w:gridCol w:w="3944"/>
        <w:gridCol w:w="5656"/>
      </w:tblGrid>
      <w:tr w:rsidR="00A23EF4" w:rsidRPr="00A23EF4" w:rsidTr="00A23EF4">
        <w:trPr>
          <w:trHeight w:val="321"/>
        </w:trPr>
        <w:tc>
          <w:tcPr>
            <w:tcW w:w="483" w:type="dxa"/>
          </w:tcPr>
          <w:p w:rsidR="00A23EF4" w:rsidRPr="00A23EF4" w:rsidRDefault="00A23EF4" w:rsidP="00A23EF4">
            <w:pPr>
              <w:pStyle w:val="TableParagraph"/>
              <w:spacing w:line="301" w:lineRule="exact"/>
              <w:ind w:left="10"/>
              <w:jc w:val="center"/>
              <w:rPr>
                <w:sz w:val="24"/>
                <w:szCs w:val="24"/>
              </w:rPr>
            </w:pPr>
            <w:r w:rsidRPr="00A23EF4">
              <w:rPr>
                <w:sz w:val="24"/>
                <w:szCs w:val="24"/>
              </w:rPr>
              <w:t>№</w:t>
            </w:r>
          </w:p>
        </w:tc>
        <w:tc>
          <w:tcPr>
            <w:tcW w:w="3944" w:type="dxa"/>
          </w:tcPr>
          <w:p w:rsidR="00A23EF4" w:rsidRPr="00A23EF4" w:rsidRDefault="00A23EF4" w:rsidP="00A23EF4">
            <w:pPr>
              <w:pStyle w:val="TableParagraph"/>
              <w:spacing w:line="301" w:lineRule="exact"/>
              <w:ind w:left="110"/>
              <w:rPr>
                <w:sz w:val="24"/>
                <w:szCs w:val="24"/>
              </w:rPr>
            </w:pPr>
            <w:r w:rsidRPr="00A23EF4">
              <w:rPr>
                <w:sz w:val="24"/>
                <w:szCs w:val="24"/>
              </w:rPr>
              <w:t>Показатели</w:t>
            </w:r>
          </w:p>
        </w:tc>
        <w:tc>
          <w:tcPr>
            <w:tcW w:w="5656" w:type="dxa"/>
          </w:tcPr>
          <w:p w:rsidR="00A23EF4" w:rsidRPr="00A23EF4" w:rsidRDefault="00A23EF4" w:rsidP="00A23EF4">
            <w:pPr>
              <w:pStyle w:val="TableParagraph"/>
              <w:spacing w:line="301" w:lineRule="exact"/>
              <w:ind w:left="109"/>
              <w:rPr>
                <w:sz w:val="24"/>
                <w:szCs w:val="24"/>
              </w:rPr>
            </w:pPr>
            <w:r w:rsidRPr="00A23EF4">
              <w:rPr>
                <w:sz w:val="24"/>
                <w:szCs w:val="24"/>
              </w:rPr>
              <w:t>Результат</w:t>
            </w:r>
          </w:p>
        </w:tc>
      </w:tr>
      <w:tr w:rsidR="00A23EF4" w:rsidRPr="0020393A" w:rsidTr="00A23EF4">
        <w:trPr>
          <w:trHeight w:val="1613"/>
        </w:trPr>
        <w:tc>
          <w:tcPr>
            <w:tcW w:w="483" w:type="dxa"/>
          </w:tcPr>
          <w:p w:rsidR="00A23EF4" w:rsidRPr="00A23EF4" w:rsidRDefault="00A23EF4" w:rsidP="00A23EF4">
            <w:pPr>
              <w:pStyle w:val="TableParagraph"/>
              <w:spacing w:line="317" w:lineRule="exact"/>
              <w:ind w:left="90" w:right="132"/>
              <w:jc w:val="center"/>
              <w:rPr>
                <w:sz w:val="24"/>
                <w:szCs w:val="24"/>
              </w:rPr>
            </w:pPr>
            <w:r w:rsidRPr="00A23EF4">
              <w:rPr>
                <w:sz w:val="24"/>
                <w:szCs w:val="24"/>
              </w:rPr>
              <w:t>1.</w:t>
            </w:r>
          </w:p>
        </w:tc>
        <w:tc>
          <w:tcPr>
            <w:tcW w:w="3944" w:type="dxa"/>
          </w:tcPr>
          <w:p w:rsidR="00A23EF4" w:rsidRPr="00A23EF4" w:rsidRDefault="00A23EF4" w:rsidP="00A23EF4">
            <w:pPr>
              <w:pStyle w:val="TableParagraph"/>
              <w:ind w:left="110" w:right="1129"/>
              <w:rPr>
                <w:sz w:val="24"/>
                <w:szCs w:val="24"/>
              </w:rPr>
            </w:pPr>
            <w:r w:rsidRPr="00A23EF4">
              <w:rPr>
                <w:sz w:val="24"/>
                <w:szCs w:val="24"/>
              </w:rPr>
              <w:t>1. Доля обучающихся,</w:t>
            </w:r>
            <w:r w:rsidRPr="00A23EF4">
              <w:rPr>
                <w:spacing w:val="-67"/>
                <w:sz w:val="24"/>
                <w:szCs w:val="24"/>
              </w:rPr>
              <w:t xml:space="preserve"> </w:t>
            </w:r>
            <w:r w:rsidRPr="00A23EF4">
              <w:rPr>
                <w:sz w:val="24"/>
                <w:szCs w:val="24"/>
              </w:rPr>
              <w:t>сдавших ЕГЭ.</w:t>
            </w:r>
          </w:p>
        </w:tc>
        <w:tc>
          <w:tcPr>
            <w:tcW w:w="5656" w:type="dxa"/>
          </w:tcPr>
          <w:p w:rsidR="00A23EF4" w:rsidRPr="00A23EF4" w:rsidRDefault="00A23EF4" w:rsidP="00A23EF4">
            <w:pPr>
              <w:pStyle w:val="TableParagraph"/>
              <w:ind w:left="109" w:right="945" w:firstLine="69"/>
              <w:rPr>
                <w:sz w:val="24"/>
                <w:szCs w:val="24"/>
              </w:rPr>
            </w:pPr>
            <w:r w:rsidRPr="00A23EF4">
              <w:rPr>
                <w:sz w:val="24"/>
                <w:szCs w:val="24"/>
              </w:rPr>
              <w:t>Русский язык и математику сдали все</w:t>
            </w:r>
            <w:r w:rsidRPr="00A23EF4">
              <w:rPr>
                <w:spacing w:val="-67"/>
                <w:sz w:val="24"/>
                <w:szCs w:val="24"/>
              </w:rPr>
              <w:t xml:space="preserve"> </w:t>
            </w:r>
            <w:r w:rsidRPr="00A23EF4">
              <w:rPr>
                <w:sz w:val="24"/>
                <w:szCs w:val="24"/>
              </w:rPr>
              <w:t>обучающиеся и получили документ</w:t>
            </w:r>
            <w:r w:rsidRPr="00A23EF4">
              <w:rPr>
                <w:spacing w:val="1"/>
                <w:sz w:val="24"/>
                <w:szCs w:val="24"/>
              </w:rPr>
              <w:t xml:space="preserve"> </w:t>
            </w:r>
            <w:r w:rsidRPr="00A23EF4">
              <w:rPr>
                <w:sz w:val="24"/>
                <w:szCs w:val="24"/>
              </w:rPr>
              <w:t>государственного</w:t>
            </w:r>
            <w:r w:rsidRPr="00A23EF4">
              <w:rPr>
                <w:spacing w:val="-4"/>
                <w:sz w:val="24"/>
                <w:szCs w:val="24"/>
              </w:rPr>
              <w:t xml:space="preserve"> </w:t>
            </w:r>
            <w:r w:rsidRPr="00A23EF4">
              <w:rPr>
                <w:sz w:val="24"/>
                <w:szCs w:val="24"/>
              </w:rPr>
              <w:t>образца.</w:t>
            </w:r>
          </w:p>
          <w:p w:rsidR="00A23EF4" w:rsidRPr="00A23EF4" w:rsidRDefault="00A23EF4" w:rsidP="00A23EF4">
            <w:pPr>
              <w:pStyle w:val="TableParagraph"/>
              <w:spacing w:line="322" w:lineRule="exact"/>
              <w:ind w:left="109"/>
              <w:rPr>
                <w:sz w:val="24"/>
                <w:szCs w:val="24"/>
              </w:rPr>
            </w:pPr>
            <w:r w:rsidRPr="00A23EF4">
              <w:rPr>
                <w:sz w:val="24"/>
                <w:szCs w:val="24"/>
              </w:rPr>
              <w:t>Предметы по выбору не сдали</w:t>
            </w:r>
            <w:r w:rsidRPr="00A23EF4">
              <w:rPr>
                <w:spacing w:val="1"/>
                <w:sz w:val="24"/>
                <w:szCs w:val="24"/>
                <w:u w:val="single"/>
              </w:rPr>
              <w:t xml:space="preserve"> </w:t>
            </w:r>
            <w:r w:rsidRPr="00A23EF4">
              <w:rPr>
                <w:sz w:val="24"/>
                <w:szCs w:val="24"/>
                <w:u w:val="single"/>
              </w:rPr>
              <w:t xml:space="preserve">9 </w:t>
            </w:r>
            <w:r w:rsidRPr="00A23EF4">
              <w:rPr>
                <w:sz w:val="24"/>
                <w:szCs w:val="24"/>
              </w:rPr>
              <w:t>человек</w:t>
            </w:r>
            <w:r w:rsidRPr="00A23EF4">
              <w:rPr>
                <w:spacing w:val="-67"/>
                <w:sz w:val="24"/>
                <w:szCs w:val="24"/>
              </w:rPr>
              <w:t xml:space="preserve"> </w:t>
            </w:r>
            <w:r w:rsidRPr="00A23EF4">
              <w:rPr>
                <w:sz w:val="24"/>
                <w:szCs w:val="24"/>
              </w:rPr>
              <w:t>(23,5%)</w:t>
            </w:r>
          </w:p>
        </w:tc>
      </w:tr>
      <w:tr w:rsidR="00A23EF4" w:rsidRPr="00A23EF4" w:rsidTr="00A23EF4">
        <w:trPr>
          <w:trHeight w:val="1932"/>
        </w:trPr>
        <w:tc>
          <w:tcPr>
            <w:tcW w:w="483" w:type="dxa"/>
            <w:vMerge w:val="restart"/>
            <w:tcBorders>
              <w:top w:val="nil"/>
            </w:tcBorders>
          </w:tcPr>
          <w:p w:rsidR="00A23EF4" w:rsidRPr="00A23EF4" w:rsidRDefault="00A23EF4" w:rsidP="00A23EF4">
            <w:pPr>
              <w:pStyle w:val="TableParagraph"/>
              <w:rPr>
                <w:sz w:val="24"/>
                <w:szCs w:val="24"/>
              </w:rPr>
            </w:pPr>
          </w:p>
        </w:tc>
        <w:tc>
          <w:tcPr>
            <w:tcW w:w="3944" w:type="dxa"/>
            <w:tcBorders>
              <w:top w:val="nil"/>
            </w:tcBorders>
          </w:tcPr>
          <w:p w:rsidR="00A23EF4" w:rsidRPr="00A23EF4" w:rsidRDefault="00A23EF4" w:rsidP="00A23EF4">
            <w:pPr>
              <w:pStyle w:val="TableParagraph"/>
              <w:spacing w:line="315" w:lineRule="exact"/>
              <w:ind w:left="110"/>
              <w:rPr>
                <w:sz w:val="24"/>
                <w:szCs w:val="24"/>
              </w:rPr>
            </w:pPr>
            <w:r w:rsidRPr="00A23EF4">
              <w:rPr>
                <w:sz w:val="24"/>
                <w:szCs w:val="24"/>
              </w:rPr>
              <w:t>2.</w:t>
            </w:r>
            <w:r w:rsidRPr="00A23EF4">
              <w:rPr>
                <w:spacing w:val="-4"/>
                <w:sz w:val="24"/>
                <w:szCs w:val="24"/>
              </w:rPr>
              <w:t xml:space="preserve"> </w:t>
            </w:r>
            <w:r w:rsidRPr="00A23EF4">
              <w:rPr>
                <w:sz w:val="24"/>
                <w:szCs w:val="24"/>
              </w:rPr>
              <w:t>Доля</w:t>
            </w:r>
            <w:r w:rsidRPr="00A23EF4">
              <w:rPr>
                <w:spacing w:val="-3"/>
                <w:sz w:val="24"/>
                <w:szCs w:val="24"/>
              </w:rPr>
              <w:t xml:space="preserve"> </w:t>
            </w:r>
            <w:r w:rsidRPr="00A23EF4">
              <w:rPr>
                <w:sz w:val="24"/>
                <w:szCs w:val="24"/>
              </w:rPr>
              <w:t>выпускников,</w:t>
            </w:r>
          </w:p>
          <w:p w:rsidR="00A23EF4" w:rsidRPr="00A23EF4" w:rsidRDefault="00A23EF4" w:rsidP="00A23EF4">
            <w:pPr>
              <w:pStyle w:val="TableParagraph"/>
              <w:spacing w:before="2"/>
              <w:ind w:left="110" w:right="484"/>
              <w:rPr>
                <w:sz w:val="24"/>
                <w:szCs w:val="24"/>
              </w:rPr>
            </w:pPr>
            <w:r w:rsidRPr="00A23EF4">
              <w:rPr>
                <w:sz w:val="24"/>
                <w:szCs w:val="24"/>
              </w:rPr>
              <w:t>награжденных</w:t>
            </w:r>
            <w:r w:rsidRPr="00A23EF4">
              <w:rPr>
                <w:spacing w:val="-5"/>
                <w:sz w:val="24"/>
                <w:szCs w:val="24"/>
              </w:rPr>
              <w:t xml:space="preserve"> </w:t>
            </w:r>
            <w:r w:rsidRPr="00A23EF4">
              <w:rPr>
                <w:sz w:val="24"/>
                <w:szCs w:val="24"/>
              </w:rPr>
              <w:t>медалью</w:t>
            </w:r>
            <w:r w:rsidRPr="00A23EF4">
              <w:rPr>
                <w:spacing w:val="-6"/>
                <w:sz w:val="24"/>
                <w:szCs w:val="24"/>
              </w:rPr>
              <w:t xml:space="preserve"> </w:t>
            </w:r>
            <w:r w:rsidRPr="00A23EF4">
              <w:rPr>
                <w:sz w:val="24"/>
                <w:szCs w:val="24"/>
              </w:rPr>
              <w:t>«За</w:t>
            </w:r>
            <w:r w:rsidRPr="00A23EF4">
              <w:rPr>
                <w:spacing w:val="-67"/>
                <w:sz w:val="24"/>
                <w:szCs w:val="24"/>
              </w:rPr>
              <w:t xml:space="preserve"> </w:t>
            </w:r>
            <w:r w:rsidRPr="00A23EF4">
              <w:rPr>
                <w:sz w:val="24"/>
                <w:szCs w:val="24"/>
              </w:rPr>
              <w:t>особые</w:t>
            </w:r>
            <w:r w:rsidRPr="00A23EF4">
              <w:rPr>
                <w:spacing w:val="-2"/>
                <w:sz w:val="24"/>
                <w:szCs w:val="24"/>
              </w:rPr>
              <w:t xml:space="preserve"> </w:t>
            </w:r>
            <w:r w:rsidRPr="00A23EF4">
              <w:rPr>
                <w:sz w:val="24"/>
                <w:szCs w:val="24"/>
              </w:rPr>
              <w:t>успехи</w:t>
            </w:r>
            <w:r w:rsidRPr="00A23EF4">
              <w:rPr>
                <w:spacing w:val="-1"/>
                <w:sz w:val="24"/>
                <w:szCs w:val="24"/>
              </w:rPr>
              <w:t xml:space="preserve"> </w:t>
            </w:r>
            <w:r w:rsidRPr="00A23EF4">
              <w:rPr>
                <w:sz w:val="24"/>
                <w:szCs w:val="24"/>
              </w:rPr>
              <w:t>в</w:t>
            </w:r>
            <w:r w:rsidRPr="00A23EF4">
              <w:rPr>
                <w:spacing w:val="-2"/>
                <w:sz w:val="24"/>
                <w:szCs w:val="24"/>
              </w:rPr>
              <w:t xml:space="preserve"> </w:t>
            </w:r>
            <w:r w:rsidRPr="00A23EF4">
              <w:rPr>
                <w:sz w:val="24"/>
                <w:szCs w:val="24"/>
              </w:rPr>
              <w:t>учении»</w:t>
            </w:r>
          </w:p>
          <w:p w:rsidR="00A23EF4" w:rsidRPr="00A23EF4" w:rsidRDefault="00A23EF4" w:rsidP="00A23EF4">
            <w:pPr>
              <w:pStyle w:val="TableParagraph"/>
              <w:spacing w:line="322" w:lineRule="exact"/>
              <w:ind w:left="110" w:right="129"/>
              <w:rPr>
                <w:sz w:val="24"/>
                <w:szCs w:val="24"/>
              </w:rPr>
            </w:pPr>
            <w:r w:rsidRPr="00A23EF4">
              <w:rPr>
                <w:sz w:val="24"/>
                <w:szCs w:val="24"/>
              </w:rPr>
              <w:t>которые получили не менее 70</w:t>
            </w:r>
            <w:r w:rsidRPr="00A23EF4">
              <w:rPr>
                <w:spacing w:val="-68"/>
                <w:sz w:val="24"/>
                <w:szCs w:val="24"/>
              </w:rPr>
              <w:t xml:space="preserve"> </w:t>
            </w:r>
            <w:r w:rsidRPr="00A23EF4">
              <w:rPr>
                <w:sz w:val="24"/>
                <w:szCs w:val="24"/>
              </w:rPr>
              <w:t>баллов по обязательным</w:t>
            </w:r>
            <w:r w:rsidRPr="00A23EF4">
              <w:rPr>
                <w:spacing w:val="1"/>
                <w:sz w:val="24"/>
                <w:szCs w:val="24"/>
              </w:rPr>
              <w:t xml:space="preserve"> </w:t>
            </w:r>
            <w:r w:rsidRPr="00A23EF4">
              <w:rPr>
                <w:sz w:val="24"/>
                <w:szCs w:val="24"/>
              </w:rPr>
              <w:t>предметам.</w:t>
            </w:r>
          </w:p>
        </w:tc>
        <w:tc>
          <w:tcPr>
            <w:tcW w:w="5656" w:type="dxa"/>
            <w:tcBorders>
              <w:top w:val="nil"/>
            </w:tcBorders>
          </w:tcPr>
          <w:p w:rsidR="00A23EF4" w:rsidRPr="00A23EF4" w:rsidRDefault="00A23EF4" w:rsidP="00A23EF4">
            <w:pPr>
              <w:pStyle w:val="TableParagraph"/>
              <w:ind w:right="236"/>
              <w:rPr>
                <w:sz w:val="24"/>
                <w:szCs w:val="24"/>
              </w:rPr>
            </w:pPr>
            <w:r w:rsidRPr="00A23EF4">
              <w:rPr>
                <w:sz w:val="24"/>
                <w:szCs w:val="24"/>
              </w:rPr>
              <w:t xml:space="preserve">    </w:t>
            </w:r>
          </w:p>
          <w:p w:rsidR="00A23EF4" w:rsidRPr="00A23EF4" w:rsidRDefault="00A23EF4" w:rsidP="00A23EF4">
            <w:pPr>
              <w:pStyle w:val="TableParagraph"/>
              <w:ind w:right="236"/>
              <w:rPr>
                <w:sz w:val="24"/>
                <w:szCs w:val="24"/>
              </w:rPr>
            </w:pPr>
            <w:r w:rsidRPr="00A23EF4">
              <w:rPr>
                <w:sz w:val="24"/>
                <w:szCs w:val="24"/>
              </w:rPr>
              <w:t xml:space="preserve">       0</w:t>
            </w:r>
          </w:p>
        </w:tc>
      </w:tr>
      <w:tr w:rsidR="00A23EF4" w:rsidRPr="00A23EF4" w:rsidTr="00A23EF4">
        <w:trPr>
          <w:trHeight w:val="1931"/>
        </w:trPr>
        <w:tc>
          <w:tcPr>
            <w:tcW w:w="483" w:type="dxa"/>
            <w:vMerge/>
            <w:tcBorders>
              <w:top w:val="nil"/>
            </w:tcBorders>
          </w:tcPr>
          <w:p w:rsidR="00A23EF4" w:rsidRPr="00A23EF4" w:rsidRDefault="00A23EF4" w:rsidP="00A23EF4">
            <w:pPr>
              <w:rPr>
                <w:rFonts w:ascii="Times New Roman" w:hAnsi="Times New Roman" w:cs="Times New Roman"/>
                <w:sz w:val="24"/>
                <w:szCs w:val="24"/>
              </w:rPr>
            </w:pPr>
          </w:p>
        </w:tc>
        <w:tc>
          <w:tcPr>
            <w:tcW w:w="3944" w:type="dxa"/>
          </w:tcPr>
          <w:p w:rsidR="00A23EF4" w:rsidRPr="00A23EF4" w:rsidRDefault="00A23EF4" w:rsidP="00A23EF4">
            <w:pPr>
              <w:pStyle w:val="TableParagraph"/>
              <w:spacing w:line="317" w:lineRule="exact"/>
              <w:ind w:left="110"/>
              <w:rPr>
                <w:sz w:val="24"/>
                <w:szCs w:val="24"/>
              </w:rPr>
            </w:pPr>
            <w:r w:rsidRPr="00A23EF4">
              <w:rPr>
                <w:sz w:val="24"/>
                <w:szCs w:val="24"/>
              </w:rPr>
              <w:t>3.</w:t>
            </w:r>
            <w:r w:rsidRPr="00A23EF4">
              <w:rPr>
                <w:spacing w:val="-4"/>
                <w:sz w:val="24"/>
                <w:szCs w:val="24"/>
              </w:rPr>
              <w:t xml:space="preserve"> </w:t>
            </w:r>
            <w:r w:rsidRPr="00A23EF4">
              <w:rPr>
                <w:sz w:val="24"/>
                <w:szCs w:val="24"/>
              </w:rPr>
              <w:t>Доля</w:t>
            </w:r>
            <w:r w:rsidRPr="00A23EF4">
              <w:rPr>
                <w:spacing w:val="-3"/>
                <w:sz w:val="24"/>
                <w:szCs w:val="24"/>
              </w:rPr>
              <w:t xml:space="preserve"> </w:t>
            </w:r>
            <w:r w:rsidRPr="00A23EF4">
              <w:rPr>
                <w:sz w:val="24"/>
                <w:szCs w:val="24"/>
              </w:rPr>
              <w:t>выпускников,</w:t>
            </w:r>
          </w:p>
          <w:p w:rsidR="00A23EF4" w:rsidRPr="00A23EF4" w:rsidRDefault="00A23EF4" w:rsidP="00A23EF4">
            <w:pPr>
              <w:pStyle w:val="TableParagraph"/>
              <w:ind w:left="110" w:right="484"/>
              <w:rPr>
                <w:sz w:val="24"/>
                <w:szCs w:val="24"/>
              </w:rPr>
            </w:pPr>
            <w:r w:rsidRPr="00A23EF4">
              <w:rPr>
                <w:sz w:val="24"/>
                <w:szCs w:val="24"/>
              </w:rPr>
              <w:t>награжденных</w:t>
            </w:r>
            <w:r w:rsidRPr="00A23EF4">
              <w:rPr>
                <w:spacing w:val="-5"/>
                <w:sz w:val="24"/>
                <w:szCs w:val="24"/>
              </w:rPr>
              <w:t xml:space="preserve"> </w:t>
            </w:r>
            <w:r w:rsidRPr="00A23EF4">
              <w:rPr>
                <w:sz w:val="24"/>
                <w:szCs w:val="24"/>
              </w:rPr>
              <w:t>медалью</w:t>
            </w:r>
            <w:r w:rsidRPr="00A23EF4">
              <w:rPr>
                <w:spacing w:val="-6"/>
                <w:sz w:val="24"/>
                <w:szCs w:val="24"/>
              </w:rPr>
              <w:t xml:space="preserve"> </w:t>
            </w:r>
            <w:r w:rsidRPr="00A23EF4">
              <w:rPr>
                <w:sz w:val="24"/>
                <w:szCs w:val="24"/>
              </w:rPr>
              <w:t>«За</w:t>
            </w:r>
            <w:r w:rsidRPr="00A23EF4">
              <w:rPr>
                <w:spacing w:val="-67"/>
                <w:sz w:val="24"/>
                <w:szCs w:val="24"/>
              </w:rPr>
              <w:t xml:space="preserve"> </w:t>
            </w:r>
            <w:r w:rsidRPr="00A23EF4">
              <w:rPr>
                <w:sz w:val="24"/>
                <w:szCs w:val="24"/>
              </w:rPr>
              <w:t>особые</w:t>
            </w:r>
            <w:r w:rsidRPr="00A23EF4">
              <w:rPr>
                <w:spacing w:val="-2"/>
                <w:sz w:val="24"/>
                <w:szCs w:val="24"/>
              </w:rPr>
              <w:t xml:space="preserve"> </w:t>
            </w:r>
            <w:r w:rsidRPr="00A23EF4">
              <w:rPr>
                <w:sz w:val="24"/>
                <w:szCs w:val="24"/>
              </w:rPr>
              <w:t>успехи</w:t>
            </w:r>
            <w:r w:rsidRPr="00A23EF4">
              <w:rPr>
                <w:spacing w:val="-2"/>
                <w:sz w:val="24"/>
                <w:szCs w:val="24"/>
              </w:rPr>
              <w:t xml:space="preserve"> </w:t>
            </w:r>
            <w:r w:rsidRPr="00A23EF4">
              <w:rPr>
                <w:sz w:val="24"/>
                <w:szCs w:val="24"/>
              </w:rPr>
              <w:t>в</w:t>
            </w:r>
            <w:r w:rsidRPr="00A23EF4">
              <w:rPr>
                <w:spacing w:val="-2"/>
                <w:sz w:val="24"/>
                <w:szCs w:val="24"/>
              </w:rPr>
              <w:t xml:space="preserve"> </w:t>
            </w:r>
            <w:r w:rsidRPr="00A23EF4">
              <w:rPr>
                <w:sz w:val="24"/>
                <w:szCs w:val="24"/>
              </w:rPr>
              <w:t>учении»,</w:t>
            </w:r>
          </w:p>
          <w:p w:rsidR="00A23EF4" w:rsidRPr="00A23EF4" w:rsidRDefault="00A23EF4" w:rsidP="00A23EF4">
            <w:pPr>
              <w:pStyle w:val="TableParagraph"/>
              <w:ind w:left="110" w:right="484"/>
              <w:rPr>
                <w:sz w:val="24"/>
                <w:szCs w:val="24"/>
              </w:rPr>
            </w:pPr>
            <w:r w:rsidRPr="00A23EF4">
              <w:rPr>
                <w:sz w:val="24"/>
                <w:szCs w:val="24"/>
              </w:rPr>
              <w:t>которые</w:t>
            </w:r>
            <w:r w:rsidRPr="00A23EF4">
              <w:rPr>
                <w:spacing w:val="-4"/>
                <w:sz w:val="24"/>
                <w:szCs w:val="24"/>
              </w:rPr>
              <w:t xml:space="preserve"> </w:t>
            </w:r>
            <w:r w:rsidRPr="00A23EF4">
              <w:rPr>
                <w:sz w:val="24"/>
                <w:szCs w:val="24"/>
              </w:rPr>
              <w:t>получили</w:t>
            </w:r>
            <w:r w:rsidRPr="00A23EF4">
              <w:rPr>
                <w:spacing w:val="-4"/>
                <w:sz w:val="24"/>
                <w:szCs w:val="24"/>
              </w:rPr>
              <w:t xml:space="preserve"> </w:t>
            </w:r>
            <w:r w:rsidRPr="00A23EF4">
              <w:rPr>
                <w:sz w:val="24"/>
                <w:szCs w:val="24"/>
              </w:rPr>
              <w:t>менее</w:t>
            </w:r>
            <w:r w:rsidRPr="00A23EF4">
              <w:rPr>
                <w:spacing w:val="-3"/>
                <w:sz w:val="24"/>
                <w:szCs w:val="24"/>
              </w:rPr>
              <w:t xml:space="preserve"> </w:t>
            </w:r>
            <w:r w:rsidRPr="00A23EF4">
              <w:rPr>
                <w:sz w:val="24"/>
                <w:szCs w:val="24"/>
              </w:rPr>
              <w:t>70</w:t>
            </w:r>
            <w:r w:rsidRPr="00A23EF4">
              <w:rPr>
                <w:spacing w:val="-67"/>
                <w:sz w:val="24"/>
                <w:szCs w:val="24"/>
              </w:rPr>
              <w:t xml:space="preserve"> </w:t>
            </w:r>
            <w:r w:rsidRPr="00A23EF4">
              <w:rPr>
                <w:sz w:val="24"/>
                <w:szCs w:val="24"/>
              </w:rPr>
              <w:t>баллов</w:t>
            </w:r>
            <w:r w:rsidRPr="00A23EF4">
              <w:rPr>
                <w:spacing w:val="-3"/>
                <w:sz w:val="24"/>
                <w:szCs w:val="24"/>
              </w:rPr>
              <w:t xml:space="preserve"> </w:t>
            </w:r>
            <w:r w:rsidRPr="00A23EF4">
              <w:rPr>
                <w:sz w:val="24"/>
                <w:szCs w:val="24"/>
              </w:rPr>
              <w:t>по</w:t>
            </w:r>
            <w:r w:rsidRPr="00A23EF4">
              <w:rPr>
                <w:spacing w:val="-3"/>
                <w:sz w:val="24"/>
                <w:szCs w:val="24"/>
              </w:rPr>
              <w:t xml:space="preserve"> </w:t>
            </w:r>
            <w:r w:rsidRPr="00A23EF4">
              <w:rPr>
                <w:sz w:val="24"/>
                <w:szCs w:val="24"/>
              </w:rPr>
              <w:t>одному</w:t>
            </w:r>
            <w:r w:rsidRPr="00A23EF4">
              <w:rPr>
                <w:spacing w:val="-4"/>
                <w:sz w:val="24"/>
                <w:szCs w:val="24"/>
              </w:rPr>
              <w:t xml:space="preserve"> </w:t>
            </w:r>
            <w:r w:rsidRPr="00A23EF4">
              <w:rPr>
                <w:sz w:val="24"/>
                <w:szCs w:val="24"/>
              </w:rPr>
              <w:t>из</w:t>
            </w:r>
          </w:p>
          <w:p w:rsidR="00A23EF4" w:rsidRPr="00A23EF4" w:rsidRDefault="00A23EF4" w:rsidP="00A23EF4">
            <w:pPr>
              <w:pStyle w:val="TableParagraph"/>
              <w:spacing w:line="308" w:lineRule="exact"/>
              <w:ind w:left="110"/>
              <w:rPr>
                <w:sz w:val="24"/>
                <w:szCs w:val="24"/>
              </w:rPr>
            </w:pPr>
            <w:r w:rsidRPr="00A23EF4">
              <w:rPr>
                <w:sz w:val="24"/>
                <w:szCs w:val="24"/>
              </w:rPr>
              <w:t>предметов</w:t>
            </w:r>
            <w:r w:rsidRPr="00A23EF4">
              <w:rPr>
                <w:spacing w:val="-5"/>
                <w:sz w:val="24"/>
                <w:szCs w:val="24"/>
              </w:rPr>
              <w:t xml:space="preserve"> </w:t>
            </w:r>
            <w:r w:rsidRPr="00A23EF4">
              <w:rPr>
                <w:sz w:val="24"/>
                <w:szCs w:val="24"/>
              </w:rPr>
              <w:t>по</w:t>
            </w:r>
            <w:r w:rsidRPr="00A23EF4">
              <w:rPr>
                <w:spacing w:val="-2"/>
                <w:sz w:val="24"/>
                <w:szCs w:val="24"/>
              </w:rPr>
              <w:t xml:space="preserve"> </w:t>
            </w:r>
            <w:r w:rsidRPr="00A23EF4">
              <w:rPr>
                <w:sz w:val="24"/>
                <w:szCs w:val="24"/>
              </w:rPr>
              <w:t>выбору</w:t>
            </w:r>
          </w:p>
        </w:tc>
        <w:tc>
          <w:tcPr>
            <w:tcW w:w="5656" w:type="dxa"/>
          </w:tcPr>
          <w:p w:rsidR="00A23EF4" w:rsidRPr="00A23EF4" w:rsidRDefault="00A23EF4" w:rsidP="00A23EF4">
            <w:pPr>
              <w:pStyle w:val="TableParagraph"/>
              <w:spacing w:before="156"/>
              <w:ind w:left="109" w:firstLine="33"/>
              <w:rPr>
                <w:sz w:val="24"/>
                <w:szCs w:val="24"/>
              </w:rPr>
            </w:pPr>
          </w:p>
          <w:p w:rsidR="00A23EF4" w:rsidRPr="00A23EF4" w:rsidRDefault="00A23EF4" w:rsidP="00A23EF4">
            <w:pPr>
              <w:pStyle w:val="TableParagraph"/>
              <w:spacing w:before="156"/>
              <w:ind w:left="109" w:firstLine="33"/>
              <w:rPr>
                <w:sz w:val="24"/>
                <w:szCs w:val="24"/>
              </w:rPr>
            </w:pPr>
            <w:r w:rsidRPr="00A23EF4">
              <w:rPr>
                <w:sz w:val="24"/>
                <w:szCs w:val="24"/>
              </w:rPr>
              <w:t xml:space="preserve">    0</w:t>
            </w:r>
          </w:p>
        </w:tc>
      </w:tr>
      <w:tr w:rsidR="00A23EF4" w:rsidRPr="00A23EF4" w:rsidTr="00A23EF4">
        <w:trPr>
          <w:trHeight w:val="1288"/>
        </w:trPr>
        <w:tc>
          <w:tcPr>
            <w:tcW w:w="483" w:type="dxa"/>
            <w:vMerge/>
            <w:tcBorders>
              <w:top w:val="nil"/>
            </w:tcBorders>
          </w:tcPr>
          <w:p w:rsidR="00A23EF4" w:rsidRPr="00A23EF4" w:rsidRDefault="00A23EF4" w:rsidP="00A23EF4">
            <w:pPr>
              <w:rPr>
                <w:rFonts w:ascii="Times New Roman" w:hAnsi="Times New Roman" w:cs="Times New Roman"/>
                <w:sz w:val="24"/>
                <w:szCs w:val="24"/>
                <w:lang w:val="ru-RU"/>
              </w:rPr>
            </w:pPr>
          </w:p>
        </w:tc>
        <w:tc>
          <w:tcPr>
            <w:tcW w:w="3944" w:type="dxa"/>
          </w:tcPr>
          <w:p w:rsidR="00A23EF4" w:rsidRPr="00A23EF4" w:rsidRDefault="00A23EF4" w:rsidP="00A23EF4">
            <w:pPr>
              <w:pStyle w:val="TableParagraph"/>
              <w:ind w:left="110" w:right="125"/>
              <w:rPr>
                <w:sz w:val="24"/>
                <w:szCs w:val="24"/>
              </w:rPr>
            </w:pPr>
            <w:r w:rsidRPr="00A23EF4">
              <w:rPr>
                <w:sz w:val="24"/>
                <w:szCs w:val="24"/>
              </w:rPr>
              <w:t>4. Количество выпускников 11</w:t>
            </w:r>
            <w:r w:rsidRPr="00A23EF4">
              <w:rPr>
                <w:spacing w:val="-68"/>
                <w:sz w:val="24"/>
                <w:szCs w:val="24"/>
              </w:rPr>
              <w:t xml:space="preserve"> </w:t>
            </w:r>
            <w:r w:rsidRPr="00A23EF4">
              <w:rPr>
                <w:sz w:val="24"/>
                <w:szCs w:val="24"/>
              </w:rPr>
              <w:t>классов,</w:t>
            </w:r>
            <w:r w:rsidRPr="00A23EF4">
              <w:rPr>
                <w:spacing w:val="-6"/>
                <w:sz w:val="24"/>
                <w:szCs w:val="24"/>
              </w:rPr>
              <w:t xml:space="preserve"> </w:t>
            </w:r>
            <w:r w:rsidRPr="00A23EF4">
              <w:rPr>
                <w:sz w:val="24"/>
                <w:szCs w:val="24"/>
              </w:rPr>
              <w:t>не получивших</w:t>
            </w:r>
          </w:p>
          <w:p w:rsidR="00A23EF4" w:rsidRPr="00A23EF4" w:rsidRDefault="00A23EF4" w:rsidP="00A23EF4">
            <w:pPr>
              <w:pStyle w:val="TableParagraph"/>
              <w:spacing w:line="322" w:lineRule="exact"/>
              <w:ind w:left="110" w:right="290"/>
              <w:rPr>
                <w:sz w:val="24"/>
                <w:szCs w:val="24"/>
              </w:rPr>
            </w:pPr>
            <w:r w:rsidRPr="00A23EF4">
              <w:rPr>
                <w:sz w:val="24"/>
                <w:szCs w:val="24"/>
              </w:rPr>
              <w:t>документы государственного</w:t>
            </w:r>
            <w:r w:rsidRPr="00A23EF4">
              <w:rPr>
                <w:spacing w:val="-68"/>
                <w:sz w:val="24"/>
                <w:szCs w:val="24"/>
              </w:rPr>
              <w:t xml:space="preserve"> </w:t>
            </w:r>
            <w:r w:rsidRPr="00A23EF4">
              <w:rPr>
                <w:sz w:val="24"/>
                <w:szCs w:val="24"/>
              </w:rPr>
              <w:t>образца.</w:t>
            </w:r>
          </w:p>
        </w:tc>
        <w:tc>
          <w:tcPr>
            <w:tcW w:w="5656" w:type="dxa"/>
          </w:tcPr>
          <w:p w:rsidR="00A23EF4" w:rsidRPr="00A23EF4" w:rsidRDefault="00A23EF4" w:rsidP="00A23EF4">
            <w:pPr>
              <w:pStyle w:val="TableParagraph"/>
              <w:spacing w:before="6"/>
              <w:rPr>
                <w:b/>
                <w:sz w:val="24"/>
                <w:szCs w:val="24"/>
              </w:rPr>
            </w:pPr>
          </w:p>
          <w:p w:rsidR="00A23EF4" w:rsidRPr="00A23EF4" w:rsidRDefault="00A23EF4" w:rsidP="00A23EF4">
            <w:pPr>
              <w:pStyle w:val="TableParagraph"/>
              <w:ind w:left="143"/>
              <w:rPr>
                <w:sz w:val="24"/>
                <w:szCs w:val="24"/>
              </w:rPr>
            </w:pPr>
            <w:r w:rsidRPr="00A23EF4">
              <w:rPr>
                <w:sz w:val="24"/>
                <w:szCs w:val="24"/>
              </w:rPr>
              <w:t xml:space="preserve">   0</w:t>
            </w:r>
          </w:p>
        </w:tc>
      </w:tr>
      <w:tr w:rsidR="00A23EF4" w:rsidRPr="00A23EF4" w:rsidTr="00A23EF4">
        <w:trPr>
          <w:trHeight w:val="966"/>
        </w:trPr>
        <w:tc>
          <w:tcPr>
            <w:tcW w:w="483" w:type="dxa"/>
            <w:vMerge/>
            <w:tcBorders>
              <w:top w:val="nil"/>
            </w:tcBorders>
          </w:tcPr>
          <w:p w:rsidR="00A23EF4" w:rsidRPr="00A23EF4" w:rsidRDefault="00A23EF4" w:rsidP="00A23EF4">
            <w:pPr>
              <w:rPr>
                <w:rFonts w:ascii="Times New Roman" w:hAnsi="Times New Roman" w:cs="Times New Roman"/>
                <w:sz w:val="24"/>
                <w:szCs w:val="24"/>
              </w:rPr>
            </w:pPr>
          </w:p>
        </w:tc>
        <w:tc>
          <w:tcPr>
            <w:tcW w:w="3944" w:type="dxa"/>
          </w:tcPr>
          <w:p w:rsidR="00A23EF4" w:rsidRPr="00A23EF4" w:rsidRDefault="00A23EF4" w:rsidP="00A23EF4">
            <w:pPr>
              <w:pStyle w:val="TableParagraph"/>
              <w:spacing w:line="315" w:lineRule="exact"/>
              <w:ind w:left="110"/>
              <w:rPr>
                <w:sz w:val="24"/>
                <w:szCs w:val="24"/>
              </w:rPr>
            </w:pPr>
            <w:r w:rsidRPr="00A23EF4">
              <w:rPr>
                <w:sz w:val="24"/>
                <w:szCs w:val="24"/>
              </w:rPr>
              <w:t>5.</w:t>
            </w:r>
            <w:r w:rsidRPr="00A23EF4">
              <w:rPr>
                <w:spacing w:val="-3"/>
                <w:sz w:val="24"/>
                <w:szCs w:val="24"/>
              </w:rPr>
              <w:t xml:space="preserve"> </w:t>
            </w:r>
            <w:r w:rsidRPr="00A23EF4">
              <w:rPr>
                <w:sz w:val="24"/>
                <w:szCs w:val="24"/>
              </w:rPr>
              <w:t>Наличие</w:t>
            </w:r>
            <w:r w:rsidRPr="00A23EF4">
              <w:rPr>
                <w:spacing w:val="-2"/>
                <w:sz w:val="24"/>
                <w:szCs w:val="24"/>
              </w:rPr>
              <w:t xml:space="preserve"> </w:t>
            </w:r>
            <w:r w:rsidRPr="00A23EF4">
              <w:rPr>
                <w:sz w:val="24"/>
                <w:szCs w:val="24"/>
              </w:rPr>
              <w:t>выпускников,</w:t>
            </w:r>
          </w:p>
          <w:p w:rsidR="00A23EF4" w:rsidRPr="00A23EF4" w:rsidRDefault="00A23EF4" w:rsidP="00A23EF4">
            <w:pPr>
              <w:pStyle w:val="TableParagraph"/>
              <w:spacing w:line="322" w:lineRule="exact"/>
              <w:ind w:left="110" w:right="583"/>
              <w:rPr>
                <w:sz w:val="24"/>
                <w:szCs w:val="24"/>
              </w:rPr>
            </w:pPr>
            <w:r w:rsidRPr="00A23EF4">
              <w:rPr>
                <w:sz w:val="24"/>
                <w:szCs w:val="24"/>
              </w:rPr>
              <w:t>получивших 100 баллов на</w:t>
            </w:r>
            <w:r w:rsidRPr="00A23EF4">
              <w:rPr>
                <w:spacing w:val="-67"/>
                <w:sz w:val="24"/>
                <w:szCs w:val="24"/>
              </w:rPr>
              <w:t xml:space="preserve"> </w:t>
            </w:r>
            <w:r w:rsidRPr="00A23EF4">
              <w:rPr>
                <w:sz w:val="24"/>
                <w:szCs w:val="24"/>
              </w:rPr>
              <w:t>ЕГЭ:</w:t>
            </w:r>
          </w:p>
        </w:tc>
        <w:tc>
          <w:tcPr>
            <w:tcW w:w="5656" w:type="dxa"/>
          </w:tcPr>
          <w:p w:rsidR="00A23EF4" w:rsidRPr="00A23EF4" w:rsidRDefault="00A23EF4" w:rsidP="00A23EF4">
            <w:pPr>
              <w:pStyle w:val="TableParagraph"/>
              <w:spacing w:line="315" w:lineRule="exact"/>
              <w:ind w:left="143"/>
              <w:rPr>
                <w:sz w:val="24"/>
                <w:szCs w:val="24"/>
              </w:rPr>
            </w:pPr>
            <w:r w:rsidRPr="00A23EF4">
              <w:rPr>
                <w:sz w:val="24"/>
                <w:szCs w:val="24"/>
              </w:rPr>
              <w:t xml:space="preserve">   0</w:t>
            </w:r>
          </w:p>
        </w:tc>
      </w:tr>
      <w:tr w:rsidR="00A23EF4" w:rsidRPr="0020393A" w:rsidTr="00A23EF4">
        <w:trPr>
          <w:trHeight w:val="1288"/>
        </w:trPr>
        <w:tc>
          <w:tcPr>
            <w:tcW w:w="483" w:type="dxa"/>
            <w:vMerge/>
            <w:tcBorders>
              <w:top w:val="nil"/>
            </w:tcBorders>
          </w:tcPr>
          <w:p w:rsidR="00A23EF4" w:rsidRPr="00A23EF4" w:rsidRDefault="00A23EF4" w:rsidP="00A23EF4">
            <w:pPr>
              <w:rPr>
                <w:rFonts w:ascii="Times New Roman" w:hAnsi="Times New Roman" w:cs="Times New Roman"/>
                <w:sz w:val="24"/>
                <w:szCs w:val="24"/>
              </w:rPr>
            </w:pPr>
          </w:p>
        </w:tc>
        <w:tc>
          <w:tcPr>
            <w:tcW w:w="3944" w:type="dxa"/>
          </w:tcPr>
          <w:p w:rsidR="00A23EF4" w:rsidRPr="00A23EF4" w:rsidRDefault="00A23EF4" w:rsidP="00A23EF4">
            <w:pPr>
              <w:pStyle w:val="TableParagraph"/>
              <w:ind w:left="110" w:right="520"/>
              <w:jc w:val="both"/>
              <w:rPr>
                <w:sz w:val="24"/>
                <w:szCs w:val="24"/>
              </w:rPr>
            </w:pPr>
            <w:r w:rsidRPr="00A23EF4">
              <w:rPr>
                <w:sz w:val="24"/>
                <w:szCs w:val="24"/>
              </w:rPr>
              <w:t>- обучающиеся, которые на</w:t>
            </w:r>
            <w:r w:rsidRPr="00A23EF4">
              <w:rPr>
                <w:spacing w:val="-67"/>
                <w:sz w:val="24"/>
                <w:szCs w:val="24"/>
              </w:rPr>
              <w:t xml:space="preserve"> </w:t>
            </w:r>
            <w:r w:rsidRPr="00A23EF4">
              <w:rPr>
                <w:sz w:val="24"/>
                <w:szCs w:val="24"/>
              </w:rPr>
              <w:t>момент выпуска по любым</w:t>
            </w:r>
            <w:r w:rsidRPr="00A23EF4">
              <w:rPr>
                <w:spacing w:val="-67"/>
                <w:sz w:val="24"/>
                <w:szCs w:val="24"/>
              </w:rPr>
              <w:t xml:space="preserve"> </w:t>
            </w:r>
            <w:r w:rsidRPr="00A23EF4">
              <w:rPr>
                <w:sz w:val="24"/>
                <w:szCs w:val="24"/>
              </w:rPr>
              <w:t>трем</w:t>
            </w:r>
            <w:r w:rsidRPr="00A23EF4">
              <w:rPr>
                <w:spacing w:val="-3"/>
                <w:sz w:val="24"/>
                <w:szCs w:val="24"/>
              </w:rPr>
              <w:t xml:space="preserve"> </w:t>
            </w:r>
            <w:r w:rsidRPr="00A23EF4">
              <w:rPr>
                <w:sz w:val="24"/>
                <w:szCs w:val="24"/>
              </w:rPr>
              <w:t>предметам</w:t>
            </w:r>
            <w:r w:rsidRPr="00A23EF4">
              <w:rPr>
                <w:spacing w:val="-1"/>
                <w:sz w:val="24"/>
                <w:szCs w:val="24"/>
              </w:rPr>
              <w:t xml:space="preserve"> </w:t>
            </w:r>
            <w:r w:rsidRPr="00A23EF4">
              <w:rPr>
                <w:sz w:val="24"/>
                <w:szCs w:val="24"/>
              </w:rPr>
              <w:t>набрали</w:t>
            </w:r>
            <w:r w:rsidRPr="00A23EF4">
              <w:rPr>
                <w:spacing w:val="-4"/>
                <w:sz w:val="24"/>
                <w:szCs w:val="24"/>
              </w:rPr>
              <w:t xml:space="preserve"> </w:t>
            </w:r>
            <w:r w:rsidRPr="00A23EF4">
              <w:rPr>
                <w:sz w:val="24"/>
                <w:szCs w:val="24"/>
              </w:rPr>
              <w:t>не</w:t>
            </w:r>
          </w:p>
          <w:p w:rsidR="00A23EF4" w:rsidRPr="00A23EF4" w:rsidRDefault="00A23EF4" w:rsidP="00A23EF4">
            <w:pPr>
              <w:pStyle w:val="TableParagraph"/>
              <w:spacing w:line="310" w:lineRule="exact"/>
              <w:ind w:left="110"/>
              <w:jc w:val="both"/>
              <w:rPr>
                <w:sz w:val="24"/>
                <w:szCs w:val="24"/>
              </w:rPr>
            </w:pPr>
            <w:r w:rsidRPr="00A23EF4">
              <w:rPr>
                <w:sz w:val="24"/>
                <w:szCs w:val="24"/>
              </w:rPr>
              <w:t>менее</w:t>
            </w:r>
            <w:r w:rsidRPr="00A23EF4">
              <w:rPr>
                <w:spacing w:val="-4"/>
                <w:sz w:val="24"/>
                <w:szCs w:val="24"/>
              </w:rPr>
              <w:t xml:space="preserve"> </w:t>
            </w:r>
            <w:r w:rsidRPr="00A23EF4">
              <w:rPr>
                <w:sz w:val="24"/>
                <w:szCs w:val="24"/>
              </w:rPr>
              <w:t>220</w:t>
            </w:r>
            <w:r w:rsidRPr="00A23EF4">
              <w:rPr>
                <w:spacing w:val="-3"/>
                <w:sz w:val="24"/>
                <w:szCs w:val="24"/>
              </w:rPr>
              <w:t xml:space="preserve"> </w:t>
            </w:r>
            <w:r w:rsidRPr="00A23EF4">
              <w:rPr>
                <w:sz w:val="24"/>
                <w:szCs w:val="24"/>
              </w:rPr>
              <w:t>баллов;</w:t>
            </w:r>
          </w:p>
        </w:tc>
        <w:tc>
          <w:tcPr>
            <w:tcW w:w="5656" w:type="dxa"/>
          </w:tcPr>
          <w:p w:rsidR="00A23EF4" w:rsidRPr="00A23EF4" w:rsidRDefault="00A23EF4" w:rsidP="00A23EF4">
            <w:pPr>
              <w:pStyle w:val="TableParagraph"/>
              <w:ind w:left="109" w:right="99" w:firstLine="33"/>
              <w:jc w:val="both"/>
              <w:rPr>
                <w:sz w:val="24"/>
                <w:szCs w:val="24"/>
              </w:rPr>
            </w:pPr>
            <w:r w:rsidRPr="00A23EF4">
              <w:rPr>
                <w:sz w:val="24"/>
                <w:szCs w:val="24"/>
              </w:rPr>
              <w:t>3 обучающихся (9%) на момент выпуска</w:t>
            </w:r>
            <w:r w:rsidRPr="00A23EF4">
              <w:rPr>
                <w:spacing w:val="1"/>
                <w:sz w:val="24"/>
                <w:szCs w:val="24"/>
              </w:rPr>
              <w:t xml:space="preserve"> </w:t>
            </w:r>
            <w:r w:rsidRPr="00A23EF4">
              <w:rPr>
                <w:sz w:val="24"/>
                <w:szCs w:val="24"/>
              </w:rPr>
              <w:t>по любым трем предметам набрали не менее</w:t>
            </w:r>
            <w:r w:rsidRPr="00A23EF4">
              <w:rPr>
                <w:spacing w:val="1"/>
                <w:sz w:val="24"/>
                <w:szCs w:val="24"/>
              </w:rPr>
              <w:t xml:space="preserve"> </w:t>
            </w:r>
            <w:r w:rsidRPr="00A23EF4">
              <w:rPr>
                <w:sz w:val="24"/>
                <w:szCs w:val="24"/>
              </w:rPr>
              <w:t>220 баллов;</w:t>
            </w:r>
          </w:p>
        </w:tc>
      </w:tr>
      <w:tr w:rsidR="00A23EF4" w:rsidRPr="0020393A" w:rsidTr="00A23EF4">
        <w:trPr>
          <w:trHeight w:val="1286"/>
        </w:trPr>
        <w:tc>
          <w:tcPr>
            <w:tcW w:w="483" w:type="dxa"/>
            <w:vMerge/>
            <w:tcBorders>
              <w:top w:val="nil"/>
            </w:tcBorders>
          </w:tcPr>
          <w:p w:rsidR="00A23EF4" w:rsidRPr="00A23EF4" w:rsidRDefault="00A23EF4" w:rsidP="00A23EF4">
            <w:pPr>
              <w:rPr>
                <w:rFonts w:ascii="Times New Roman" w:hAnsi="Times New Roman" w:cs="Times New Roman"/>
                <w:sz w:val="24"/>
                <w:szCs w:val="24"/>
                <w:lang w:val="ru-RU"/>
              </w:rPr>
            </w:pPr>
          </w:p>
        </w:tc>
        <w:tc>
          <w:tcPr>
            <w:tcW w:w="3944" w:type="dxa"/>
          </w:tcPr>
          <w:p w:rsidR="00A23EF4" w:rsidRPr="00A23EF4" w:rsidRDefault="00A23EF4" w:rsidP="00A23EF4">
            <w:pPr>
              <w:pStyle w:val="TableParagraph"/>
              <w:ind w:left="110" w:right="526"/>
              <w:rPr>
                <w:sz w:val="24"/>
                <w:szCs w:val="24"/>
              </w:rPr>
            </w:pPr>
            <w:r w:rsidRPr="00A23EF4">
              <w:rPr>
                <w:sz w:val="24"/>
                <w:szCs w:val="24"/>
              </w:rPr>
              <w:t>- обучающиеся, которые на</w:t>
            </w:r>
            <w:r w:rsidRPr="00A23EF4">
              <w:rPr>
                <w:spacing w:val="-67"/>
                <w:sz w:val="24"/>
                <w:szCs w:val="24"/>
              </w:rPr>
              <w:t xml:space="preserve"> </w:t>
            </w:r>
            <w:r w:rsidRPr="00A23EF4">
              <w:rPr>
                <w:sz w:val="24"/>
                <w:szCs w:val="24"/>
              </w:rPr>
              <w:t>момент</w:t>
            </w:r>
            <w:r w:rsidRPr="00A23EF4">
              <w:rPr>
                <w:spacing w:val="-3"/>
                <w:sz w:val="24"/>
                <w:szCs w:val="24"/>
              </w:rPr>
              <w:t xml:space="preserve"> </w:t>
            </w:r>
            <w:r w:rsidRPr="00A23EF4">
              <w:rPr>
                <w:sz w:val="24"/>
                <w:szCs w:val="24"/>
              </w:rPr>
              <w:t>выпуска</w:t>
            </w:r>
            <w:r w:rsidRPr="00A23EF4">
              <w:rPr>
                <w:spacing w:val="-1"/>
                <w:sz w:val="24"/>
                <w:szCs w:val="24"/>
              </w:rPr>
              <w:t xml:space="preserve"> </w:t>
            </w:r>
            <w:r w:rsidRPr="00A23EF4">
              <w:rPr>
                <w:sz w:val="24"/>
                <w:szCs w:val="24"/>
              </w:rPr>
              <w:t>по</w:t>
            </w:r>
            <w:r w:rsidRPr="00A23EF4">
              <w:rPr>
                <w:spacing w:val="-4"/>
                <w:sz w:val="24"/>
                <w:szCs w:val="24"/>
              </w:rPr>
              <w:t xml:space="preserve"> </w:t>
            </w:r>
            <w:r w:rsidRPr="00A23EF4">
              <w:rPr>
                <w:sz w:val="24"/>
                <w:szCs w:val="24"/>
              </w:rPr>
              <w:t>любым</w:t>
            </w:r>
          </w:p>
          <w:p w:rsidR="00A23EF4" w:rsidRPr="00A23EF4" w:rsidRDefault="00A23EF4" w:rsidP="00A23EF4">
            <w:pPr>
              <w:pStyle w:val="TableParagraph"/>
              <w:spacing w:line="322" w:lineRule="exact"/>
              <w:ind w:left="110" w:right="515"/>
              <w:rPr>
                <w:sz w:val="24"/>
                <w:szCs w:val="24"/>
              </w:rPr>
            </w:pPr>
            <w:r w:rsidRPr="00A23EF4">
              <w:rPr>
                <w:sz w:val="24"/>
                <w:szCs w:val="24"/>
              </w:rPr>
              <w:t>трем предметам набрали от</w:t>
            </w:r>
            <w:r w:rsidRPr="00A23EF4">
              <w:rPr>
                <w:spacing w:val="-67"/>
                <w:sz w:val="24"/>
                <w:szCs w:val="24"/>
              </w:rPr>
              <w:t xml:space="preserve"> </w:t>
            </w:r>
            <w:r w:rsidRPr="00A23EF4">
              <w:rPr>
                <w:sz w:val="24"/>
                <w:szCs w:val="24"/>
              </w:rPr>
              <w:t>200 до</w:t>
            </w:r>
            <w:r w:rsidRPr="00A23EF4">
              <w:rPr>
                <w:spacing w:val="-3"/>
                <w:sz w:val="24"/>
                <w:szCs w:val="24"/>
              </w:rPr>
              <w:t xml:space="preserve"> </w:t>
            </w:r>
            <w:r w:rsidRPr="00A23EF4">
              <w:rPr>
                <w:sz w:val="24"/>
                <w:szCs w:val="24"/>
              </w:rPr>
              <w:t>219 баллов;</w:t>
            </w:r>
          </w:p>
        </w:tc>
        <w:tc>
          <w:tcPr>
            <w:tcW w:w="5656" w:type="dxa"/>
          </w:tcPr>
          <w:p w:rsidR="00A23EF4" w:rsidRPr="00A23EF4" w:rsidRDefault="00A23EF4" w:rsidP="00A23EF4">
            <w:pPr>
              <w:pStyle w:val="TableParagraph"/>
              <w:ind w:left="109" w:right="98" w:firstLine="33"/>
              <w:jc w:val="both"/>
              <w:rPr>
                <w:sz w:val="24"/>
                <w:szCs w:val="24"/>
              </w:rPr>
            </w:pPr>
            <w:r w:rsidRPr="00A23EF4">
              <w:rPr>
                <w:sz w:val="24"/>
                <w:szCs w:val="24"/>
              </w:rPr>
              <w:t>1</w:t>
            </w:r>
            <w:r w:rsidRPr="00A23EF4">
              <w:rPr>
                <w:spacing w:val="63"/>
                <w:sz w:val="24"/>
                <w:szCs w:val="24"/>
              </w:rPr>
              <w:t xml:space="preserve"> </w:t>
            </w:r>
            <w:r w:rsidRPr="00A23EF4">
              <w:rPr>
                <w:sz w:val="24"/>
                <w:szCs w:val="24"/>
              </w:rPr>
              <w:t>обучающихся</w:t>
            </w:r>
            <w:r w:rsidRPr="00A23EF4">
              <w:rPr>
                <w:spacing w:val="62"/>
                <w:sz w:val="24"/>
                <w:szCs w:val="24"/>
              </w:rPr>
              <w:t xml:space="preserve"> </w:t>
            </w:r>
            <w:r w:rsidRPr="00A23EF4">
              <w:rPr>
                <w:sz w:val="24"/>
                <w:szCs w:val="24"/>
              </w:rPr>
              <w:t>(3%)</w:t>
            </w:r>
            <w:r w:rsidRPr="00A23EF4">
              <w:rPr>
                <w:spacing w:val="62"/>
                <w:sz w:val="24"/>
                <w:szCs w:val="24"/>
              </w:rPr>
              <w:t xml:space="preserve"> </w:t>
            </w:r>
            <w:r w:rsidRPr="00A23EF4">
              <w:rPr>
                <w:sz w:val="24"/>
                <w:szCs w:val="24"/>
              </w:rPr>
              <w:t>на</w:t>
            </w:r>
            <w:r w:rsidRPr="00A23EF4">
              <w:rPr>
                <w:spacing w:val="63"/>
                <w:sz w:val="24"/>
                <w:szCs w:val="24"/>
              </w:rPr>
              <w:t xml:space="preserve"> </w:t>
            </w:r>
            <w:r w:rsidRPr="00A23EF4">
              <w:rPr>
                <w:sz w:val="24"/>
                <w:szCs w:val="24"/>
              </w:rPr>
              <w:t>момент</w:t>
            </w:r>
            <w:r w:rsidRPr="00A23EF4">
              <w:rPr>
                <w:spacing w:val="61"/>
                <w:sz w:val="24"/>
                <w:szCs w:val="24"/>
              </w:rPr>
              <w:t xml:space="preserve"> </w:t>
            </w:r>
            <w:r w:rsidRPr="00A23EF4">
              <w:rPr>
                <w:sz w:val="24"/>
                <w:szCs w:val="24"/>
              </w:rPr>
              <w:t>выпуска</w:t>
            </w:r>
            <w:r w:rsidRPr="00A23EF4">
              <w:rPr>
                <w:spacing w:val="-67"/>
                <w:sz w:val="24"/>
                <w:szCs w:val="24"/>
              </w:rPr>
              <w:t xml:space="preserve"> </w:t>
            </w:r>
            <w:r w:rsidRPr="00A23EF4">
              <w:rPr>
                <w:sz w:val="24"/>
                <w:szCs w:val="24"/>
              </w:rPr>
              <w:t>по любым трем предметам набрали от 200 до</w:t>
            </w:r>
            <w:r w:rsidRPr="00A23EF4">
              <w:rPr>
                <w:spacing w:val="-67"/>
                <w:sz w:val="24"/>
                <w:szCs w:val="24"/>
              </w:rPr>
              <w:t xml:space="preserve"> </w:t>
            </w:r>
            <w:r w:rsidRPr="00A23EF4">
              <w:rPr>
                <w:sz w:val="24"/>
                <w:szCs w:val="24"/>
              </w:rPr>
              <w:t>219 баллов;</w:t>
            </w:r>
          </w:p>
        </w:tc>
      </w:tr>
      <w:tr w:rsidR="00A23EF4" w:rsidRPr="0020393A" w:rsidTr="00A23EF4">
        <w:trPr>
          <w:trHeight w:val="1286"/>
        </w:trPr>
        <w:tc>
          <w:tcPr>
            <w:tcW w:w="483" w:type="dxa"/>
            <w:vMerge/>
            <w:tcBorders>
              <w:top w:val="nil"/>
            </w:tcBorders>
          </w:tcPr>
          <w:p w:rsidR="00A23EF4" w:rsidRPr="00A23EF4" w:rsidRDefault="00A23EF4" w:rsidP="00A23EF4">
            <w:pPr>
              <w:rPr>
                <w:rFonts w:ascii="Times New Roman" w:hAnsi="Times New Roman" w:cs="Times New Roman"/>
                <w:sz w:val="24"/>
                <w:szCs w:val="24"/>
                <w:lang w:val="ru-RU"/>
              </w:rPr>
            </w:pPr>
          </w:p>
        </w:tc>
        <w:tc>
          <w:tcPr>
            <w:tcW w:w="3944" w:type="dxa"/>
          </w:tcPr>
          <w:p w:rsidR="00A23EF4" w:rsidRPr="00A23EF4" w:rsidRDefault="00A23EF4" w:rsidP="00A23EF4">
            <w:pPr>
              <w:pStyle w:val="TableParagraph"/>
              <w:ind w:left="110" w:right="526"/>
              <w:rPr>
                <w:sz w:val="24"/>
                <w:szCs w:val="24"/>
              </w:rPr>
            </w:pPr>
            <w:r w:rsidRPr="00A23EF4">
              <w:rPr>
                <w:sz w:val="24"/>
                <w:szCs w:val="24"/>
              </w:rPr>
              <w:t>- обучающиеся, которые на</w:t>
            </w:r>
            <w:r w:rsidRPr="00A23EF4">
              <w:rPr>
                <w:spacing w:val="-67"/>
                <w:sz w:val="24"/>
                <w:szCs w:val="24"/>
              </w:rPr>
              <w:t xml:space="preserve"> </w:t>
            </w:r>
            <w:r w:rsidRPr="00A23EF4">
              <w:rPr>
                <w:sz w:val="24"/>
                <w:szCs w:val="24"/>
              </w:rPr>
              <w:t>момент</w:t>
            </w:r>
            <w:r w:rsidRPr="00A23EF4">
              <w:rPr>
                <w:spacing w:val="-3"/>
                <w:sz w:val="24"/>
                <w:szCs w:val="24"/>
              </w:rPr>
              <w:t xml:space="preserve"> </w:t>
            </w:r>
            <w:r w:rsidRPr="00A23EF4">
              <w:rPr>
                <w:sz w:val="24"/>
                <w:szCs w:val="24"/>
              </w:rPr>
              <w:t>выпуска</w:t>
            </w:r>
            <w:r w:rsidRPr="00A23EF4">
              <w:rPr>
                <w:spacing w:val="-1"/>
                <w:sz w:val="24"/>
                <w:szCs w:val="24"/>
              </w:rPr>
              <w:t xml:space="preserve"> </w:t>
            </w:r>
            <w:r w:rsidRPr="00A23EF4">
              <w:rPr>
                <w:sz w:val="24"/>
                <w:szCs w:val="24"/>
              </w:rPr>
              <w:t>по</w:t>
            </w:r>
            <w:r w:rsidRPr="00A23EF4">
              <w:rPr>
                <w:spacing w:val="-4"/>
                <w:sz w:val="24"/>
                <w:szCs w:val="24"/>
              </w:rPr>
              <w:t xml:space="preserve"> </w:t>
            </w:r>
            <w:r w:rsidRPr="00A23EF4">
              <w:rPr>
                <w:sz w:val="24"/>
                <w:szCs w:val="24"/>
              </w:rPr>
              <w:t>любым</w:t>
            </w:r>
          </w:p>
          <w:p w:rsidR="00A23EF4" w:rsidRPr="00A23EF4" w:rsidRDefault="00A23EF4" w:rsidP="00A23EF4">
            <w:pPr>
              <w:pStyle w:val="TableParagraph"/>
              <w:spacing w:line="322" w:lineRule="exact"/>
              <w:ind w:left="110" w:right="175"/>
              <w:rPr>
                <w:sz w:val="24"/>
                <w:szCs w:val="24"/>
              </w:rPr>
            </w:pPr>
            <w:r w:rsidRPr="00A23EF4">
              <w:rPr>
                <w:sz w:val="24"/>
                <w:szCs w:val="24"/>
              </w:rPr>
              <w:t>трем предметам набрал от 180</w:t>
            </w:r>
            <w:r w:rsidRPr="00A23EF4">
              <w:rPr>
                <w:spacing w:val="-68"/>
                <w:sz w:val="24"/>
                <w:szCs w:val="24"/>
              </w:rPr>
              <w:t xml:space="preserve"> </w:t>
            </w:r>
            <w:r w:rsidRPr="00A23EF4">
              <w:rPr>
                <w:sz w:val="24"/>
                <w:szCs w:val="24"/>
              </w:rPr>
              <w:t>до</w:t>
            </w:r>
            <w:r w:rsidRPr="00A23EF4">
              <w:rPr>
                <w:spacing w:val="-4"/>
                <w:sz w:val="24"/>
                <w:szCs w:val="24"/>
              </w:rPr>
              <w:t xml:space="preserve"> </w:t>
            </w:r>
            <w:r w:rsidRPr="00A23EF4">
              <w:rPr>
                <w:sz w:val="24"/>
                <w:szCs w:val="24"/>
              </w:rPr>
              <w:t>199</w:t>
            </w:r>
            <w:r w:rsidRPr="00A23EF4">
              <w:rPr>
                <w:spacing w:val="-3"/>
                <w:sz w:val="24"/>
                <w:szCs w:val="24"/>
              </w:rPr>
              <w:t xml:space="preserve"> </w:t>
            </w:r>
            <w:r w:rsidRPr="00A23EF4">
              <w:rPr>
                <w:sz w:val="24"/>
                <w:szCs w:val="24"/>
              </w:rPr>
              <w:t>баллов;</w:t>
            </w:r>
          </w:p>
        </w:tc>
        <w:tc>
          <w:tcPr>
            <w:tcW w:w="5656" w:type="dxa"/>
          </w:tcPr>
          <w:p w:rsidR="00A23EF4" w:rsidRPr="00A23EF4" w:rsidRDefault="00A23EF4" w:rsidP="00A23EF4">
            <w:pPr>
              <w:pStyle w:val="TableParagraph"/>
              <w:ind w:left="109" w:right="100" w:firstLine="33"/>
              <w:jc w:val="both"/>
              <w:rPr>
                <w:sz w:val="24"/>
                <w:szCs w:val="24"/>
              </w:rPr>
            </w:pPr>
            <w:r w:rsidRPr="00A23EF4">
              <w:rPr>
                <w:sz w:val="24"/>
                <w:szCs w:val="24"/>
              </w:rPr>
              <w:t>3</w:t>
            </w:r>
            <w:r w:rsidRPr="00A23EF4">
              <w:rPr>
                <w:spacing w:val="62"/>
                <w:sz w:val="24"/>
                <w:szCs w:val="24"/>
              </w:rPr>
              <w:t xml:space="preserve"> </w:t>
            </w:r>
            <w:r w:rsidRPr="00A23EF4">
              <w:rPr>
                <w:sz w:val="24"/>
                <w:szCs w:val="24"/>
              </w:rPr>
              <w:t>обучающихся</w:t>
            </w:r>
            <w:r w:rsidRPr="00A23EF4">
              <w:rPr>
                <w:spacing w:val="61"/>
                <w:sz w:val="24"/>
                <w:szCs w:val="24"/>
              </w:rPr>
              <w:t xml:space="preserve"> </w:t>
            </w:r>
            <w:r w:rsidRPr="00A23EF4">
              <w:rPr>
                <w:sz w:val="24"/>
                <w:szCs w:val="24"/>
              </w:rPr>
              <w:t>(9%)</w:t>
            </w:r>
            <w:r w:rsidRPr="00A23EF4">
              <w:rPr>
                <w:spacing w:val="65"/>
                <w:sz w:val="24"/>
                <w:szCs w:val="24"/>
              </w:rPr>
              <w:t xml:space="preserve"> </w:t>
            </w:r>
            <w:r w:rsidRPr="00A23EF4">
              <w:rPr>
                <w:sz w:val="24"/>
                <w:szCs w:val="24"/>
              </w:rPr>
              <w:t>на</w:t>
            </w:r>
            <w:r w:rsidRPr="00A23EF4">
              <w:rPr>
                <w:spacing w:val="61"/>
                <w:sz w:val="24"/>
                <w:szCs w:val="24"/>
              </w:rPr>
              <w:t xml:space="preserve"> </w:t>
            </w:r>
            <w:r w:rsidRPr="00A23EF4">
              <w:rPr>
                <w:sz w:val="24"/>
                <w:szCs w:val="24"/>
              </w:rPr>
              <w:t>момент</w:t>
            </w:r>
            <w:r w:rsidRPr="00A23EF4">
              <w:rPr>
                <w:spacing w:val="60"/>
                <w:sz w:val="24"/>
                <w:szCs w:val="24"/>
              </w:rPr>
              <w:t xml:space="preserve"> </w:t>
            </w:r>
            <w:r w:rsidRPr="00A23EF4">
              <w:rPr>
                <w:sz w:val="24"/>
                <w:szCs w:val="24"/>
              </w:rPr>
              <w:t>выпуска</w:t>
            </w:r>
            <w:r w:rsidRPr="00A23EF4">
              <w:rPr>
                <w:spacing w:val="-67"/>
                <w:sz w:val="24"/>
                <w:szCs w:val="24"/>
              </w:rPr>
              <w:t xml:space="preserve"> </w:t>
            </w:r>
            <w:r w:rsidRPr="00A23EF4">
              <w:rPr>
                <w:sz w:val="24"/>
                <w:szCs w:val="24"/>
              </w:rPr>
              <w:t>по любым трем предметам набрали от 180 до</w:t>
            </w:r>
            <w:r w:rsidRPr="00A23EF4">
              <w:rPr>
                <w:spacing w:val="-67"/>
                <w:sz w:val="24"/>
                <w:szCs w:val="24"/>
              </w:rPr>
              <w:t xml:space="preserve"> </w:t>
            </w:r>
            <w:r w:rsidRPr="00A23EF4">
              <w:rPr>
                <w:sz w:val="24"/>
                <w:szCs w:val="24"/>
              </w:rPr>
              <w:t>199 баллов;</w:t>
            </w:r>
          </w:p>
        </w:tc>
      </w:tr>
      <w:tr w:rsidR="00A23EF4" w:rsidRPr="0020393A" w:rsidTr="00A23EF4">
        <w:trPr>
          <w:trHeight w:val="1287"/>
        </w:trPr>
        <w:tc>
          <w:tcPr>
            <w:tcW w:w="483" w:type="dxa"/>
            <w:vMerge/>
            <w:tcBorders>
              <w:top w:val="nil"/>
            </w:tcBorders>
          </w:tcPr>
          <w:p w:rsidR="00A23EF4" w:rsidRPr="00A23EF4" w:rsidRDefault="00A23EF4" w:rsidP="00A23EF4">
            <w:pPr>
              <w:rPr>
                <w:rFonts w:ascii="Times New Roman" w:hAnsi="Times New Roman" w:cs="Times New Roman"/>
                <w:sz w:val="24"/>
                <w:szCs w:val="24"/>
                <w:lang w:val="ru-RU"/>
              </w:rPr>
            </w:pPr>
          </w:p>
        </w:tc>
        <w:tc>
          <w:tcPr>
            <w:tcW w:w="3944" w:type="dxa"/>
          </w:tcPr>
          <w:p w:rsidR="00A23EF4" w:rsidRPr="00A23EF4" w:rsidRDefault="00A23EF4" w:rsidP="00A23EF4">
            <w:pPr>
              <w:pStyle w:val="TableParagraph"/>
              <w:spacing w:line="242" w:lineRule="auto"/>
              <w:ind w:left="110" w:right="526"/>
              <w:rPr>
                <w:sz w:val="24"/>
                <w:szCs w:val="24"/>
              </w:rPr>
            </w:pPr>
            <w:r w:rsidRPr="00A23EF4">
              <w:rPr>
                <w:sz w:val="24"/>
                <w:szCs w:val="24"/>
              </w:rPr>
              <w:t>- обучающиеся, которые на</w:t>
            </w:r>
            <w:r w:rsidRPr="00A23EF4">
              <w:rPr>
                <w:spacing w:val="-67"/>
                <w:sz w:val="24"/>
                <w:szCs w:val="24"/>
              </w:rPr>
              <w:t xml:space="preserve"> </w:t>
            </w:r>
            <w:r w:rsidRPr="00A23EF4">
              <w:rPr>
                <w:sz w:val="24"/>
                <w:szCs w:val="24"/>
              </w:rPr>
              <w:t>момент</w:t>
            </w:r>
            <w:r w:rsidRPr="00A23EF4">
              <w:rPr>
                <w:spacing w:val="-3"/>
                <w:sz w:val="24"/>
                <w:szCs w:val="24"/>
              </w:rPr>
              <w:t xml:space="preserve"> </w:t>
            </w:r>
            <w:r w:rsidRPr="00A23EF4">
              <w:rPr>
                <w:sz w:val="24"/>
                <w:szCs w:val="24"/>
              </w:rPr>
              <w:t>выпуска</w:t>
            </w:r>
            <w:r w:rsidRPr="00A23EF4">
              <w:rPr>
                <w:spacing w:val="-1"/>
                <w:sz w:val="24"/>
                <w:szCs w:val="24"/>
              </w:rPr>
              <w:t xml:space="preserve"> </w:t>
            </w:r>
            <w:r w:rsidRPr="00A23EF4">
              <w:rPr>
                <w:sz w:val="24"/>
                <w:szCs w:val="24"/>
              </w:rPr>
              <w:t>по</w:t>
            </w:r>
            <w:r w:rsidRPr="00A23EF4">
              <w:rPr>
                <w:spacing w:val="-4"/>
                <w:sz w:val="24"/>
                <w:szCs w:val="24"/>
              </w:rPr>
              <w:t xml:space="preserve"> </w:t>
            </w:r>
            <w:r w:rsidRPr="00A23EF4">
              <w:rPr>
                <w:sz w:val="24"/>
                <w:szCs w:val="24"/>
              </w:rPr>
              <w:t>любым</w:t>
            </w:r>
          </w:p>
          <w:p w:rsidR="00A23EF4" w:rsidRPr="00A23EF4" w:rsidRDefault="00A23EF4" w:rsidP="00A23EF4">
            <w:pPr>
              <w:pStyle w:val="TableParagraph"/>
              <w:spacing w:line="317" w:lineRule="exact"/>
              <w:ind w:left="110"/>
              <w:rPr>
                <w:sz w:val="24"/>
                <w:szCs w:val="24"/>
              </w:rPr>
            </w:pPr>
            <w:r w:rsidRPr="00A23EF4">
              <w:rPr>
                <w:sz w:val="24"/>
                <w:szCs w:val="24"/>
              </w:rPr>
              <w:t>трем</w:t>
            </w:r>
            <w:r w:rsidRPr="00A23EF4">
              <w:rPr>
                <w:spacing w:val="-2"/>
                <w:sz w:val="24"/>
                <w:szCs w:val="24"/>
              </w:rPr>
              <w:t xml:space="preserve"> </w:t>
            </w:r>
            <w:r w:rsidRPr="00A23EF4">
              <w:rPr>
                <w:sz w:val="24"/>
                <w:szCs w:val="24"/>
              </w:rPr>
              <w:t>предметам</w:t>
            </w:r>
            <w:r w:rsidRPr="00A23EF4">
              <w:rPr>
                <w:spacing w:val="-1"/>
                <w:sz w:val="24"/>
                <w:szCs w:val="24"/>
              </w:rPr>
              <w:t xml:space="preserve"> </w:t>
            </w:r>
            <w:r w:rsidRPr="00A23EF4">
              <w:rPr>
                <w:sz w:val="24"/>
                <w:szCs w:val="24"/>
              </w:rPr>
              <w:t>набрал</w:t>
            </w:r>
            <w:r w:rsidRPr="00A23EF4">
              <w:rPr>
                <w:spacing w:val="-3"/>
                <w:sz w:val="24"/>
                <w:szCs w:val="24"/>
              </w:rPr>
              <w:t xml:space="preserve"> </w:t>
            </w:r>
            <w:r w:rsidRPr="00A23EF4">
              <w:rPr>
                <w:sz w:val="24"/>
                <w:szCs w:val="24"/>
              </w:rPr>
              <w:t>от</w:t>
            </w:r>
            <w:r w:rsidRPr="00A23EF4">
              <w:rPr>
                <w:spacing w:val="-5"/>
                <w:sz w:val="24"/>
                <w:szCs w:val="24"/>
              </w:rPr>
              <w:t xml:space="preserve"> </w:t>
            </w:r>
            <w:r w:rsidRPr="00A23EF4">
              <w:rPr>
                <w:sz w:val="24"/>
                <w:szCs w:val="24"/>
              </w:rPr>
              <w:t>160</w:t>
            </w:r>
          </w:p>
          <w:p w:rsidR="00A23EF4" w:rsidRPr="00A23EF4" w:rsidRDefault="00A23EF4" w:rsidP="00A23EF4">
            <w:pPr>
              <w:pStyle w:val="TableParagraph"/>
              <w:spacing w:line="308" w:lineRule="exact"/>
              <w:ind w:left="110"/>
              <w:rPr>
                <w:sz w:val="24"/>
                <w:szCs w:val="24"/>
              </w:rPr>
            </w:pPr>
            <w:r w:rsidRPr="00A23EF4">
              <w:rPr>
                <w:sz w:val="24"/>
                <w:szCs w:val="24"/>
              </w:rPr>
              <w:t>до</w:t>
            </w:r>
            <w:r w:rsidRPr="00A23EF4">
              <w:rPr>
                <w:spacing w:val="-4"/>
                <w:sz w:val="24"/>
                <w:szCs w:val="24"/>
              </w:rPr>
              <w:t xml:space="preserve"> </w:t>
            </w:r>
            <w:r w:rsidRPr="00A23EF4">
              <w:rPr>
                <w:sz w:val="24"/>
                <w:szCs w:val="24"/>
              </w:rPr>
              <w:t>179</w:t>
            </w:r>
            <w:r w:rsidRPr="00A23EF4">
              <w:rPr>
                <w:spacing w:val="-4"/>
                <w:sz w:val="24"/>
                <w:szCs w:val="24"/>
              </w:rPr>
              <w:t xml:space="preserve"> </w:t>
            </w:r>
            <w:r w:rsidRPr="00A23EF4">
              <w:rPr>
                <w:sz w:val="24"/>
                <w:szCs w:val="24"/>
              </w:rPr>
              <w:t>баллов;</w:t>
            </w:r>
          </w:p>
        </w:tc>
        <w:tc>
          <w:tcPr>
            <w:tcW w:w="5656" w:type="dxa"/>
          </w:tcPr>
          <w:p w:rsidR="00A23EF4" w:rsidRPr="00A23EF4" w:rsidRDefault="00A23EF4" w:rsidP="00A23EF4">
            <w:pPr>
              <w:pStyle w:val="TableParagraph"/>
              <w:ind w:left="109" w:right="99" w:firstLine="33"/>
              <w:jc w:val="both"/>
              <w:rPr>
                <w:sz w:val="24"/>
                <w:szCs w:val="24"/>
              </w:rPr>
            </w:pPr>
            <w:r w:rsidRPr="00A23EF4">
              <w:rPr>
                <w:sz w:val="24"/>
                <w:szCs w:val="24"/>
              </w:rPr>
              <w:t>5 обучающихся</w:t>
            </w:r>
            <w:r w:rsidRPr="00A23EF4">
              <w:rPr>
                <w:spacing w:val="1"/>
                <w:sz w:val="24"/>
                <w:szCs w:val="24"/>
              </w:rPr>
              <w:t xml:space="preserve"> </w:t>
            </w:r>
            <w:r w:rsidRPr="00A23EF4">
              <w:rPr>
                <w:sz w:val="24"/>
                <w:szCs w:val="24"/>
              </w:rPr>
              <w:t>(14%) на момент выпуска</w:t>
            </w:r>
            <w:r w:rsidRPr="00A23EF4">
              <w:rPr>
                <w:spacing w:val="1"/>
                <w:sz w:val="24"/>
                <w:szCs w:val="24"/>
              </w:rPr>
              <w:t xml:space="preserve"> </w:t>
            </w:r>
            <w:r w:rsidRPr="00A23EF4">
              <w:rPr>
                <w:sz w:val="24"/>
                <w:szCs w:val="24"/>
              </w:rPr>
              <w:t>по любым трем предметам набрали от 160 до</w:t>
            </w:r>
            <w:r w:rsidRPr="00A23EF4">
              <w:rPr>
                <w:spacing w:val="-67"/>
                <w:sz w:val="24"/>
                <w:szCs w:val="24"/>
              </w:rPr>
              <w:t xml:space="preserve"> </w:t>
            </w:r>
            <w:r w:rsidRPr="00A23EF4">
              <w:rPr>
                <w:sz w:val="24"/>
                <w:szCs w:val="24"/>
              </w:rPr>
              <w:t>179 баллов;</w:t>
            </w:r>
          </w:p>
        </w:tc>
      </w:tr>
      <w:tr w:rsidR="00A23EF4" w:rsidRPr="0020393A" w:rsidTr="00A23EF4">
        <w:trPr>
          <w:trHeight w:val="1289"/>
        </w:trPr>
        <w:tc>
          <w:tcPr>
            <w:tcW w:w="483" w:type="dxa"/>
            <w:vMerge/>
            <w:tcBorders>
              <w:top w:val="nil"/>
            </w:tcBorders>
          </w:tcPr>
          <w:p w:rsidR="00A23EF4" w:rsidRPr="00A23EF4" w:rsidRDefault="00A23EF4" w:rsidP="00A23EF4">
            <w:pPr>
              <w:rPr>
                <w:rFonts w:ascii="Times New Roman" w:hAnsi="Times New Roman" w:cs="Times New Roman"/>
                <w:sz w:val="24"/>
                <w:szCs w:val="24"/>
                <w:lang w:val="ru-RU"/>
              </w:rPr>
            </w:pPr>
          </w:p>
        </w:tc>
        <w:tc>
          <w:tcPr>
            <w:tcW w:w="3944" w:type="dxa"/>
          </w:tcPr>
          <w:p w:rsidR="00A23EF4" w:rsidRPr="00A23EF4" w:rsidRDefault="00A23EF4" w:rsidP="00A23EF4">
            <w:pPr>
              <w:pStyle w:val="TableParagraph"/>
              <w:ind w:left="110" w:right="294"/>
              <w:rPr>
                <w:sz w:val="24"/>
                <w:szCs w:val="24"/>
              </w:rPr>
            </w:pPr>
            <w:r w:rsidRPr="00A23EF4">
              <w:rPr>
                <w:sz w:val="24"/>
                <w:szCs w:val="24"/>
              </w:rPr>
              <w:t>- обучающиеся, которые не</w:t>
            </w:r>
            <w:r w:rsidRPr="00A23EF4">
              <w:rPr>
                <w:spacing w:val="1"/>
                <w:sz w:val="24"/>
                <w:szCs w:val="24"/>
              </w:rPr>
              <w:t xml:space="preserve"> </w:t>
            </w:r>
            <w:r w:rsidRPr="00A23EF4">
              <w:rPr>
                <w:sz w:val="24"/>
                <w:szCs w:val="24"/>
              </w:rPr>
              <w:t>набрал минимального порога</w:t>
            </w:r>
            <w:r w:rsidRPr="00A23EF4">
              <w:rPr>
                <w:spacing w:val="-68"/>
                <w:sz w:val="24"/>
                <w:szCs w:val="24"/>
              </w:rPr>
              <w:t xml:space="preserve"> </w:t>
            </w:r>
            <w:r w:rsidRPr="00A23EF4">
              <w:rPr>
                <w:sz w:val="24"/>
                <w:szCs w:val="24"/>
              </w:rPr>
              <w:t>по</w:t>
            </w:r>
            <w:r w:rsidRPr="00A23EF4">
              <w:rPr>
                <w:spacing w:val="1"/>
                <w:sz w:val="24"/>
                <w:szCs w:val="24"/>
              </w:rPr>
              <w:t xml:space="preserve"> </w:t>
            </w:r>
            <w:r w:rsidRPr="00A23EF4">
              <w:rPr>
                <w:sz w:val="24"/>
                <w:szCs w:val="24"/>
              </w:rPr>
              <w:t>любому</w:t>
            </w:r>
            <w:r w:rsidRPr="00A23EF4">
              <w:rPr>
                <w:spacing w:val="-4"/>
                <w:sz w:val="24"/>
                <w:szCs w:val="24"/>
              </w:rPr>
              <w:t xml:space="preserve"> </w:t>
            </w:r>
            <w:r w:rsidRPr="00A23EF4">
              <w:rPr>
                <w:sz w:val="24"/>
                <w:szCs w:val="24"/>
              </w:rPr>
              <w:t>сдаваемому</w:t>
            </w:r>
          </w:p>
          <w:p w:rsidR="00A23EF4" w:rsidRPr="00A23EF4" w:rsidRDefault="00A23EF4" w:rsidP="00A23EF4">
            <w:pPr>
              <w:pStyle w:val="TableParagraph"/>
              <w:spacing w:line="308" w:lineRule="exact"/>
              <w:ind w:left="110"/>
              <w:rPr>
                <w:sz w:val="24"/>
                <w:szCs w:val="24"/>
              </w:rPr>
            </w:pPr>
            <w:r w:rsidRPr="00A23EF4">
              <w:rPr>
                <w:sz w:val="24"/>
                <w:szCs w:val="24"/>
              </w:rPr>
              <w:t>предмету</w:t>
            </w:r>
            <w:r w:rsidRPr="00A23EF4">
              <w:rPr>
                <w:spacing w:val="-5"/>
                <w:sz w:val="24"/>
                <w:szCs w:val="24"/>
              </w:rPr>
              <w:t xml:space="preserve"> </w:t>
            </w:r>
            <w:r w:rsidRPr="00A23EF4">
              <w:rPr>
                <w:sz w:val="24"/>
                <w:szCs w:val="24"/>
              </w:rPr>
              <w:t>ЕГЭ.</w:t>
            </w:r>
          </w:p>
        </w:tc>
        <w:tc>
          <w:tcPr>
            <w:tcW w:w="5656" w:type="dxa"/>
          </w:tcPr>
          <w:p w:rsidR="00A23EF4" w:rsidRPr="00A23EF4" w:rsidRDefault="00A23EF4" w:rsidP="00A23EF4">
            <w:pPr>
              <w:pStyle w:val="TableParagraph"/>
              <w:ind w:left="109" w:right="945"/>
              <w:rPr>
                <w:sz w:val="24"/>
                <w:szCs w:val="24"/>
              </w:rPr>
            </w:pPr>
            <w:r w:rsidRPr="00A23EF4">
              <w:rPr>
                <w:sz w:val="24"/>
                <w:szCs w:val="24"/>
              </w:rPr>
              <w:t>19</w:t>
            </w:r>
            <w:r w:rsidRPr="00A23EF4">
              <w:rPr>
                <w:spacing w:val="1"/>
                <w:sz w:val="24"/>
                <w:szCs w:val="24"/>
              </w:rPr>
              <w:t xml:space="preserve"> </w:t>
            </w:r>
            <w:r w:rsidRPr="00A23EF4">
              <w:rPr>
                <w:sz w:val="24"/>
                <w:szCs w:val="24"/>
              </w:rPr>
              <w:t>обучающихся (53%) не набрал</w:t>
            </w:r>
            <w:r w:rsidRPr="00A23EF4">
              <w:rPr>
                <w:spacing w:val="-67"/>
                <w:sz w:val="24"/>
                <w:szCs w:val="24"/>
              </w:rPr>
              <w:t xml:space="preserve"> </w:t>
            </w:r>
            <w:r w:rsidRPr="00A23EF4">
              <w:rPr>
                <w:sz w:val="24"/>
                <w:szCs w:val="24"/>
              </w:rPr>
              <w:t>минимального порога по любому</w:t>
            </w:r>
            <w:r w:rsidRPr="00A23EF4">
              <w:rPr>
                <w:spacing w:val="1"/>
                <w:sz w:val="24"/>
                <w:szCs w:val="24"/>
              </w:rPr>
              <w:t xml:space="preserve"> </w:t>
            </w:r>
            <w:r w:rsidRPr="00A23EF4">
              <w:rPr>
                <w:sz w:val="24"/>
                <w:szCs w:val="24"/>
              </w:rPr>
              <w:t>сдаваемому</w:t>
            </w:r>
            <w:r w:rsidRPr="00A23EF4">
              <w:rPr>
                <w:spacing w:val="-5"/>
                <w:sz w:val="24"/>
                <w:szCs w:val="24"/>
              </w:rPr>
              <w:t xml:space="preserve"> </w:t>
            </w:r>
            <w:r w:rsidRPr="00A23EF4">
              <w:rPr>
                <w:sz w:val="24"/>
                <w:szCs w:val="24"/>
              </w:rPr>
              <w:t>предмету</w:t>
            </w:r>
            <w:r w:rsidRPr="00A23EF4">
              <w:rPr>
                <w:spacing w:val="-3"/>
                <w:sz w:val="24"/>
                <w:szCs w:val="24"/>
              </w:rPr>
              <w:t xml:space="preserve"> </w:t>
            </w:r>
            <w:r w:rsidRPr="00A23EF4">
              <w:rPr>
                <w:sz w:val="24"/>
                <w:szCs w:val="24"/>
              </w:rPr>
              <w:t>ЕГЭ</w:t>
            </w:r>
          </w:p>
        </w:tc>
      </w:tr>
    </w:tbl>
    <w:p w:rsidR="007C7AF7" w:rsidRPr="007C7AF7" w:rsidRDefault="001A6ACF" w:rsidP="0020393A">
      <w:pPr>
        <w:jc w:val="center"/>
        <w:rPr>
          <w:rFonts w:hAnsi="Times New Roman" w:cs="Times New Roman"/>
          <w:b/>
          <w:bCs/>
          <w:color w:val="000000"/>
          <w:sz w:val="24"/>
          <w:szCs w:val="24"/>
          <w:lang w:val="ru-RU"/>
        </w:rPr>
      </w:pPr>
      <w:r w:rsidRPr="001A6ACF">
        <w:rPr>
          <w:rFonts w:hAnsi="Times New Roman" w:cs="Times New Roman"/>
          <w:b/>
          <w:bCs/>
          <w:color w:val="000000"/>
          <w:sz w:val="24"/>
          <w:szCs w:val="24"/>
          <w:lang w:val="ru-RU"/>
        </w:rPr>
        <w:t>Результаты ВПР</w:t>
      </w:r>
      <w:r w:rsidR="007C7AF7">
        <w:rPr>
          <w:rFonts w:hAnsi="Times New Roman" w:cs="Times New Roman"/>
          <w:b/>
          <w:bCs/>
          <w:color w:val="000000"/>
          <w:sz w:val="24"/>
          <w:szCs w:val="24"/>
          <w:lang w:val="ru-RU"/>
        </w:rPr>
        <w:t>.</w:t>
      </w:r>
    </w:p>
    <w:p w:rsidR="007C7AF7" w:rsidRPr="007C7AF7" w:rsidRDefault="007C7AF7" w:rsidP="007C7AF7">
      <w:pPr>
        <w:rPr>
          <w:rFonts w:ascii="Times New Roman" w:hAnsi="Times New Roman" w:cs="Times New Roman"/>
          <w:sz w:val="24"/>
          <w:szCs w:val="24"/>
          <w:lang w:val="ru-RU"/>
        </w:rPr>
      </w:pPr>
      <w:r w:rsidRPr="007C7AF7">
        <w:rPr>
          <w:rFonts w:ascii="Times New Roman" w:hAnsi="Times New Roman" w:cs="Times New Roman"/>
          <w:sz w:val="24"/>
          <w:szCs w:val="24"/>
          <w:lang w:val="ru-RU"/>
        </w:rPr>
        <w:t>В 6 классах ВПР проводились по 4 предметам: русский язык, математика, история и биология.</w:t>
      </w:r>
    </w:p>
    <w:p w:rsidR="007C7AF7" w:rsidRDefault="007C7AF7" w:rsidP="0020393A">
      <w:pPr>
        <w:tabs>
          <w:tab w:val="left" w:pos="2025"/>
        </w:tabs>
        <w:rPr>
          <w:rFonts w:ascii="Times New Roman" w:hAnsi="Times New Roman" w:cs="Times New Roman"/>
          <w:b/>
          <w:sz w:val="24"/>
          <w:szCs w:val="24"/>
          <w:lang w:val="ru-RU"/>
        </w:rPr>
      </w:pPr>
      <w:r w:rsidRPr="002E6BA1">
        <w:rPr>
          <w:rFonts w:ascii="Times New Roman" w:hAnsi="Times New Roman" w:cs="Times New Roman"/>
          <w:b/>
          <w:sz w:val="24"/>
          <w:szCs w:val="24"/>
        </w:rPr>
        <w:t>Русский язык</w:t>
      </w:r>
      <w:r w:rsidR="0020393A">
        <w:rPr>
          <w:rFonts w:ascii="Times New Roman" w:hAnsi="Times New Roman" w:cs="Times New Roman"/>
          <w:b/>
          <w:sz w:val="24"/>
          <w:szCs w:val="24"/>
        </w:rPr>
        <w:tab/>
      </w:r>
    </w:p>
    <w:p w:rsidR="0020393A" w:rsidRDefault="0020393A" w:rsidP="0020393A">
      <w:pPr>
        <w:tabs>
          <w:tab w:val="left" w:pos="2025"/>
        </w:tabs>
        <w:rPr>
          <w:rFonts w:ascii="Times New Roman" w:hAnsi="Times New Roman" w:cs="Times New Roman"/>
          <w:b/>
          <w:sz w:val="24"/>
          <w:szCs w:val="24"/>
          <w:lang w:val="ru-RU"/>
        </w:rPr>
      </w:pPr>
    </w:p>
    <w:p w:rsidR="0020393A" w:rsidRPr="0020393A" w:rsidRDefault="0020393A" w:rsidP="0020393A">
      <w:pPr>
        <w:tabs>
          <w:tab w:val="left" w:pos="2025"/>
        </w:tabs>
        <w:rPr>
          <w:rFonts w:ascii="Times New Roman" w:hAnsi="Times New Roman" w:cs="Times New Roman"/>
          <w:b/>
          <w:sz w:val="24"/>
          <w:szCs w:val="24"/>
          <w:lang w:val="ru-RU"/>
        </w:rPr>
      </w:pP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lastRenderedPageBreak/>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F31DA">
        <w:trPr>
          <w:trHeight w:val="922"/>
        </w:trPr>
        <w:tc>
          <w:tcPr>
            <w:tcW w:w="817" w:type="dxa"/>
          </w:tcPr>
          <w:p w:rsidR="007C7AF7" w:rsidRPr="002E6BA1" w:rsidRDefault="007C7AF7" w:rsidP="007C7AF7">
            <w:pPr>
              <w:rPr>
                <w:rFonts w:ascii="Times New Roman" w:hAnsi="Times New Roman" w:cs="Times New Roman"/>
              </w:rPr>
            </w:pPr>
            <w:r w:rsidRPr="002E6BA1">
              <w:rPr>
                <w:rFonts w:ascii="Times New Roman" w:hAnsi="Times New Roman" w:cs="Times New Roman"/>
              </w:rPr>
              <w:t xml:space="preserve">6 </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105</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97</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2</w:t>
            </w:r>
          </w:p>
          <w:p w:rsidR="007C7AF7" w:rsidRDefault="007C7AF7" w:rsidP="007C7AF7">
            <w:pPr>
              <w:rPr>
                <w:rFonts w:ascii="Calibri" w:hAnsi="Calibri" w:cs="Calibri"/>
                <w:color w:val="000000"/>
              </w:rPr>
            </w:pPr>
            <w:r>
              <w:rPr>
                <w:rFonts w:ascii="Calibri" w:hAnsi="Calibri" w:cs="Calibri"/>
                <w:color w:val="000000"/>
              </w:rPr>
              <w:t>2,06%</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49</w:t>
            </w:r>
          </w:p>
          <w:p w:rsidR="007C7AF7" w:rsidRDefault="007C7AF7" w:rsidP="007C7AF7">
            <w:pPr>
              <w:rPr>
                <w:rFonts w:ascii="Calibri" w:hAnsi="Calibri" w:cs="Calibri"/>
                <w:color w:val="000000"/>
              </w:rPr>
            </w:pPr>
            <w:r>
              <w:rPr>
                <w:rFonts w:ascii="Calibri" w:hAnsi="Calibri" w:cs="Calibri"/>
                <w:color w:val="000000"/>
              </w:rPr>
              <w:t>50,52%</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35</w:t>
            </w:r>
          </w:p>
          <w:p w:rsidR="007C7AF7" w:rsidRDefault="007C7AF7" w:rsidP="007C7AF7">
            <w:pPr>
              <w:rPr>
                <w:rFonts w:ascii="Calibri" w:hAnsi="Calibri" w:cs="Calibri"/>
                <w:color w:val="000000"/>
              </w:rPr>
            </w:pPr>
            <w:r>
              <w:rPr>
                <w:rFonts w:ascii="Calibri" w:hAnsi="Calibri" w:cs="Calibri"/>
                <w:color w:val="000000"/>
              </w:rPr>
              <w:t>36,08%</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11</w:t>
            </w:r>
          </w:p>
          <w:p w:rsidR="007C7AF7" w:rsidRDefault="007C7AF7" w:rsidP="007C7AF7">
            <w:pPr>
              <w:rPr>
                <w:rFonts w:ascii="Calibri" w:hAnsi="Calibri" w:cs="Calibri"/>
                <w:color w:val="000000"/>
              </w:rPr>
            </w:pPr>
            <w:r>
              <w:rPr>
                <w:rFonts w:ascii="Calibri" w:hAnsi="Calibri" w:cs="Calibri"/>
                <w:color w:val="000000"/>
              </w:rPr>
              <w:t>11,34%</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97,9%</w:t>
            </w:r>
          </w:p>
        </w:tc>
        <w:tc>
          <w:tcPr>
            <w:tcW w:w="1276" w:type="dxa"/>
          </w:tcPr>
          <w:p w:rsidR="007C7AF7" w:rsidRDefault="007C7AF7" w:rsidP="007C7AF7">
            <w:pPr>
              <w:rPr>
                <w:rFonts w:ascii="Times New Roman" w:hAnsi="Times New Roman" w:cs="Times New Roman"/>
              </w:rPr>
            </w:pPr>
            <w:r>
              <w:rPr>
                <w:rFonts w:ascii="Times New Roman" w:hAnsi="Times New Roman" w:cs="Times New Roman"/>
              </w:rPr>
              <w:t>47,4%</w:t>
            </w:r>
          </w:p>
          <w:p w:rsidR="007C7AF7" w:rsidRPr="002E6BA1" w:rsidRDefault="007C7AF7" w:rsidP="007C7AF7">
            <w:pPr>
              <w:rPr>
                <w:rFonts w:ascii="Times New Roman" w:hAnsi="Times New Roman" w:cs="Times New Roman"/>
              </w:rPr>
            </w:pP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по 6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2</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2,06</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89</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91,75</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6</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6,19</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97</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7C7AF7" w:rsidRDefault="007C7AF7" w:rsidP="007C7AF7">
      <w:pPr>
        <w:rPr>
          <w:rFonts w:ascii="Times New Roman" w:hAnsi="Times New Roman" w:cs="Times New Roman"/>
          <w:b/>
          <w:sz w:val="24"/>
          <w:szCs w:val="24"/>
          <w:lang w:val="ru-RU"/>
        </w:rPr>
      </w:pPr>
      <w:r>
        <w:rPr>
          <w:rFonts w:ascii="Times New Roman" w:hAnsi="Times New Roman" w:cs="Times New Roman"/>
          <w:b/>
          <w:sz w:val="24"/>
          <w:szCs w:val="24"/>
        </w:rPr>
        <w:br/>
      </w:r>
      <w:r w:rsidRPr="00BE0E2F">
        <w:rPr>
          <w:rFonts w:ascii="Times New Roman" w:hAnsi="Times New Roman" w:cs="Times New Roman"/>
          <w:b/>
          <w:noProof/>
          <w:sz w:val="24"/>
          <w:szCs w:val="24"/>
          <w:lang w:val="ru-RU" w:eastAsia="ru-RU"/>
        </w:rPr>
        <w:drawing>
          <wp:inline distT="0" distB="0" distL="0" distR="0">
            <wp:extent cx="5826578" cy="3399609"/>
            <wp:effectExtent l="19050" t="0" r="21772"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C7AF7" w:rsidRPr="007C7AF7" w:rsidRDefault="007C7AF7" w:rsidP="007C7AF7">
      <w:pPr>
        <w:rPr>
          <w:rFonts w:ascii="Times New Roman" w:hAnsi="Times New Roman" w:cs="Times New Roman"/>
          <w:b/>
          <w:sz w:val="24"/>
          <w:szCs w:val="24"/>
          <w:lang w:val="ru-RU"/>
        </w:rPr>
      </w:pPr>
    </w:p>
    <w:p w:rsidR="007C7AF7" w:rsidRDefault="007C7AF7" w:rsidP="007C7AF7">
      <w:pPr>
        <w:rPr>
          <w:rFonts w:ascii="Times New Roman" w:hAnsi="Times New Roman" w:cs="Times New Roman"/>
          <w:b/>
          <w:sz w:val="24"/>
          <w:szCs w:val="24"/>
        </w:rPr>
      </w:pPr>
      <w:r w:rsidRPr="003E5565">
        <w:rPr>
          <w:rFonts w:ascii="Times New Roman" w:hAnsi="Times New Roman" w:cs="Times New Roman"/>
          <w:b/>
          <w:sz w:val="24"/>
          <w:szCs w:val="24"/>
        </w:rPr>
        <w:t>Математика</w:t>
      </w:r>
    </w:p>
    <w:tbl>
      <w:tblPr>
        <w:tblStyle w:val="ad"/>
        <w:tblW w:w="0" w:type="auto"/>
        <w:tblLayout w:type="fixed"/>
        <w:tblLook w:val="04A0"/>
      </w:tblPr>
      <w:tblGrid>
        <w:gridCol w:w="817"/>
        <w:gridCol w:w="1134"/>
        <w:gridCol w:w="916"/>
        <w:gridCol w:w="927"/>
        <w:gridCol w:w="992"/>
        <w:gridCol w:w="992"/>
        <w:gridCol w:w="709"/>
        <w:gridCol w:w="1134"/>
        <w:gridCol w:w="1418"/>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620"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418"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1134" w:type="dxa"/>
            <w:vMerge/>
          </w:tcPr>
          <w:p w:rsidR="007C7AF7" w:rsidRDefault="007C7AF7" w:rsidP="007C7AF7">
            <w:pPr>
              <w:rPr>
                <w:rFonts w:ascii="Times New Roman" w:hAnsi="Times New Roman" w:cs="Times New Roman"/>
                <w:sz w:val="24"/>
                <w:szCs w:val="24"/>
              </w:rPr>
            </w:pPr>
          </w:p>
        </w:tc>
        <w:tc>
          <w:tcPr>
            <w:tcW w:w="1418"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sidRPr="002E6BA1">
              <w:rPr>
                <w:rFonts w:ascii="Times New Roman" w:hAnsi="Times New Roman" w:cs="Times New Roman"/>
              </w:rPr>
              <w:t xml:space="preserve">6 </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105</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92</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1</w:t>
            </w:r>
          </w:p>
          <w:p w:rsidR="007C7AF7" w:rsidRDefault="007C7AF7" w:rsidP="007C7AF7">
            <w:pPr>
              <w:rPr>
                <w:rFonts w:ascii="Calibri" w:hAnsi="Calibri" w:cs="Calibri"/>
                <w:color w:val="000000"/>
              </w:rPr>
            </w:pPr>
            <w:r>
              <w:rPr>
                <w:rFonts w:ascii="Calibri" w:hAnsi="Calibri" w:cs="Calibri"/>
                <w:color w:val="000000"/>
              </w:rPr>
              <w:lastRenderedPageBreak/>
              <w:t>1,09%</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lastRenderedPageBreak/>
              <w:t>47</w:t>
            </w:r>
          </w:p>
          <w:p w:rsidR="007C7AF7" w:rsidRDefault="007C7AF7" w:rsidP="007C7AF7">
            <w:pPr>
              <w:rPr>
                <w:rFonts w:ascii="Calibri" w:hAnsi="Calibri" w:cs="Calibri"/>
                <w:color w:val="000000"/>
              </w:rPr>
            </w:pPr>
            <w:r>
              <w:rPr>
                <w:rFonts w:ascii="Calibri" w:hAnsi="Calibri" w:cs="Calibri"/>
                <w:color w:val="000000"/>
              </w:rPr>
              <w:lastRenderedPageBreak/>
              <w:t>51,09%</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lastRenderedPageBreak/>
              <w:t>36</w:t>
            </w:r>
          </w:p>
          <w:p w:rsidR="007C7AF7" w:rsidRDefault="007C7AF7" w:rsidP="007C7AF7">
            <w:pPr>
              <w:rPr>
                <w:rFonts w:ascii="Calibri" w:hAnsi="Calibri" w:cs="Calibri"/>
                <w:color w:val="000000"/>
              </w:rPr>
            </w:pPr>
            <w:r>
              <w:rPr>
                <w:rFonts w:ascii="Calibri" w:hAnsi="Calibri" w:cs="Calibri"/>
                <w:color w:val="000000"/>
              </w:rPr>
              <w:lastRenderedPageBreak/>
              <w:t>39,13%</w:t>
            </w:r>
          </w:p>
          <w:p w:rsidR="007C7AF7" w:rsidRPr="002E6BA1" w:rsidRDefault="007C7AF7" w:rsidP="007C7AF7">
            <w:pPr>
              <w:rPr>
                <w:rFonts w:ascii="Times New Roman" w:hAnsi="Times New Roman" w:cs="Times New Roman"/>
              </w:rPr>
            </w:pPr>
          </w:p>
        </w:tc>
        <w:tc>
          <w:tcPr>
            <w:tcW w:w="709" w:type="dxa"/>
          </w:tcPr>
          <w:p w:rsidR="007C7AF7" w:rsidRDefault="007C7AF7" w:rsidP="007C7AF7">
            <w:pPr>
              <w:rPr>
                <w:rFonts w:ascii="Times New Roman" w:hAnsi="Times New Roman" w:cs="Times New Roman"/>
              </w:rPr>
            </w:pPr>
            <w:r>
              <w:rPr>
                <w:rFonts w:ascii="Times New Roman" w:hAnsi="Times New Roman" w:cs="Times New Roman"/>
              </w:rPr>
              <w:lastRenderedPageBreak/>
              <w:t>8</w:t>
            </w:r>
          </w:p>
          <w:p w:rsidR="007C7AF7" w:rsidRDefault="007C7AF7" w:rsidP="007C7AF7">
            <w:pPr>
              <w:rPr>
                <w:rFonts w:ascii="Calibri" w:hAnsi="Calibri" w:cs="Calibri"/>
                <w:color w:val="000000"/>
              </w:rPr>
            </w:pPr>
            <w:r>
              <w:rPr>
                <w:rFonts w:ascii="Calibri" w:hAnsi="Calibri" w:cs="Calibri"/>
                <w:color w:val="000000"/>
              </w:rPr>
              <w:lastRenderedPageBreak/>
              <w:t>8,7%</w:t>
            </w:r>
          </w:p>
          <w:p w:rsidR="007C7AF7" w:rsidRPr="002E6BA1" w:rsidRDefault="007C7AF7" w:rsidP="007C7AF7">
            <w:pPr>
              <w:rPr>
                <w:rFonts w:ascii="Times New Roman" w:hAnsi="Times New Roman" w:cs="Times New Roman"/>
              </w:rPr>
            </w:pP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lastRenderedPageBreak/>
              <w:t>98,9 %</w:t>
            </w:r>
          </w:p>
        </w:tc>
        <w:tc>
          <w:tcPr>
            <w:tcW w:w="1418" w:type="dxa"/>
          </w:tcPr>
          <w:p w:rsidR="007C7AF7" w:rsidRDefault="007C7AF7" w:rsidP="007C7AF7">
            <w:pPr>
              <w:rPr>
                <w:rFonts w:ascii="Times New Roman" w:hAnsi="Times New Roman" w:cs="Times New Roman"/>
              </w:rPr>
            </w:pPr>
            <w:r>
              <w:rPr>
                <w:rFonts w:ascii="Times New Roman" w:hAnsi="Times New Roman" w:cs="Times New Roman"/>
              </w:rPr>
              <w:t>47,8%</w:t>
            </w:r>
          </w:p>
          <w:p w:rsidR="007C7AF7" w:rsidRDefault="007C7AF7" w:rsidP="007C7AF7">
            <w:pPr>
              <w:rPr>
                <w:rFonts w:ascii="Times New Roman" w:hAnsi="Times New Roman" w:cs="Times New Roman"/>
              </w:rPr>
            </w:pPr>
          </w:p>
          <w:p w:rsidR="007C7AF7" w:rsidRPr="002E6BA1" w:rsidRDefault="007C7AF7" w:rsidP="007C7AF7">
            <w:pPr>
              <w:rPr>
                <w:rFonts w:ascii="Times New Roman" w:hAnsi="Times New Roman" w:cs="Times New Roman"/>
              </w:rPr>
            </w:pP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lastRenderedPageBreak/>
        <w:t>Сравнение отметок с отметками по журналу по 6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5</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5,43</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79</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85,87</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8</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8,7</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92</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Default="007C7AF7" w:rsidP="007C7AF7">
      <w:pPr>
        <w:rPr>
          <w:rFonts w:ascii="Times New Roman" w:hAnsi="Times New Roman" w:cs="Times New Roman"/>
          <w:b/>
          <w:sz w:val="24"/>
          <w:szCs w:val="24"/>
        </w:rPr>
      </w:pPr>
    </w:p>
    <w:p w:rsidR="0038186F" w:rsidRDefault="0038186F" w:rsidP="007C7AF7">
      <w:pPr>
        <w:rPr>
          <w:rFonts w:ascii="Times New Roman" w:hAnsi="Times New Roman" w:cs="Times New Roman"/>
          <w:b/>
          <w:sz w:val="24"/>
          <w:szCs w:val="24"/>
          <w:lang w:val="ru-RU"/>
        </w:rPr>
      </w:pPr>
      <w:r w:rsidRPr="0038186F">
        <w:rPr>
          <w:rFonts w:ascii="Times New Roman" w:hAnsi="Times New Roman" w:cs="Times New Roman"/>
          <w:b/>
          <w:noProof/>
          <w:sz w:val="24"/>
          <w:szCs w:val="24"/>
          <w:lang w:val="ru-RU" w:eastAsia="ru-RU"/>
        </w:rPr>
        <w:drawing>
          <wp:inline distT="0" distB="0" distL="0" distR="0">
            <wp:extent cx="5732145" cy="3282632"/>
            <wp:effectExtent l="19050" t="0" r="20955" b="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C7AF7" w:rsidRPr="0038186F" w:rsidRDefault="007C7AF7" w:rsidP="007C7AF7">
      <w:pPr>
        <w:rPr>
          <w:rFonts w:ascii="Times New Roman" w:hAnsi="Times New Roman" w:cs="Times New Roman"/>
          <w:b/>
          <w:sz w:val="24"/>
          <w:szCs w:val="24"/>
          <w:lang w:val="ru-RU"/>
        </w:rPr>
      </w:pPr>
      <w:r>
        <w:rPr>
          <w:rFonts w:ascii="Times New Roman" w:hAnsi="Times New Roman" w:cs="Times New Roman"/>
          <w:sz w:val="24"/>
          <w:szCs w:val="24"/>
        </w:rPr>
        <w:br/>
      </w:r>
      <w:r w:rsidRPr="006E0A80">
        <w:rPr>
          <w:rFonts w:ascii="Times New Roman" w:hAnsi="Times New Roman" w:cs="Times New Roman"/>
          <w:b/>
          <w:sz w:val="24"/>
          <w:szCs w:val="24"/>
        </w:rPr>
        <w:t>История</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sidRPr="002E6BA1">
              <w:rPr>
                <w:rFonts w:ascii="Times New Roman" w:hAnsi="Times New Roman" w:cs="Times New Roman"/>
              </w:rPr>
              <w:t xml:space="preserve">6 </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105</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91</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0</w:t>
            </w:r>
          </w:p>
          <w:p w:rsidR="007C7AF7" w:rsidRPr="002E6BA1" w:rsidRDefault="007C7AF7" w:rsidP="007C7AF7">
            <w:pPr>
              <w:rPr>
                <w:rFonts w:ascii="Times New Roman" w:hAnsi="Times New Roman" w:cs="Times New Roman"/>
              </w:rPr>
            </w:pPr>
            <w:r>
              <w:rPr>
                <w:rFonts w:ascii="Times New Roman" w:hAnsi="Times New Roman" w:cs="Times New Roman"/>
              </w:rPr>
              <w:t>0%</w:t>
            </w:r>
          </w:p>
        </w:tc>
        <w:tc>
          <w:tcPr>
            <w:tcW w:w="992" w:type="dxa"/>
          </w:tcPr>
          <w:p w:rsidR="007C7AF7" w:rsidRDefault="007C7AF7" w:rsidP="007C7AF7">
            <w:pPr>
              <w:rPr>
                <w:rFonts w:ascii="Times New Roman" w:hAnsi="Times New Roman" w:cs="Times New Roman"/>
              </w:rPr>
            </w:pPr>
            <w:r>
              <w:rPr>
                <w:rFonts w:ascii="Times New Roman" w:hAnsi="Times New Roman" w:cs="Times New Roman"/>
              </w:rPr>
              <w:t>8</w:t>
            </w:r>
          </w:p>
          <w:p w:rsidR="007C7AF7" w:rsidRDefault="007C7AF7" w:rsidP="007C7AF7">
            <w:pPr>
              <w:rPr>
                <w:rFonts w:ascii="Calibri" w:hAnsi="Calibri" w:cs="Calibri"/>
                <w:color w:val="000000"/>
              </w:rPr>
            </w:pPr>
            <w:r>
              <w:rPr>
                <w:rFonts w:ascii="Calibri" w:hAnsi="Calibri" w:cs="Calibri"/>
                <w:color w:val="000000"/>
              </w:rPr>
              <w:t>8,79%</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33</w:t>
            </w:r>
          </w:p>
          <w:p w:rsidR="007C7AF7" w:rsidRDefault="007C7AF7" w:rsidP="007C7AF7">
            <w:pPr>
              <w:rPr>
                <w:rFonts w:ascii="Calibri" w:hAnsi="Calibri" w:cs="Calibri"/>
                <w:color w:val="000000"/>
              </w:rPr>
            </w:pPr>
            <w:r>
              <w:rPr>
                <w:rFonts w:ascii="Calibri" w:hAnsi="Calibri" w:cs="Calibri"/>
                <w:color w:val="000000"/>
              </w:rPr>
              <w:t>36,26%</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50</w:t>
            </w:r>
          </w:p>
          <w:p w:rsidR="007C7AF7" w:rsidRDefault="007C7AF7" w:rsidP="007C7AF7">
            <w:pPr>
              <w:rPr>
                <w:rFonts w:ascii="Calibri" w:hAnsi="Calibri" w:cs="Calibri"/>
                <w:color w:val="000000"/>
              </w:rPr>
            </w:pPr>
            <w:r>
              <w:rPr>
                <w:rFonts w:ascii="Calibri" w:hAnsi="Calibri" w:cs="Calibri"/>
                <w:color w:val="000000"/>
              </w:rPr>
              <w:t>54,95%</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100%</w:t>
            </w:r>
          </w:p>
        </w:tc>
        <w:tc>
          <w:tcPr>
            <w:tcW w:w="1276" w:type="dxa"/>
          </w:tcPr>
          <w:p w:rsidR="007C7AF7" w:rsidRDefault="007C7AF7" w:rsidP="007C7AF7">
            <w:pPr>
              <w:rPr>
                <w:rFonts w:ascii="Times New Roman" w:hAnsi="Times New Roman" w:cs="Times New Roman"/>
              </w:rPr>
            </w:pPr>
            <w:r>
              <w:rPr>
                <w:rFonts w:ascii="Times New Roman" w:hAnsi="Times New Roman" w:cs="Times New Roman"/>
              </w:rPr>
              <w:t>91,2%</w:t>
            </w:r>
          </w:p>
          <w:p w:rsidR="007C7AF7" w:rsidRPr="002E6BA1" w:rsidRDefault="007C7AF7" w:rsidP="007C7AF7">
            <w:pPr>
              <w:rPr>
                <w:rFonts w:ascii="Times New Roman" w:hAnsi="Times New Roman" w:cs="Times New Roman"/>
              </w:rPr>
            </w:pP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по 6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10,99</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80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87,91</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1,1</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91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Default="007C7AF7" w:rsidP="007C7AF7">
      <w:pPr>
        <w:rPr>
          <w:rFonts w:ascii="Times New Roman" w:hAnsi="Times New Roman" w:cs="Times New Roman"/>
          <w:b/>
          <w:sz w:val="24"/>
          <w:szCs w:val="24"/>
        </w:rPr>
      </w:pPr>
    </w:p>
    <w:p w:rsidR="0038186F" w:rsidRDefault="007C7AF7" w:rsidP="007C7AF7">
      <w:pPr>
        <w:rPr>
          <w:rFonts w:ascii="Times New Roman" w:hAnsi="Times New Roman" w:cs="Times New Roman"/>
          <w:b/>
          <w:sz w:val="24"/>
          <w:szCs w:val="24"/>
          <w:lang w:val="ru-RU"/>
        </w:rPr>
      </w:pPr>
      <w:r w:rsidRPr="00BE0E2F">
        <w:rPr>
          <w:rFonts w:ascii="Times New Roman" w:hAnsi="Times New Roman" w:cs="Times New Roman"/>
          <w:b/>
          <w:noProof/>
          <w:sz w:val="24"/>
          <w:szCs w:val="24"/>
          <w:lang w:val="ru-RU" w:eastAsia="ru-RU"/>
        </w:rPr>
        <w:drawing>
          <wp:inline distT="0" distB="0" distL="0" distR="0">
            <wp:extent cx="5945868" cy="2743200"/>
            <wp:effectExtent l="19050" t="0" r="16782"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7AF7" w:rsidRPr="0038186F" w:rsidRDefault="007C7AF7" w:rsidP="007C7AF7">
      <w:pPr>
        <w:rPr>
          <w:rFonts w:ascii="Times New Roman" w:hAnsi="Times New Roman" w:cs="Times New Roman"/>
          <w:b/>
          <w:sz w:val="24"/>
          <w:szCs w:val="24"/>
          <w:lang w:val="ru-RU"/>
        </w:rPr>
      </w:pPr>
      <w:r>
        <w:rPr>
          <w:rFonts w:ascii="Times New Roman" w:hAnsi="Times New Roman" w:cs="Times New Roman"/>
          <w:b/>
          <w:sz w:val="24"/>
          <w:szCs w:val="24"/>
        </w:rPr>
        <w:t>Биология</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sidRPr="002E6BA1">
              <w:rPr>
                <w:rFonts w:ascii="Times New Roman" w:hAnsi="Times New Roman" w:cs="Times New Roman"/>
              </w:rPr>
              <w:t xml:space="preserve">6 </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105</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79</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3</w:t>
            </w:r>
          </w:p>
          <w:p w:rsidR="007C7AF7" w:rsidRDefault="007C7AF7" w:rsidP="007C7AF7">
            <w:pPr>
              <w:rPr>
                <w:rFonts w:ascii="Calibri" w:hAnsi="Calibri" w:cs="Calibri"/>
                <w:color w:val="000000"/>
              </w:rPr>
            </w:pPr>
            <w:r>
              <w:rPr>
                <w:rFonts w:ascii="Calibri" w:hAnsi="Calibri" w:cs="Calibri"/>
                <w:color w:val="000000"/>
              </w:rPr>
              <w:t>3,8%</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14</w:t>
            </w:r>
          </w:p>
          <w:p w:rsidR="007C7AF7" w:rsidRDefault="007C7AF7" w:rsidP="007C7AF7">
            <w:pPr>
              <w:rPr>
                <w:rFonts w:ascii="Calibri" w:hAnsi="Calibri" w:cs="Calibri"/>
                <w:color w:val="000000"/>
              </w:rPr>
            </w:pPr>
            <w:r>
              <w:rPr>
                <w:rFonts w:ascii="Calibri" w:hAnsi="Calibri" w:cs="Calibri"/>
                <w:color w:val="000000"/>
              </w:rPr>
              <w:t>17,72%</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39</w:t>
            </w:r>
          </w:p>
          <w:p w:rsidR="007C7AF7" w:rsidRDefault="007C7AF7" w:rsidP="007C7AF7">
            <w:pPr>
              <w:rPr>
                <w:rFonts w:ascii="Calibri" w:hAnsi="Calibri" w:cs="Calibri"/>
                <w:color w:val="000000"/>
              </w:rPr>
            </w:pPr>
            <w:r>
              <w:rPr>
                <w:rFonts w:ascii="Calibri" w:hAnsi="Calibri" w:cs="Calibri"/>
                <w:color w:val="000000"/>
              </w:rPr>
              <w:t>49,37%</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23</w:t>
            </w:r>
          </w:p>
          <w:p w:rsidR="007C7AF7" w:rsidRDefault="007C7AF7" w:rsidP="007C7AF7">
            <w:pPr>
              <w:rPr>
                <w:rFonts w:ascii="Calibri" w:hAnsi="Calibri" w:cs="Calibri"/>
                <w:color w:val="000000"/>
              </w:rPr>
            </w:pPr>
            <w:r>
              <w:rPr>
                <w:rFonts w:ascii="Calibri" w:hAnsi="Calibri" w:cs="Calibri"/>
                <w:color w:val="000000"/>
              </w:rPr>
              <w:t>29,11%</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96,2%</w:t>
            </w:r>
          </w:p>
        </w:tc>
        <w:tc>
          <w:tcPr>
            <w:tcW w:w="1276" w:type="dxa"/>
          </w:tcPr>
          <w:p w:rsidR="007C7AF7" w:rsidRPr="002E6BA1" w:rsidRDefault="007C7AF7" w:rsidP="007C7AF7">
            <w:pPr>
              <w:rPr>
                <w:rFonts w:ascii="Times New Roman" w:hAnsi="Times New Roman" w:cs="Times New Roman"/>
              </w:rPr>
            </w:pPr>
            <w:r>
              <w:rPr>
                <w:rFonts w:ascii="Times New Roman" w:hAnsi="Times New Roman" w:cs="Times New Roman"/>
              </w:rPr>
              <w:t>78,4%</w:t>
            </w:r>
          </w:p>
        </w:tc>
      </w:tr>
    </w:tbl>
    <w:p w:rsidR="0038186F" w:rsidRDefault="0038186F" w:rsidP="007C7AF7">
      <w:pPr>
        <w:rPr>
          <w:rFonts w:ascii="Times New Roman" w:hAnsi="Times New Roman" w:cs="Times New Roman"/>
          <w:b/>
          <w:sz w:val="24"/>
          <w:szCs w:val="24"/>
          <w:lang w:val="ru-RU"/>
        </w:rPr>
      </w:pPr>
    </w:p>
    <w:p w:rsidR="0038186F" w:rsidRDefault="0038186F" w:rsidP="007C7AF7">
      <w:pPr>
        <w:rPr>
          <w:rFonts w:ascii="Times New Roman" w:hAnsi="Times New Roman" w:cs="Times New Roman"/>
          <w:b/>
          <w:sz w:val="24"/>
          <w:szCs w:val="24"/>
          <w:lang w:val="ru-RU"/>
        </w:rPr>
      </w:pPr>
    </w:p>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по 6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7</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8,86</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55</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69,62</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lastRenderedPageBreak/>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17</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21,52</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79</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38186F" w:rsidRDefault="007C7AF7" w:rsidP="007C7AF7">
      <w:pPr>
        <w:rPr>
          <w:rFonts w:ascii="Times New Roman" w:hAnsi="Times New Roman" w:cs="Times New Roman"/>
          <w:b/>
          <w:sz w:val="24"/>
          <w:szCs w:val="24"/>
          <w:lang w:val="ru-RU"/>
        </w:rPr>
      </w:pPr>
    </w:p>
    <w:p w:rsidR="007C7AF7" w:rsidRPr="0038186F" w:rsidRDefault="007C7AF7" w:rsidP="007C7AF7">
      <w:pPr>
        <w:rPr>
          <w:rFonts w:ascii="Times New Roman" w:hAnsi="Times New Roman" w:cs="Times New Roman"/>
          <w:b/>
          <w:sz w:val="24"/>
          <w:szCs w:val="24"/>
          <w:lang w:val="ru-RU"/>
        </w:rPr>
      </w:pPr>
      <w:r w:rsidRPr="00BE0E2F">
        <w:rPr>
          <w:rFonts w:ascii="Times New Roman" w:hAnsi="Times New Roman" w:cs="Times New Roman"/>
          <w:b/>
          <w:noProof/>
          <w:sz w:val="24"/>
          <w:szCs w:val="24"/>
          <w:lang w:val="ru-RU" w:eastAsia="ru-RU"/>
        </w:rPr>
        <w:drawing>
          <wp:inline distT="0" distB="0" distL="0" distR="0">
            <wp:extent cx="5945868" cy="2819400"/>
            <wp:effectExtent l="19050" t="0" r="16782"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7AF7" w:rsidRPr="0038186F" w:rsidRDefault="007C7AF7" w:rsidP="007C7AF7">
      <w:pPr>
        <w:rPr>
          <w:rFonts w:ascii="Times New Roman" w:hAnsi="Times New Roman" w:cs="Times New Roman"/>
          <w:sz w:val="24"/>
          <w:szCs w:val="24"/>
          <w:lang w:val="ru-RU"/>
        </w:rPr>
      </w:pPr>
      <w:r w:rsidRPr="007C7AF7">
        <w:rPr>
          <w:rFonts w:ascii="Times New Roman" w:hAnsi="Times New Roman" w:cs="Times New Roman"/>
          <w:sz w:val="24"/>
          <w:szCs w:val="24"/>
          <w:lang w:val="ru-RU"/>
        </w:rPr>
        <w:t>В 7 классах ВПР проводились по 6 предметам: русский язык, математика, история, обществознание, география и биология.</w:t>
      </w:r>
    </w:p>
    <w:p w:rsidR="007C7AF7" w:rsidRDefault="007C7AF7" w:rsidP="007C7AF7">
      <w:pPr>
        <w:rPr>
          <w:rFonts w:ascii="Times New Roman" w:hAnsi="Times New Roman" w:cs="Times New Roman"/>
          <w:b/>
          <w:sz w:val="24"/>
          <w:szCs w:val="24"/>
        </w:rPr>
      </w:pPr>
      <w:r w:rsidRPr="002E6BA1">
        <w:rPr>
          <w:rFonts w:ascii="Times New Roman" w:hAnsi="Times New Roman" w:cs="Times New Roman"/>
          <w:b/>
          <w:sz w:val="24"/>
          <w:szCs w:val="24"/>
        </w:rPr>
        <w:t>Русский язык</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7</w:t>
            </w:r>
            <w:r w:rsidRPr="002E6BA1">
              <w:rPr>
                <w:rFonts w:ascii="Times New Roman" w:hAnsi="Times New Roman" w:cs="Times New Roman"/>
              </w:rPr>
              <w:t xml:space="preserve"> </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118</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95</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5</w:t>
            </w:r>
          </w:p>
          <w:p w:rsidR="007C7AF7" w:rsidRDefault="007C7AF7" w:rsidP="007C7AF7">
            <w:pPr>
              <w:rPr>
                <w:rFonts w:ascii="Calibri" w:hAnsi="Calibri" w:cs="Calibri"/>
                <w:color w:val="000000"/>
              </w:rPr>
            </w:pPr>
            <w:r>
              <w:rPr>
                <w:rFonts w:ascii="Calibri" w:hAnsi="Calibri" w:cs="Calibri"/>
                <w:color w:val="000000"/>
              </w:rPr>
              <w:t>5,26%</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55</w:t>
            </w:r>
          </w:p>
          <w:p w:rsidR="007C7AF7" w:rsidRDefault="007C7AF7" w:rsidP="007C7AF7">
            <w:pPr>
              <w:rPr>
                <w:rFonts w:ascii="Calibri" w:hAnsi="Calibri" w:cs="Calibri"/>
                <w:color w:val="000000"/>
              </w:rPr>
            </w:pPr>
            <w:r>
              <w:rPr>
                <w:rFonts w:ascii="Calibri" w:hAnsi="Calibri" w:cs="Calibri"/>
                <w:color w:val="000000"/>
              </w:rPr>
              <w:t>57,89%</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30</w:t>
            </w:r>
          </w:p>
          <w:p w:rsidR="007C7AF7" w:rsidRDefault="007C7AF7" w:rsidP="007C7AF7">
            <w:pPr>
              <w:rPr>
                <w:rFonts w:ascii="Calibri" w:hAnsi="Calibri" w:cs="Calibri"/>
                <w:color w:val="000000"/>
              </w:rPr>
            </w:pPr>
            <w:r>
              <w:rPr>
                <w:rFonts w:ascii="Calibri" w:hAnsi="Calibri" w:cs="Calibri"/>
                <w:color w:val="000000"/>
              </w:rPr>
              <w:t>31,58%</w:t>
            </w:r>
          </w:p>
          <w:p w:rsidR="007C7AF7" w:rsidRDefault="007C7AF7" w:rsidP="007C7AF7">
            <w:pPr>
              <w:rPr>
                <w:rFonts w:ascii="Times New Roman" w:hAnsi="Times New Roman" w:cs="Times New Roman"/>
              </w:rPr>
            </w:pP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5</w:t>
            </w:r>
          </w:p>
          <w:p w:rsidR="007C7AF7" w:rsidRDefault="007C7AF7" w:rsidP="007C7AF7">
            <w:pPr>
              <w:rPr>
                <w:rFonts w:ascii="Calibri" w:hAnsi="Calibri" w:cs="Calibri"/>
                <w:color w:val="000000"/>
              </w:rPr>
            </w:pPr>
            <w:r>
              <w:rPr>
                <w:rFonts w:ascii="Calibri" w:hAnsi="Calibri" w:cs="Calibri"/>
                <w:color w:val="000000"/>
              </w:rPr>
              <w:t>5,26%</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94,7%</w:t>
            </w:r>
          </w:p>
        </w:tc>
        <w:tc>
          <w:tcPr>
            <w:tcW w:w="1276" w:type="dxa"/>
          </w:tcPr>
          <w:p w:rsidR="007C7AF7" w:rsidRPr="002E6BA1" w:rsidRDefault="007C7AF7" w:rsidP="007C7AF7">
            <w:pPr>
              <w:rPr>
                <w:rFonts w:ascii="Times New Roman" w:hAnsi="Times New Roman" w:cs="Times New Roman"/>
              </w:rPr>
            </w:pPr>
            <w:r>
              <w:rPr>
                <w:rFonts w:ascii="Times New Roman" w:hAnsi="Times New Roman" w:cs="Times New Roman"/>
              </w:rPr>
              <w:t>36,8%</w:t>
            </w: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по 7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10,53</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80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84,21</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5</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5,26</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95</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Default="007C7AF7" w:rsidP="007C7AF7">
      <w:pPr>
        <w:rPr>
          <w:rFonts w:ascii="Times New Roman" w:hAnsi="Times New Roman" w:cs="Times New Roman"/>
          <w:b/>
          <w:sz w:val="24"/>
          <w:szCs w:val="24"/>
        </w:rPr>
      </w:pPr>
    </w:p>
    <w:p w:rsidR="007C7AF7" w:rsidRPr="0038186F" w:rsidRDefault="007C7AF7" w:rsidP="0038186F">
      <w:pPr>
        <w:rPr>
          <w:rFonts w:ascii="Times New Roman" w:hAnsi="Times New Roman" w:cs="Times New Roman"/>
          <w:b/>
          <w:sz w:val="24"/>
          <w:szCs w:val="24"/>
          <w:lang w:val="ru-RU"/>
        </w:rPr>
      </w:pPr>
      <w:r w:rsidRPr="00BE0E2F">
        <w:rPr>
          <w:rFonts w:ascii="Times New Roman" w:hAnsi="Times New Roman" w:cs="Times New Roman"/>
          <w:b/>
          <w:noProof/>
          <w:sz w:val="24"/>
          <w:szCs w:val="24"/>
          <w:lang w:val="ru-RU" w:eastAsia="ru-RU"/>
        </w:rPr>
        <w:drawing>
          <wp:inline distT="0" distB="0" distL="0" distR="0">
            <wp:extent cx="5945868" cy="2764971"/>
            <wp:effectExtent l="19050" t="0" r="16782"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Математика</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7</w:t>
            </w:r>
            <w:r w:rsidRPr="002E6BA1">
              <w:rPr>
                <w:rFonts w:ascii="Times New Roman" w:hAnsi="Times New Roman" w:cs="Times New Roman"/>
              </w:rPr>
              <w:t xml:space="preserve"> </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118</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90</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0</w:t>
            </w:r>
          </w:p>
          <w:p w:rsidR="007C7AF7" w:rsidRPr="002E6BA1" w:rsidRDefault="007C7AF7" w:rsidP="007C7AF7">
            <w:pPr>
              <w:rPr>
                <w:rFonts w:ascii="Times New Roman" w:hAnsi="Times New Roman" w:cs="Times New Roman"/>
              </w:rPr>
            </w:pPr>
            <w:r>
              <w:rPr>
                <w:rFonts w:ascii="Times New Roman" w:hAnsi="Times New Roman" w:cs="Times New Roman"/>
              </w:rPr>
              <w:t>0%</w:t>
            </w:r>
          </w:p>
        </w:tc>
        <w:tc>
          <w:tcPr>
            <w:tcW w:w="992" w:type="dxa"/>
          </w:tcPr>
          <w:p w:rsidR="007C7AF7" w:rsidRDefault="007C7AF7" w:rsidP="007C7AF7">
            <w:pPr>
              <w:rPr>
                <w:rFonts w:ascii="Times New Roman" w:hAnsi="Times New Roman" w:cs="Times New Roman"/>
              </w:rPr>
            </w:pPr>
            <w:r>
              <w:rPr>
                <w:rFonts w:ascii="Times New Roman" w:hAnsi="Times New Roman" w:cs="Times New Roman"/>
              </w:rPr>
              <w:t>51</w:t>
            </w:r>
          </w:p>
          <w:p w:rsidR="007C7AF7" w:rsidRDefault="007C7AF7" w:rsidP="007C7AF7">
            <w:pPr>
              <w:rPr>
                <w:rFonts w:ascii="Calibri" w:hAnsi="Calibri" w:cs="Calibri"/>
                <w:color w:val="000000"/>
              </w:rPr>
            </w:pPr>
            <w:r>
              <w:rPr>
                <w:rFonts w:ascii="Calibri" w:hAnsi="Calibri" w:cs="Calibri"/>
                <w:color w:val="000000"/>
              </w:rPr>
              <w:t>56,67%</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31</w:t>
            </w:r>
          </w:p>
          <w:p w:rsidR="007C7AF7" w:rsidRDefault="007C7AF7" w:rsidP="007C7AF7">
            <w:pPr>
              <w:rPr>
                <w:rFonts w:ascii="Calibri" w:hAnsi="Calibri" w:cs="Calibri"/>
                <w:color w:val="000000"/>
              </w:rPr>
            </w:pPr>
            <w:r>
              <w:rPr>
                <w:rFonts w:ascii="Calibri" w:hAnsi="Calibri" w:cs="Calibri"/>
                <w:color w:val="000000"/>
              </w:rPr>
              <w:t>34,44%</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8</w:t>
            </w:r>
          </w:p>
          <w:p w:rsidR="007C7AF7" w:rsidRDefault="007C7AF7" w:rsidP="007C7AF7">
            <w:pPr>
              <w:rPr>
                <w:rFonts w:ascii="Calibri" w:hAnsi="Calibri" w:cs="Calibri"/>
                <w:color w:val="000000"/>
              </w:rPr>
            </w:pPr>
            <w:r>
              <w:rPr>
                <w:rFonts w:ascii="Calibri" w:hAnsi="Calibri" w:cs="Calibri"/>
                <w:color w:val="000000"/>
              </w:rPr>
              <w:t>8,89%</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100%</w:t>
            </w:r>
          </w:p>
        </w:tc>
        <w:tc>
          <w:tcPr>
            <w:tcW w:w="1276" w:type="dxa"/>
          </w:tcPr>
          <w:p w:rsidR="007C7AF7" w:rsidRDefault="007C7AF7" w:rsidP="007C7AF7">
            <w:pPr>
              <w:rPr>
                <w:rFonts w:ascii="Times New Roman" w:hAnsi="Times New Roman" w:cs="Times New Roman"/>
              </w:rPr>
            </w:pPr>
            <w:r>
              <w:rPr>
                <w:rFonts w:ascii="Times New Roman" w:hAnsi="Times New Roman" w:cs="Times New Roman"/>
              </w:rPr>
              <w:t>43,3%</w:t>
            </w:r>
          </w:p>
          <w:p w:rsidR="007C7AF7" w:rsidRPr="002E6BA1" w:rsidRDefault="007C7AF7" w:rsidP="007C7AF7">
            <w:pPr>
              <w:rPr>
                <w:rFonts w:ascii="Times New Roman" w:hAnsi="Times New Roman" w:cs="Times New Roman"/>
              </w:rPr>
            </w:pP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по 7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1,11</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89</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98,89</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90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6120E3" w:rsidRDefault="007C7AF7" w:rsidP="007C7AF7">
      <w:pPr>
        <w:rPr>
          <w:rFonts w:ascii="Times New Roman" w:hAnsi="Times New Roman" w:cs="Times New Roman"/>
          <w:b/>
          <w:sz w:val="24"/>
          <w:szCs w:val="24"/>
          <w:lang w:val="ru-RU"/>
        </w:rPr>
      </w:pPr>
    </w:p>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Биология (писали 2 класса)</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7</w:t>
            </w:r>
            <w:r w:rsidRPr="002E6BA1">
              <w:rPr>
                <w:rFonts w:ascii="Times New Roman" w:hAnsi="Times New Roman" w:cs="Times New Roman"/>
              </w:rPr>
              <w:t xml:space="preserve"> </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57</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42</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0</w:t>
            </w:r>
          </w:p>
          <w:p w:rsidR="007C7AF7" w:rsidRPr="002E6BA1" w:rsidRDefault="007C7AF7" w:rsidP="007C7AF7">
            <w:pPr>
              <w:rPr>
                <w:rFonts w:ascii="Times New Roman" w:hAnsi="Times New Roman" w:cs="Times New Roman"/>
              </w:rPr>
            </w:pPr>
            <w:r>
              <w:rPr>
                <w:rFonts w:ascii="Times New Roman" w:hAnsi="Times New Roman" w:cs="Times New Roman"/>
              </w:rPr>
              <w:lastRenderedPageBreak/>
              <w:t>0%</w:t>
            </w:r>
          </w:p>
        </w:tc>
        <w:tc>
          <w:tcPr>
            <w:tcW w:w="992" w:type="dxa"/>
          </w:tcPr>
          <w:p w:rsidR="007C7AF7" w:rsidRDefault="007C7AF7" w:rsidP="007C7AF7">
            <w:pPr>
              <w:rPr>
                <w:rFonts w:ascii="Times New Roman" w:hAnsi="Times New Roman" w:cs="Times New Roman"/>
              </w:rPr>
            </w:pPr>
            <w:r>
              <w:rPr>
                <w:rFonts w:ascii="Times New Roman" w:hAnsi="Times New Roman" w:cs="Times New Roman"/>
              </w:rPr>
              <w:lastRenderedPageBreak/>
              <w:t>20</w:t>
            </w:r>
          </w:p>
          <w:p w:rsidR="007C7AF7" w:rsidRDefault="007C7AF7" w:rsidP="007C7AF7">
            <w:pPr>
              <w:rPr>
                <w:rFonts w:ascii="Calibri" w:hAnsi="Calibri" w:cs="Calibri"/>
                <w:color w:val="000000"/>
              </w:rPr>
            </w:pPr>
            <w:r>
              <w:rPr>
                <w:rFonts w:ascii="Calibri" w:hAnsi="Calibri" w:cs="Calibri"/>
                <w:color w:val="000000"/>
              </w:rPr>
              <w:lastRenderedPageBreak/>
              <w:t>47,62%</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lastRenderedPageBreak/>
              <w:t>20</w:t>
            </w:r>
          </w:p>
          <w:p w:rsidR="007C7AF7" w:rsidRDefault="007C7AF7" w:rsidP="007C7AF7">
            <w:pPr>
              <w:rPr>
                <w:rFonts w:ascii="Calibri" w:hAnsi="Calibri" w:cs="Calibri"/>
                <w:color w:val="000000"/>
              </w:rPr>
            </w:pPr>
            <w:r>
              <w:rPr>
                <w:rFonts w:ascii="Calibri" w:hAnsi="Calibri" w:cs="Calibri"/>
                <w:color w:val="000000"/>
              </w:rPr>
              <w:lastRenderedPageBreak/>
              <w:t>47,62%</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lastRenderedPageBreak/>
              <w:t>2</w:t>
            </w:r>
          </w:p>
          <w:p w:rsidR="007C7AF7" w:rsidRDefault="007C7AF7" w:rsidP="007C7AF7">
            <w:pPr>
              <w:rPr>
                <w:rFonts w:ascii="Calibri" w:hAnsi="Calibri" w:cs="Calibri"/>
                <w:color w:val="000000"/>
              </w:rPr>
            </w:pPr>
            <w:r>
              <w:rPr>
                <w:rFonts w:ascii="Calibri" w:hAnsi="Calibri" w:cs="Calibri"/>
                <w:color w:val="000000"/>
              </w:rPr>
              <w:lastRenderedPageBreak/>
              <w:t>4,76%</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lastRenderedPageBreak/>
              <w:t>100%</w:t>
            </w:r>
          </w:p>
        </w:tc>
        <w:tc>
          <w:tcPr>
            <w:tcW w:w="1276" w:type="dxa"/>
          </w:tcPr>
          <w:p w:rsidR="007C7AF7" w:rsidRPr="002E6BA1" w:rsidRDefault="007C7AF7" w:rsidP="007C7AF7">
            <w:pPr>
              <w:rPr>
                <w:rFonts w:ascii="Times New Roman" w:hAnsi="Times New Roman" w:cs="Times New Roman"/>
              </w:rPr>
            </w:pPr>
            <w:r>
              <w:rPr>
                <w:rFonts w:ascii="Times New Roman" w:hAnsi="Times New Roman" w:cs="Times New Roman"/>
              </w:rPr>
              <w:t>52,3%</w:t>
            </w: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lastRenderedPageBreak/>
        <w:t>Сравнение отметок с отметками по журналу по 7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2</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4,76</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39</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92,86</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2,38</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42</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834755" w:rsidRDefault="007C7AF7" w:rsidP="007C7AF7">
      <w:pPr>
        <w:rPr>
          <w:rFonts w:ascii="Times New Roman" w:hAnsi="Times New Roman" w:cs="Times New Roman"/>
          <w:b/>
          <w:sz w:val="24"/>
          <w:szCs w:val="24"/>
          <w:lang w:val="ru-RU"/>
        </w:rPr>
      </w:pPr>
    </w:p>
    <w:p w:rsidR="007C7AF7" w:rsidRPr="006120E3" w:rsidRDefault="007C7AF7" w:rsidP="007C7AF7">
      <w:pPr>
        <w:rPr>
          <w:rFonts w:ascii="Times New Roman" w:hAnsi="Times New Roman" w:cs="Times New Roman"/>
          <w:b/>
          <w:sz w:val="24"/>
          <w:szCs w:val="24"/>
          <w:lang w:val="ru-RU"/>
        </w:rPr>
      </w:pPr>
      <w:r w:rsidRPr="00BE0E2F">
        <w:rPr>
          <w:rFonts w:ascii="Times New Roman" w:hAnsi="Times New Roman" w:cs="Times New Roman"/>
          <w:b/>
          <w:noProof/>
          <w:sz w:val="24"/>
          <w:szCs w:val="24"/>
          <w:lang w:val="ru-RU" w:eastAsia="ru-RU"/>
        </w:rPr>
        <w:drawing>
          <wp:inline distT="0" distB="0" distL="0" distR="0">
            <wp:extent cx="5951583" cy="2394857"/>
            <wp:effectExtent l="19050" t="0" r="11067" b="5443"/>
            <wp:docPr id="3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История (писали 2 класса)</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7</w:t>
            </w:r>
            <w:r w:rsidRPr="002E6BA1">
              <w:rPr>
                <w:rFonts w:ascii="Times New Roman" w:hAnsi="Times New Roman" w:cs="Times New Roman"/>
              </w:rPr>
              <w:t xml:space="preserve"> </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56</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43</w:t>
            </w:r>
          </w:p>
        </w:tc>
        <w:tc>
          <w:tcPr>
            <w:tcW w:w="927" w:type="dxa"/>
          </w:tcPr>
          <w:p w:rsidR="007C7AF7" w:rsidRPr="002E6BA1" w:rsidRDefault="007C7AF7" w:rsidP="007C7AF7">
            <w:pPr>
              <w:rPr>
                <w:rFonts w:ascii="Times New Roman" w:hAnsi="Times New Roman" w:cs="Times New Roman"/>
              </w:rPr>
            </w:pPr>
            <w:r>
              <w:rPr>
                <w:rFonts w:ascii="Times New Roman" w:hAnsi="Times New Roman" w:cs="Times New Roman"/>
              </w:rPr>
              <w:t>0</w:t>
            </w: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24</w:t>
            </w: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14</w:t>
            </w:r>
          </w:p>
        </w:tc>
        <w:tc>
          <w:tcPr>
            <w:tcW w:w="993" w:type="dxa"/>
          </w:tcPr>
          <w:p w:rsidR="007C7AF7" w:rsidRPr="002E6BA1" w:rsidRDefault="007C7AF7" w:rsidP="007C7AF7">
            <w:pPr>
              <w:rPr>
                <w:rFonts w:ascii="Times New Roman" w:hAnsi="Times New Roman" w:cs="Times New Roman"/>
              </w:rPr>
            </w:pPr>
            <w:r>
              <w:rPr>
                <w:rFonts w:ascii="Times New Roman" w:hAnsi="Times New Roman" w:cs="Times New Roman"/>
              </w:rPr>
              <w:t>5</w:t>
            </w: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100%</w:t>
            </w:r>
          </w:p>
        </w:tc>
        <w:tc>
          <w:tcPr>
            <w:tcW w:w="1276" w:type="dxa"/>
          </w:tcPr>
          <w:p w:rsidR="007C7AF7" w:rsidRPr="002E6BA1" w:rsidRDefault="007C7AF7" w:rsidP="007C7AF7">
            <w:pPr>
              <w:rPr>
                <w:rFonts w:ascii="Times New Roman" w:hAnsi="Times New Roman" w:cs="Times New Roman"/>
              </w:rPr>
            </w:pPr>
            <w:r>
              <w:rPr>
                <w:rFonts w:ascii="Times New Roman" w:hAnsi="Times New Roman" w:cs="Times New Roman"/>
              </w:rPr>
              <w:t>44,1%</w:t>
            </w: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по 7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93,02</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3</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6,98</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43</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834755" w:rsidRDefault="007C7AF7" w:rsidP="007C7AF7">
      <w:pPr>
        <w:rPr>
          <w:rFonts w:ascii="Times New Roman" w:hAnsi="Times New Roman" w:cs="Times New Roman"/>
          <w:b/>
          <w:sz w:val="24"/>
          <w:szCs w:val="24"/>
          <w:lang w:val="ru-RU"/>
        </w:rPr>
      </w:pPr>
    </w:p>
    <w:p w:rsidR="007C7AF7" w:rsidRPr="00834755" w:rsidRDefault="007C7AF7" w:rsidP="007C7AF7">
      <w:pPr>
        <w:rPr>
          <w:rFonts w:ascii="Times New Roman" w:hAnsi="Times New Roman" w:cs="Times New Roman"/>
          <w:b/>
          <w:sz w:val="24"/>
          <w:szCs w:val="24"/>
          <w:lang w:val="ru-RU"/>
        </w:rPr>
      </w:pPr>
      <w:r w:rsidRPr="00BE0E2F">
        <w:rPr>
          <w:rFonts w:ascii="Times New Roman" w:hAnsi="Times New Roman" w:cs="Times New Roman"/>
          <w:b/>
          <w:noProof/>
          <w:sz w:val="24"/>
          <w:szCs w:val="24"/>
          <w:lang w:val="ru-RU" w:eastAsia="ru-RU"/>
        </w:rPr>
        <w:drawing>
          <wp:inline distT="0" distB="0" distL="0" distR="0">
            <wp:extent cx="5945868" cy="2634343"/>
            <wp:effectExtent l="19050" t="0" r="16782" b="0"/>
            <wp:docPr id="3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География (писали 2 класса)</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7</w:t>
            </w:r>
            <w:r w:rsidRPr="002E6BA1">
              <w:rPr>
                <w:rFonts w:ascii="Times New Roman" w:hAnsi="Times New Roman" w:cs="Times New Roman"/>
              </w:rPr>
              <w:t xml:space="preserve"> </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61</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45</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2</w:t>
            </w:r>
          </w:p>
          <w:p w:rsidR="007C7AF7" w:rsidRDefault="007C7AF7" w:rsidP="007C7AF7">
            <w:pPr>
              <w:rPr>
                <w:rFonts w:ascii="Calibri" w:hAnsi="Calibri" w:cs="Calibri"/>
                <w:color w:val="000000"/>
              </w:rPr>
            </w:pPr>
            <w:r>
              <w:rPr>
                <w:rFonts w:ascii="Calibri" w:hAnsi="Calibri" w:cs="Calibri"/>
                <w:color w:val="000000"/>
              </w:rPr>
              <w:t>4,44%</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10</w:t>
            </w:r>
          </w:p>
          <w:p w:rsidR="007C7AF7" w:rsidRDefault="007C7AF7" w:rsidP="007C7AF7">
            <w:pPr>
              <w:rPr>
                <w:rFonts w:ascii="Calibri" w:hAnsi="Calibri" w:cs="Calibri"/>
                <w:color w:val="000000"/>
              </w:rPr>
            </w:pPr>
            <w:r>
              <w:rPr>
                <w:rFonts w:ascii="Calibri" w:hAnsi="Calibri" w:cs="Calibri"/>
                <w:color w:val="000000"/>
              </w:rPr>
              <w:t>22,22%</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20</w:t>
            </w:r>
          </w:p>
          <w:p w:rsidR="007C7AF7" w:rsidRDefault="007C7AF7" w:rsidP="007C7AF7">
            <w:pPr>
              <w:rPr>
                <w:rFonts w:ascii="Calibri" w:hAnsi="Calibri" w:cs="Calibri"/>
                <w:color w:val="000000"/>
              </w:rPr>
            </w:pPr>
            <w:r>
              <w:rPr>
                <w:rFonts w:ascii="Calibri" w:hAnsi="Calibri" w:cs="Calibri"/>
                <w:color w:val="000000"/>
              </w:rPr>
              <w:t>44,44%</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13</w:t>
            </w:r>
          </w:p>
          <w:p w:rsidR="007C7AF7" w:rsidRDefault="007C7AF7" w:rsidP="007C7AF7">
            <w:pPr>
              <w:rPr>
                <w:rFonts w:ascii="Calibri" w:hAnsi="Calibri" w:cs="Calibri"/>
                <w:color w:val="000000"/>
              </w:rPr>
            </w:pPr>
            <w:r>
              <w:rPr>
                <w:rFonts w:ascii="Calibri" w:hAnsi="Calibri" w:cs="Calibri"/>
                <w:color w:val="000000"/>
              </w:rPr>
              <w:t>28,89%</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95,5%</w:t>
            </w:r>
          </w:p>
        </w:tc>
        <w:tc>
          <w:tcPr>
            <w:tcW w:w="1276" w:type="dxa"/>
          </w:tcPr>
          <w:p w:rsidR="007C7AF7" w:rsidRDefault="007C7AF7" w:rsidP="007C7AF7">
            <w:pPr>
              <w:rPr>
                <w:rFonts w:ascii="Times New Roman" w:hAnsi="Times New Roman" w:cs="Times New Roman"/>
              </w:rPr>
            </w:pPr>
            <w:r>
              <w:rPr>
                <w:rFonts w:ascii="Times New Roman" w:hAnsi="Times New Roman" w:cs="Times New Roman"/>
              </w:rPr>
              <w:t>73,3%</w:t>
            </w:r>
          </w:p>
          <w:p w:rsidR="007C7AF7" w:rsidRPr="002E6BA1" w:rsidRDefault="007C7AF7" w:rsidP="007C7AF7">
            <w:pPr>
              <w:rPr>
                <w:rFonts w:ascii="Times New Roman" w:hAnsi="Times New Roman" w:cs="Times New Roman"/>
              </w:rPr>
            </w:pP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по 7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8,89</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91,11</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45</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Default="007C7AF7" w:rsidP="007C7AF7">
      <w:pPr>
        <w:rPr>
          <w:rFonts w:ascii="Times New Roman" w:hAnsi="Times New Roman" w:cs="Times New Roman"/>
          <w:b/>
          <w:sz w:val="24"/>
          <w:szCs w:val="24"/>
        </w:rPr>
      </w:pPr>
    </w:p>
    <w:p w:rsidR="007C7AF7" w:rsidRDefault="007C7AF7" w:rsidP="007C7AF7">
      <w:pPr>
        <w:rPr>
          <w:rFonts w:ascii="Times New Roman" w:hAnsi="Times New Roman" w:cs="Times New Roman"/>
          <w:b/>
          <w:sz w:val="24"/>
          <w:szCs w:val="24"/>
        </w:rPr>
      </w:pPr>
    </w:p>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lastRenderedPageBreak/>
        <w:br/>
      </w:r>
      <w:r w:rsidRPr="00BE0E2F">
        <w:rPr>
          <w:rFonts w:ascii="Times New Roman" w:hAnsi="Times New Roman" w:cs="Times New Roman"/>
          <w:b/>
          <w:noProof/>
          <w:sz w:val="24"/>
          <w:szCs w:val="24"/>
          <w:lang w:val="ru-RU" w:eastAsia="ru-RU"/>
        </w:rPr>
        <w:drawing>
          <wp:inline distT="0" distB="0" distL="0" distR="0">
            <wp:extent cx="5945868" cy="2514600"/>
            <wp:effectExtent l="19050" t="0" r="16782" b="0"/>
            <wp:docPr id="3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7AF7" w:rsidRPr="00834755"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Обществознание (писали 2 класса)</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834755" w:rsidTr="007C7AF7">
        <w:trPr>
          <w:trHeight w:val="229"/>
        </w:trPr>
        <w:tc>
          <w:tcPr>
            <w:tcW w:w="817" w:type="dxa"/>
            <w:vMerge w:val="restart"/>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Класс</w:t>
            </w:r>
          </w:p>
        </w:tc>
        <w:tc>
          <w:tcPr>
            <w:tcW w:w="1134" w:type="dxa"/>
            <w:vMerge w:val="restart"/>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Всего</w:t>
            </w:r>
          </w:p>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учащихся</w:t>
            </w:r>
          </w:p>
        </w:tc>
        <w:tc>
          <w:tcPr>
            <w:tcW w:w="916" w:type="dxa"/>
            <w:vMerge w:val="restart"/>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Писали</w:t>
            </w:r>
          </w:p>
        </w:tc>
        <w:tc>
          <w:tcPr>
            <w:tcW w:w="3904" w:type="dxa"/>
            <w:gridSpan w:val="4"/>
          </w:tcPr>
          <w:p w:rsidR="007C7AF7" w:rsidRPr="00834755" w:rsidRDefault="007C7AF7" w:rsidP="007C7AF7">
            <w:pPr>
              <w:jc w:val="center"/>
              <w:rPr>
                <w:rFonts w:ascii="Times New Roman" w:hAnsi="Times New Roman" w:cs="Times New Roman"/>
                <w:lang w:val="ru-RU"/>
              </w:rPr>
            </w:pPr>
            <w:r w:rsidRPr="00834755">
              <w:rPr>
                <w:rFonts w:ascii="Times New Roman" w:hAnsi="Times New Roman" w:cs="Times New Roman"/>
                <w:lang w:val="ru-RU"/>
              </w:rPr>
              <w:t>Оценка</w:t>
            </w:r>
          </w:p>
        </w:tc>
        <w:tc>
          <w:tcPr>
            <w:tcW w:w="992" w:type="dxa"/>
            <w:vMerge w:val="restart"/>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 успев.</w:t>
            </w:r>
          </w:p>
        </w:tc>
        <w:tc>
          <w:tcPr>
            <w:tcW w:w="1276" w:type="dxa"/>
            <w:vMerge w:val="restart"/>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 кач.</w:t>
            </w:r>
          </w:p>
        </w:tc>
      </w:tr>
      <w:tr w:rsidR="007C7AF7" w:rsidRPr="00834755" w:rsidTr="007C7AF7">
        <w:trPr>
          <w:trHeight w:val="316"/>
        </w:trPr>
        <w:tc>
          <w:tcPr>
            <w:tcW w:w="817" w:type="dxa"/>
            <w:vMerge/>
          </w:tcPr>
          <w:p w:rsidR="007C7AF7" w:rsidRPr="00834755" w:rsidRDefault="007C7AF7" w:rsidP="007C7AF7">
            <w:pPr>
              <w:rPr>
                <w:rFonts w:ascii="Times New Roman" w:hAnsi="Times New Roman" w:cs="Times New Roman"/>
                <w:sz w:val="24"/>
                <w:szCs w:val="24"/>
                <w:lang w:val="ru-RU"/>
              </w:rPr>
            </w:pPr>
          </w:p>
        </w:tc>
        <w:tc>
          <w:tcPr>
            <w:tcW w:w="1134" w:type="dxa"/>
            <w:vMerge/>
          </w:tcPr>
          <w:p w:rsidR="007C7AF7" w:rsidRPr="00834755" w:rsidRDefault="007C7AF7" w:rsidP="007C7AF7">
            <w:pPr>
              <w:rPr>
                <w:rFonts w:ascii="Times New Roman" w:hAnsi="Times New Roman" w:cs="Times New Roman"/>
                <w:sz w:val="24"/>
                <w:szCs w:val="24"/>
                <w:lang w:val="ru-RU"/>
              </w:rPr>
            </w:pPr>
          </w:p>
        </w:tc>
        <w:tc>
          <w:tcPr>
            <w:tcW w:w="916" w:type="dxa"/>
            <w:vMerge/>
          </w:tcPr>
          <w:p w:rsidR="007C7AF7" w:rsidRPr="00834755" w:rsidRDefault="007C7AF7" w:rsidP="007C7AF7">
            <w:pPr>
              <w:rPr>
                <w:rFonts w:ascii="Times New Roman" w:hAnsi="Times New Roman" w:cs="Times New Roman"/>
                <w:sz w:val="24"/>
                <w:szCs w:val="24"/>
                <w:lang w:val="ru-RU"/>
              </w:rPr>
            </w:pPr>
          </w:p>
        </w:tc>
        <w:tc>
          <w:tcPr>
            <w:tcW w:w="927" w:type="dxa"/>
          </w:tcPr>
          <w:p w:rsidR="007C7AF7" w:rsidRPr="00834755" w:rsidRDefault="007C7AF7" w:rsidP="007C7AF7">
            <w:pPr>
              <w:rPr>
                <w:rFonts w:ascii="Times New Roman" w:hAnsi="Times New Roman" w:cs="Times New Roman"/>
                <w:sz w:val="24"/>
                <w:szCs w:val="24"/>
                <w:lang w:val="ru-RU"/>
              </w:rPr>
            </w:pPr>
            <w:r w:rsidRPr="00834755">
              <w:rPr>
                <w:rFonts w:ascii="Times New Roman" w:hAnsi="Times New Roman" w:cs="Times New Roman"/>
                <w:sz w:val="24"/>
                <w:szCs w:val="24"/>
                <w:lang w:val="ru-RU"/>
              </w:rPr>
              <w:t>«2»</w:t>
            </w:r>
          </w:p>
        </w:tc>
        <w:tc>
          <w:tcPr>
            <w:tcW w:w="992" w:type="dxa"/>
          </w:tcPr>
          <w:p w:rsidR="007C7AF7" w:rsidRPr="00834755" w:rsidRDefault="007C7AF7" w:rsidP="007C7AF7">
            <w:pPr>
              <w:rPr>
                <w:rFonts w:ascii="Times New Roman" w:hAnsi="Times New Roman" w:cs="Times New Roman"/>
                <w:sz w:val="24"/>
                <w:szCs w:val="24"/>
                <w:lang w:val="ru-RU"/>
              </w:rPr>
            </w:pPr>
            <w:r w:rsidRPr="00834755">
              <w:rPr>
                <w:rFonts w:ascii="Times New Roman" w:hAnsi="Times New Roman" w:cs="Times New Roman"/>
                <w:sz w:val="24"/>
                <w:szCs w:val="24"/>
                <w:lang w:val="ru-RU"/>
              </w:rPr>
              <w:t>«3»</w:t>
            </w:r>
          </w:p>
        </w:tc>
        <w:tc>
          <w:tcPr>
            <w:tcW w:w="992" w:type="dxa"/>
          </w:tcPr>
          <w:p w:rsidR="007C7AF7" w:rsidRPr="00834755" w:rsidRDefault="007C7AF7" w:rsidP="007C7AF7">
            <w:pPr>
              <w:rPr>
                <w:rFonts w:ascii="Times New Roman" w:hAnsi="Times New Roman" w:cs="Times New Roman"/>
                <w:sz w:val="24"/>
                <w:szCs w:val="24"/>
                <w:lang w:val="ru-RU"/>
              </w:rPr>
            </w:pPr>
            <w:r w:rsidRPr="00834755">
              <w:rPr>
                <w:rFonts w:ascii="Times New Roman" w:hAnsi="Times New Roman" w:cs="Times New Roman"/>
                <w:sz w:val="24"/>
                <w:szCs w:val="24"/>
                <w:lang w:val="ru-RU"/>
              </w:rPr>
              <w:t>«4»</w:t>
            </w:r>
          </w:p>
        </w:tc>
        <w:tc>
          <w:tcPr>
            <w:tcW w:w="993" w:type="dxa"/>
          </w:tcPr>
          <w:p w:rsidR="007C7AF7" w:rsidRPr="00834755" w:rsidRDefault="007C7AF7" w:rsidP="007C7AF7">
            <w:pPr>
              <w:rPr>
                <w:rFonts w:ascii="Times New Roman" w:hAnsi="Times New Roman" w:cs="Times New Roman"/>
                <w:sz w:val="24"/>
                <w:szCs w:val="24"/>
                <w:lang w:val="ru-RU"/>
              </w:rPr>
            </w:pPr>
            <w:r w:rsidRPr="00834755">
              <w:rPr>
                <w:rFonts w:ascii="Times New Roman" w:hAnsi="Times New Roman" w:cs="Times New Roman"/>
                <w:sz w:val="24"/>
                <w:szCs w:val="24"/>
                <w:lang w:val="ru-RU"/>
              </w:rPr>
              <w:t>«5»</w:t>
            </w:r>
          </w:p>
        </w:tc>
        <w:tc>
          <w:tcPr>
            <w:tcW w:w="992" w:type="dxa"/>
            <w:vMerge/>
          </w:tcPr>
          <w:p w:rsidR="007C7AF7" w:rsidRPr="00834755" w:rsidRDefault="007C7AF7" w:rsidP="007C7AF7">
            <w:pPr>
              <w:rPr>
                <w:rFonts w:ascii="Times New Roman" w:hAnsi="Times New Roman" w:cs="Times New Roman"/>
                <w:sz w:val="24"/>
                <w:szCs w:val="24"/>
                <w:lang w:val="ru-RU"/>
              </w:rPr>
            </w:pPr>
          </w:p>
        </w:tc>
        <w:tc>
          <w:tcPr>
            <w:tcW w:w="1276" w:type="dxa"/>
            <w:vMerge/>
          </w:tcPr>
          <w:p w:rsidR="007C7AF7" w:rsidRPr="00834755" w:rsidRDefault="007C7AF7" w:rsidP="007C7AF7">
            <w:pPr>
              <w:rPr>
                <w:rFonts w:ascii="Times New Roman" w:hAnsi="Times New Roman" w:cs="Times New Roman"/>
                <w:sz w:val="24"/>
                <w:szCs w:val="24"/>
                <w:lang w:val="ru-RU"/>
              </w:rPr>
            </w:pPr>
          </w:p>
        </w:tc>
      </w:tr>
      <w:tr w:rsidR="007C7AF7" w:rsidRPr="00834755" w:rsidTr="007C7AF7">
        <w:tc>
          <w:tcPr>
            <w:tcW w:w="817" w:type="dxa"/>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 xml:space="preserve">7 </w:t>
            </w:r>
          </w:p>
        </w:tc>
        <w:tc>
          <w:tcPr>
            <w:tcW w:w="1134" w:type="dxa"/>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62</w:t>
            </w:r>
          </w:p>
        </w:tc>
        <w:tc>
          <w:tcPr>
            <w:tcW w:w="916" w:type="dxa"/>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49</w:t>
            </w:r>
          </w:p>
        </w:tc>
        <w:tc>
          <w:tcPr>
            <w:tcW w:w="927" w:type="dxa"/>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0</w:t>
            </w:r>
          </w:p>
        </w:tc>
        <w:tc>
          <w:tcPr>
            <w:tcW w:w="992" w:type="dxa"/>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6</w:t>
            </w:r>
          </w:p>
        </w:tc>
        <w:tc>
          <w:tcPr>
            <w:tcW w:w="992" w:type="dxa"/>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30</w:t>
            </w:r>
          </w:p>
        </w:tc>
        <w:tc>
          <w:tcPr>
            <w:tcW w:w="993" w:type="dxa"/>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13</w:t>
            </w:r>
          </w:p>
        </w:tc>
        <w:tc>
          <w:tcPr>
            <w:tcW w:w="992" w:type="dxa"/>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100%</w:t>
            </w:r>
          </w:p>
        </w:tc>
        <w:tc>
          <w:tcPr>
            <w:tcW w:w="1276" w:type="dxa"/>
          </w:tcPr>
          <w:p w:rsidR="007C7AF7" w:rsidRPr="00834755" w:rsidRDefault="007C7AF7" w:rsidP="007C7AF7">
            <w:pPr>
              <w:rPr>
                <w:rFonts w:ascii="Times New Roman" w:hAnsi="Times New Roman" w:cs="Times New Roman"/>
                <w:lang w:val="ru-RU"/>
              </w:rPr>
            </w:pPr>
            <w:r w:rsidRPr="00834755">
              <w:rPr>
                <w:rFonts w:ascii="Times New Roman" w:hAnsi="Times New Roman" w:cs="Times New Roman"/>
                <w:lang w:val="ru-RU"/>
              </w:rPr>
              <w:t>87,7%</w:t>
            </w: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по 7 классам</w:t>
      </w:r>
    </w:p>
    <w:tbl>
      <w:tblPr>
        <w:tblStyle w:val="ad"/>
        <w:tblW w:w="0" w:type="auto"/>
        <w:tblLook w:val="04A0"/>
      </w:tblPr>
      <w:tblGrid>
        <w:gridCol w:w="3101"/>
        <w:gridCol w:w="3097"/>
        <w:gridCol w:w="3045"/>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49</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49</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834755" w:rsidRDefault="007C7AF7" w:rsidP="007C7AF7">
      <w:pPr>
        <w:rPr>
          <w:rFonts w:ascii="Times New Roman" w:hAnsi="Times New Roman" w:cs="Times New Roman"/>
          <w:b/>
          <w:sz w:val="24"/>
          <w:szCs w:val="24"/>
          <w:lang w:val="ru-RU"/>
        </w:rPr>
      </w:pPr>
      <w:r>
        <w:rPr>
          <w:rFonts w:ascii="Times New Roman" w:hAnsi="Times New Roman" w:cs="Times New Roman"/>
          <w:b/>
          <w:sz w:val="24"/>
          <w:szCs w:val="24"/>
        </w:rPr>
        <w:lastRenderedPageBreak/>
        <w:br/>
      </w:r>
      <w:r w:rsidRPr="00BE0E2F">
        <w:rPr>
          <w:rFonts w:ascii="Times New Roman" w:hAnsi="Times New Roman" w:cs="Times New Roman"/>
          <w:b/>
          <w:noProof/>
          <w:sz w:val="24"/>
          <w:szCs w:val="24"/>
          <w:lang w:val="ru-RU" w:eastAsia="ru-RU"/>
        </w:rPr>
        <w:drawing>
          <wp:inline distT="0" distB="0" distL="0" distR="0">
            <wp:extent cx="5940425" cy="3401908"/>
            <wp:effectExtent l="19050" t="0" r="22225" b="8042"/>
            <wp:docPr id="3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7AF7" w:rsidRPr="007C7AF7" w:rsidRDefault="00834755" w:rsidP="007C7AF7">
      <w:pPr>
        <w:rPr>
          <w:rFonts w:ascii="Times New Roman" w:hAnsi="Times New Roman" w:cs="Times New Roman"/>
          <w:sz w:val="24"/>
          <w:szCs w:val="24"/>
          <w:lang w:val="ru-RU"/>
        </w:rPr>
      </w:pPr>
      <w:r>
        <w:rPr>
          <w:rFonts w:ascii="Times New Roman" w:hAnsi="Times New Roman" w:cs="Times New Roman"/>
          <w:sz w:val="24"/>
          <w:szCs w:val="24"/>
          <w:lang w:val="ru-RU"/>
        </w:rPr>
        <w:t>В 8 классах ВПР проводились по 6</w:t>
      </w:r>
      <w:r w:rsidR="007C7AF7" w:rsidRPr="007C7AF7">
        <w:rPr>
          <w:rFonts w:ascii="Times New Roman" w:hAnsi="Times New Roman" w:cs="Times New Roman"/>
          <w:sz w:val="24"/>
          <w:szCs w:val="24"/>
          <w:lang w:val="ru-RU"/>
        </w:rPr>
        <w:t xml:space="preserve"> предметам: русский язык, математика, история, обществозн</w:t>
      </w:r>
      <w:r>
        <w:rPr>
          <w:rFonts w:ascii="Times New Roman" w:hAnsi="Times New Roman" w:cs="Times New Roman"/>
          <w:sz w:val="24"/>
          <w:szCs w:val="24"/>
          <w:lang w:val="ru-RU"/>
        </w:rPr>
        <w:t xml:space="preserve">ание, география </w:t>
      </w:r>
      <w:r w:rsidR="007C7AF7" w:rsidRPr="007C7AF7">
        <w:rPr>
          <w:rFonts w:ascii="Times New Roman" w:hAnsi="Times New Roman" w:cs="Times New Roman"/>
          <w:sz w:val="24"/>
          <w:szCs w:val="24"/>
          <w:lang w:val="ru-RU"/>
        </w:rPr>
        <w:t xml:space="preserve"> и биология.</w:t>
      </w:r>
    </w:p>
    <w:p w:rsidR="007C7AF7" w:rsidRDefault="007C7AF7" w:rsidP="007C7AF7">
      <w:pPr>
        <w:rPr>
          <w:rFonts w:ascii="Times New Roman" w:hAnsi="Times New Roman" w:cs="Times New Roman"/>
          <w:b/>
          <w:sz w:val="24"/>
          <w:szCs w:val="24"/>
        </w:rPr>
      </w:pPr>
      <w:r w:rsidRPr="002E6BA1">
        <w:rPr>
          <w:rFonts w:ascii="Times New Roman" w:hAnsi="Times New Roman" w:cs="Times New Roman"/>
          <w:b/>
          <w:sz w:val="24"/>
          <w:szCs w:val="24"/>
        </w:rPr>
        <w:t>Русский язык</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8</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73</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54</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3</w:t>
            </w:r>
          </w:p>
          <w:p w:rsidR="007C7AF7" w:rsidRDefault="007C7AF7" w:rsidP="007C7AF7">
            <w:pPr>
              <w:rPr>
                <w:rFonts w:ascii="Calibri" w:hAnsi="Calibri" w:cs="Calibri"/>
                <w:color w:val="000000"/>
              </w:rPr>
            </w:pPr>
            <w:r>
              <w:rPr>
                <w:rFonts w:ascii="Calibri" w:hAnsi="Calibri" w:cs="Calibri"/>
                <w:color w:val="000000"/>
              </w:rPr>
              <w:t>5,56%</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31</w:t>
            </w:r>
          </w:p>
          <w:p w:rsidR="007C7AF7" w:rsidRDefault="007C7AF7" w:rsidP="007C7AF7">
            <w:pPr>
              <w:rPr>
                <w:rFonts w:ascii="Calibri" w:hAnsi="Calibri" w:cs="Calibri"/>
                <w:color w:val="000000"/>
              </w:rPr>
            </w:pPr>
            <w:r>
              <w:rPr>
                <w:rFonts w:ascii="Calibri" w:hAnsi="Calibri" w:cs="Calibri"/>
                <w:color w:val="000000"/>
              </w:rPr>
              <w:t>57,41%</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18</w:t>
            </w:r>
          </w:p>
          <w:p w:rsidR="007C7AF7" w:rsidRDefault="007C7AF7" w:rsidP="007C7AF7">
            <w:pPr>
              <w:rPr>
                <w:rFonts w:ascii="Calibri" w:hAnsi="Calibri" w:cs="Calibri"/>
                <w:color w:val="000000"/>
              </w:rPr>
            </w:pPr>
            <w:r>
              <w:rPr>
                <w:rFonts w:ascii="Calibri" w:hAnsi="Calibri" w:cs="Calibri"/>
                <w:color w:val="000000"/>
              </w:rPr>
              <w:t>33,33%</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2</w:t>
            </w:r>
          </w:p>
          <w:p w:rsidR="007C7AF7" w:rsidRDefault="007C7AF7" w:rsidP="007C7AF7">
            <w:pPr>
              <w:rPr>
                <w:rFonts w:ascii="Calibri" w:hAnsi="Calibri" w:cs="Calibri"/>
                <w:color w:val="000000"/>
              </w:rPr>
            </w:pPr>
            <w:r>
              <w:rPr>
                <w:rFonts w:ascii="Calibri" w:hAnsi="Calibri" w:cs="Calibri"/>
                <w:color w:val="000000"/>
              </w:rPr>
              <w:t>3,7%</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94,4%</w:t>
            </w:r>
          </w:p>
        </w:tc>
        <w:tc>
          <w:tcPr>
            <w:tcW w:w="1276" w:type="dxa"/>
          </w:tcPr>
          <w:p w:rsidR="007C7AF7" w:rsidRDefault="007C7AF7" w:rsidP="007C7AF7">
            <w:pPr>
              <w:rPr>
                <w:rFonts w:ascii="Times New Roman" w:hAnsi="Times New Roman" w:cs="Times New Roman"/>
              </w:rPr>
            </w:pPr>
            <w:r>
              <w:rPr>
                <w:rFonts w:ascii="Times New Roman" w:hAnsi="Times New Roman" w:cs="Times New Roman"/>
              </w:rPr>
              <w:t>37%</w:t>
            </w:r>
          </w:p>
          <w:p w:rsidR="007C7AF7" w:rsidRDefault="007C7AF7" w:rsidP="007C7AF7">
            <w:pPr>
              <w:rPr>
                <w:rFonts w:ascii="Times New Roman" w:hAnsi="Times New Roman" w:cs="Times New Roman"/>
              </w:rPr>
            </w:pPr>
          </w:p>
          <w:p w:rsidR="007C7AF7" w:rsidRPr="002E6BA1" w:rsidRDefault="007C7AF7" w:rsidP="007C7AF7">
            <w:pPr>
              <w:rPr>
                <w:rFonts w:ascii="Times New Roman" w:hAnsi="Times New Roman" w:cs="Times New Roman"/>
              </w:rPr>
            </w:pP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по 8 классам</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5</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9,26</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46</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85,19</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3</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5,56</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54</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7F31DA" w:rsidRDefault="007C7AF7" w:rsidP="007C7AF7">
      <w:pPr>
        <w:rPr>
          <w:rFonts w:ascii="Times New Roman" w:hAnsi="Times New Roman" w:cs="Times New Roman"/>
          <w:b/>
          <w:sz w:val="24"/>
          <w:szCs w:val="24"/>
          <w:lang w:val="ru-RU"/>
        </w:rPr>
      </w:pPr>
    </w:p>
    <w:p w:rsidR="007C7AF7" w:rsidRPr="00834755"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lastRenderedPageBreak/>
        <w:br/>
      </w:r>
      <w:r w:rsidRPr="00BE0E2F">
        <w:rPr>
          <w:rFonts w:ascii="Times New Roman" w:hAnsi="Times New Roman" w:cs="Times New Roman"/>
          <w:b/>
          <w:noProof/>
          <w:sz w:val="24"/>
          <w:szCs w:val="24"/>
          <w:lang w:val="ru-RU" w:eastAsia="ru-RU"/>
        </w:rPr>
        <w:drawing>
          <wp:inline distT="0" distB="0" distL="0" distR="0">
            <wp:extent cx="5837555" cy="3399608"/>
            <wp:effectExtent l="19050" t="0" r="10795" b="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34755">
        <w:rPr>
          <w:rFonts w:ascii="Times New Roman" w:hAnsi="Times New Roman" w:cs="Times New Roman"/>
          <w:b/>
          <w:sz w:val="24"/>
          <w:szCs w:val="24"/>
          <w:lang w:val="ru-RU"/>
        </w:rPr>
        <w:br/>
      </w:r>
    </w:p>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Математика</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8</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73</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56</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4</w:t>
            </w:r>
          </w:p>
          <w:p w:rsidR="007C7AF7" w:rsidRDefault="007C7AF7" w:rsidP="007C7AF7">
            <w:pPr>
              <w:rPr>
                <w:rFonts w:ascii="Calibri" w:hAnsi="Calibri" w:cs="Calibri"/>
                <w:color w:val="000000"/>
              </w:rPr>
            </w:pPr>
            <w:r>
              <w:rPr>
                <w:rFonts w:ascii="Calibri" w:hAnsi="Calibri" w:cs="Calibri"/>
                <w:color w:val="000000"/>
              </w:rPr>
              <w:t>7,14%</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36</w:t>
            </w:r>
          </w:p>
          <w:p w:rsidR="007C7AF7" w:rsidRDefault="007C7AF7" w:rsidP="007C7AF7">
            <w:pPr>
              <w:rPr>
                <w:rFonts w:ascii="Calibri" w:hAnsi="Calibri" w:cs="Calibri"/>
                <w:color w:val="000000"/>
              </w:rPr>
            </w:pPr>
            <w:r>
              <w:rPr>
                <w:rFonts w:ascii="Calibri" w:hAnsi="Calibri" w:cs="Calibri"/>
                <w:color w:val="000000"/>
              </w:rPr>
              <w:t>64,29%</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14</w:t>
            </w:r>
          </w:p>
          <w:p w:rsidR="007C7AF7" w:rsidRDefault="007C7AF7" w:rsidP="007C7AF7">
            <w:pPr>
              <w:rPr>
                <w:rFonts w:ascii="Calibri" w:hAnsi="Calibri" w:cs="Calibri"/>
                <w:color w:val="000000"/>
              </w:rPr>
            </w:pPr>
            <w:r>
              <w:rPr>
                <w:rFonts w:ascii="Calibri" w:hAnsi="Calibri" w:cs="Calibri"/>
                <w:color w:val="000000"/>
              </w:rPr>
              <w:t>25%</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2</w:t>
            </w:r>
          </w:p>
          <w:p w:rsidR="007C7AF7" w:rsidRDefault="007C7AF7" w:rsidP="007C7AF7">
            <w:pPr>
              <w:rPr>
                <w:rFonts w:ascii="Calibri" w:hAnsi="Calibri" w:cs="Calibri"/>
                <w:color w:val="000000"/>
              </w:rPr>
            </w:pPr>
            <w:r>
              <w:rPr>
                <w:rFonts w:ascii="Calibri" w:hAnsi="Calibri" w:cs="Calibri"/>
                <w:color w:val="000000"/>
              </w:rPr>
              <w:t>3,57%</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92,8 %</w:t>
            </w:r>
          </w:p>
        </w:tc>
        <w:tc>
          <w:tcPr>
            <w:tcW w:w="1276" w:type="dxa"/>
          </w:tcPr>
          <w:p w:rsidR="007C7AF7" w:rsidRPr="002E6BA1" w:rsidRDefault="007C7AF7" w:rsidP="007C7AF7">
            <w:pPr>
              <w:rPr>
                <w:rFonts w:ascii="Times New Roman" w:hAnsi="Times New Roman" w:cs="Times New Roman"/>
              </w:rPr>
            </w:pPr>
            <w:r>
              <w:rPr>
                <w:rFonts w:ascii="Times New Roman" w:hAnsi="Times New Roman" w:cs="Times New Roman"/>
              </w:rPr>
              <w:t>28,5%</w:t>
            </w: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в 8 классах</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7</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12,5</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48</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85,71</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1,79</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56</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834755" w:rsidRDefault="007C7AF7" w:rsidP="007C7AF7">
      <w:pPr>
        <w:rPr>
          <w:rFonts w:ascii="Times New Roman" w:hAnsi="Times New Roman" w:cs="Times New Roman"/>
          <w:b/>
          <w:sz w:val="24"/>
          <w:szCs w:val="24"/>
          <w:lang w:val="ru-RU"/>
        </w:rPr>
      </w:pPr>
    </w:p>
    <w:p w:rsidR="007C7AF7" w:rsidRPr="00834755" w:rsidRDefault="007C7AF7" w:rsidP="007C7AF7">
      <w:pPr>
        <w:rPr>
          <w:rFonts w:ascii="Times New Roman" w:hAnsi="Times New Roman" w:cs="Times New Roman"/>
          <w:b/>
          <w:sz w:val="24"/>
          <w:szCs w:val="24"/>
          <w:lang w:val="ru-RU"/>
        </w:rPr>
      </w:pPr>
      <w:r>
        <w:rPr>
          <w:rFonts w:ascii="Times New Roman" w:hAnsi="Times New Roman" w:cs="Times New Roman"/>
          <w:b/>
          <w:sz w:val="24"/>
          <w:szCs w:val="24"/>
        </w:rPr>
        <w:br/>
      </w:r>
      <w:r>
        <w:rPr>
          <w:rFonts w:ascii="Times New Roman" w:hAnsi="Times New Roman" w:cs="Times New Roman"/>
          <w:b/>
          <w:sz w:val="24"/>
          <w:szCs w:val="24"/>
        </w:rPr>
        <w:br/>
      </w:r>
      <w:r w:rsidRPr="00BE0E2F">
        <w:rPr>
          <w:rFonts w:ascii="Times New Roman" w:hAnsi="Times New Roman" w:cs="Times New Roman"/>
          <w:b/>
          <w:noProof/>
          <w:sz w:val="24"/>
          <w:szCs w:val="24"/>
          <w:lang w:val="ru-RU" w:eastAsia="ru-RU"/>
        </w:rPr>
        <w:lastRenderedPageBreak/>
        <w:drawing>
          <wp:inline distT="0" distB="0" distL="0" distR="0">
            <wp:extent cx="5837555" cy="2460171"/>
            <wp:effectExtent l="19050" t="0" r="10795" b="0"/>
            <wp:docPr id="3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b/>
          <w:sz w:val="24"/>
          <w:szCs w:val="24"/>
        </w:rPr>
        <w:br/>
      </w:r>
    </w:p>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Обществознание (писал 1 класс)</w:t>
      </w:r>
    </w:p>
    <w:tbl>
      <w:tblPr>
        <w:tblStyle w:val="ad"/>
        <w:tblW w:w="9889" w:type="dxa"/>
        <w:tblLayout w:type="fixed"/>
        <w:tblLook w:val="04A0"/>
      </w:tblPr>
      <w:tblGrid>
        <w:gridCol w:w="817"/>
        <w:gridCol w:w="1134"/>
        <w:gridCol w:w="916"/>
        <w:gridCol w:w="643"/>
        <w:gridCol w:w="993"/>
        <w:gridCol w:w="992"/>
        <w:gridCol w:w="992"/>
        <w:gridCol w:w="992"/>
        <w:gridCol w:w="851"/>
        <w:gridCol w:w="1559"/>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620"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851"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c>
          <w:tcPr>
            <w:tcW w:w="1559" w:type="dxa"/>
            <w:vMerge w:val="restart"/>
          </w:tcPr>
          <w:p w:rsidR="007C7AF7" w:rsidRPr="00E446AD" w:rsidRDefault="007C7AF7" w:rsidP="007C7AF7">
            <w:pPr>
              <w:rPr>
                <w:rFonts w:ascii="Times New Roman" w:hAnsi="Times New Roman" w:cs="Times New Roman"/>
              </w:rPr>
            </w:pPr>
            <w:r>
              <w:rPr>
                <w:rFonts w:ascii="Times New Roman" w:hAnsi="Times New Roman" w:cs="Times New Roman"/>
              </w:rPr>
              <w:t>Учитель</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64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851" w:type="dxa"/>
            <w:vMerge/>
          </w:tcPr>
          <w:p w:rsidR="007C7AF7" w:rsidRDefault="007C7AF7" w:rsidP="007C7AF7">
            <w:pPr>
              <w:rPr>
                <w:rFonts w:ascii="Times New Roman" w:hAnsi="Times New Roman" w:cs="Times New Roman"/>
                <w:sz w:val="24"/>
                <w:szCs w:val="24"/>
              </w:rPr>
            </w:pPr>
          </w:p>
        </w:tc>
        <w:tc>
          <w:tcPr>
            <w:tcW w:w="1559"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8 «Б»</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28</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18</w:t>
            </w:r>
          </w:p>
        </w:tc>
        <w:tc>
          <w:tcPr>
            <w:tcW w:w="643" w:type="dxa"/>
          </w:tcPr>
          <w:p w:rsidR="007C7AF7" w:rsidRDefault="007C7AF7" w:rsidP="007C7AF7">
            <w:pPr>
              <w:rPr>
                <w:rFonts w:ascii="Times New Roman" w:hAnsi="Times New Roman" w:cs="Times New Roman"/>
              </w:rPr>
            </w:pPr>
            <w:r>
              <w:rPr>
                <w:rFonts w:ascii="Times New Roman" w:hAnsi="Times New Roman" w:cs="Times New Roman"/>
              </w:rPr>
              <w:t>0</w:t>
            </w:r>
          </w:p>
          <w:p w:rsidR="007C7AF7" w:rsidRPr="002E6BA1" w:rsidRDefault="007C7AF7" w:rsidP="007C7AF7">
            <w:pPr>
              <w:rPr>
                <w:rFonts w:ascii="Times New Roman" w:hAnsi="Times New Roman" w:cs="Times New Roman"/>
              </w:rPr>
            </w:pPr>
            <w:r>
              <w:rPr>
                <w:rFonts w:ascii="Times New Roman" w:hAnsi="Times New Roman" w:cs="Times New Roman"/>
              </w:rPr>
              <w:t>0%</w:t>
            </w:r>
          </w:p>
        </w:tc>
        <w:tc>
          <w:tcPr>
            <w:tcW w:w="993" w:type="dxa"/>
          </w:tcPr>
          <w:p w:rsidR="007C7AF7" w:rsidRDefault="007C7AF7" w:rsidP="007C7AF7">
            <w:pPr>
              <w:rPr>
                <w:rFonts w:ascii="Times New Roman" w:hAnsi="Times New Roman" w:cs="Times New Roman"/>
              </w:rPr>
            </w:pPr>
            <w:r>
              <w:rPr>
                <w:rFonts w:ascii="Times New Roman" w:hAnsi="Times New Roman" w:cs="Times New Roman"/>
              </w:rPr>
              <w:t>4</w:t>
            </w:r>
          </w:p>
          <w:p w:rsidR="007C7AF7" w:rsidRDefault="007C7AF7" w:rsidP="007C7AF7">
            <w:pPr>
              <w:rPr>
                <w:rFonts w:ascii="Calibri" w:hAnsi="Calibri" w:cs="Calibri"/>
                <w:color w:val="000000"/>
              </w:rPr>
            </w:pPr>
            <w:r>
              <w:rPr>
                <w:rFonts w:ascii="Calibri" w:hAnsi="Calibri" w:cs="Calibri"/>
                <w:color w:val="000000"/>
              </w:rPr>
              <w:t>22,22%</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10</w:t>
            </w:r>
          </w:p>
          <w:p w:rsidR="007C7AF7" w:rsidRDefault="007C7AF7" w:rsidP="007C7AF7">
            <w:pPr>
              <w:rPr>
                <w:rFonts w:ascii="Calibri" w:hAnsi="Calibri" w:cs="Calibri"/>
                <w:color w:val="000000"/>
              </w:rPr>
            </w:pPr>
            <w:r>
              <w:rPr>
                <w:rFonts w:ascii="Calibri" w:hAnsi="Calibri" w:cs="Calibri"/>
                <w:color w:val="000000"/>
              </w:rPr>
              <w:t>55,56%</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4</w:t>
            </w:r>
          </w:p>
          <w:p w:rsidR="007C7AF7" w:rsidRDefault="007C7AF7" w:rsidP="007C7AF7">
            <w:pPr>
              <w:rPr>
                <w:rFonts w:ascii="Calibri" w:hAnsi="Calibri" w:cs="Calibri"/>
                <w:color w:val="000000"/>
              </w:rPr>
            </w:pPr>
            <w:r>
              <w:rPr>
                <w:rFonts w:ascii="Calibri" w:hAnsi="Calibri" w:cs="Calibri"/>
                <w:color w:val="000000"/>
              </w:rPr>
              <w:t>22,22%</w:t>
            </w:r>
          </w:p>
          <w:p w:rsidR="007C7AF7" w:rsidRDefault="007C7AF7" w:rsidP="007C7AF7">
            <w:pPr>
              <w:rPr>
                <w:rFonts w:ascii="Times New Roman" w:hAnsi="Times New Roman" w:cs="Times New Roman"/>
              </w:rPr>
            </w:pP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100%</w:t>
            </w:r>
          </w:p>
        </w:tc>
        <w:tc>
          <w:tcPr>
            <w:tcW w:w="851" w:type="dxa"/>
          </w:tcPr>
          <w:p w:rsidR="007C7AF7" w:rsidRPr="002E6BA1" w:rsidRDefault="007C7AF7" w:rsidP="007C7AF7">
            <w:pPr>
              <w:rPr>
                <w:rFonts w:ascii="Times New Roman" w:hAnsi="Times New Roman" w:cs="Times New Roman"/>
              </w:rPr>
            </w:pPr>
            <w:r>
              <w:rPr>
                <w:rFonts w:ascii="Times New Roman" w:hAnsi="Times New Roman" w:cs="Times New Roman"/>
              </w:rPr>
              <w:t>77,7%</w:t>
            </w:r>
          </w:p>
        </w:tc>
        <w:tc>
          <w:tcPr>
            <w:tcW w:w="1559" w:type="dxa"/>
          </w:tcPr>
          <w:p w:rsidR="007C7AF7" w:rsidRDefault="007C7AF7" w:rsidP="007C7AF7">
            <w:pPr>
              <w:rPr>
                <w:rFonts w:ascii="Times New Roman" w:hAnsi="Times New Roman" w:cs="Times New Roman"/>
              </w:rPr>
            </w:pPr>
            <w:r>
              <w:rPr>
                <w:rFonts w:ascii="Times New Roman" w:hAnsi="Times New Roman" w:cs="Times New Roman"/>
              </w:rPr>
              <w:t>Чаликов И.Н.</w:t>
            </w: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в 8 «Б»» классе</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4</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22,22</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13</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72,22</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5,56</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18</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834755" w:rsidRDefault="007C7AF7" w:rsidP="007C7AF7">
      <w:pPr>
        <w:rPr>
          <w:rFonts w:ascii="Times New Roman" w:hAnsi="Times New Roman" w:cs="Times New Roman"/>
          <w:b/>
          <w:sz w:val="24"/>
          <w:szCs w:val="24"/>
          <w:lang w:val="ru-RU"/>
        </w:rPr>
      </w:pPr>
    </w:p>
    <w:p w:rsidR="007C7AF7" w:rsidRDefault="007C7AF7" w:rsidP="007C7AF7">
      <w:pPr>
        <w:rPr>
          <w:rFonts w:ascii="Times New Roman" w:hAnsi="Times New Roman" w:cs="Times New Roman"/>
          <w:b/>
          <w:sz w:val="24"/>
          <w:szCs w:val="24"/>
        </w:rPr>
      </w:pPr>
    </w:p>
    <w:p w:rsidR="007C7AF7" w:rsidRPr="00834755" w:rsidRDefault="007C7AF7" w:rsidP="007C7AF7">
      <w:pPr>
        <w:rPr>
          <w:rFonts w:ascii="Times New Roman" w:hAnsi="Times New Roman" w:cs="Times New Roman"/>
          <w:b/>
          <w:sz w:val="24"/>
          <w:szCs w:val="24"/>
          <w:lang w:val="ru-RU"/>
        </w:rPr>
      </w:pP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lastRenderedPageBreak/>
        <w:br/>
      </w:r>
      <w:r w:rsidRPr="00BE0E2F">
        <w:rPr>
          <w:rFonts w:ascii="Times New Roman" w:hAnsi="Times New Roman" w:cs="Times New Roman"/>
          <w:b/>
          <w:noProof/>
          <w:sz w:val="24"/>
          <w:szCs w:val="24"/>
          <w:lang w:val="ru-RU" w:eastAsia="ru-RU"/>
        </w:rPr>
        <w:drawing>
          <wp:inline distT="0" distB="0" distL="0" distR="0">
            <wp:extent cx="5945868" cy="2895600"/>
            <wp:effectExtent l="19050" t="0" r="16782" b="0"/>
            <wp:docPr id="4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География (писал 1 класс)</w:t>
      </w:r>
    </w:p>
    <w:tbl>
      <w:tblPr>
        <w:tblStyle w:val="ad"/>
        <w:tblW w:w="9889" w:type="dxa"/>
        <w:tblLayout w:type="fixed"/>
        <w:tblLook w:val="04A0"/>
      </w:tblPr>
      <w:tblGrid>
        <w:gridCol w:w="817"/>
        <w:gridCol w:w="1134"/>
        <w:gridCol w:w="916"/>
        <w:gridCol w:w="927"/>
        <w:gridCol w:w="992"/>
        <w:gridCol w:w="992"/>
        <w:gridCol w:w="993"/>
        <w:gridCol w:w="850"/>
        <w:gridCol w:w="851"/>
        <w:gridCol w:w="1417"/>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850"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851"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c>
          <w:tcPr>
            <w:tcW w:w="1417" w:type="dxa"/>
            <w:vMerge w:val="restart"/>
          </w:tcPr>
          <w:p w:rsidR="007C7AF7" w:rsidRPr="00E446AD" w:rsidRDefault="007C7AF7" w:rsidP="007C7AF7">
            <w:pPr>
              <w:rPr>
                <w:rFonts w:ascii="Times New Roman" w:hAnsi="Times New Roman" w:cs="Times New Roman"/>
              </w:rPr>
            </w:pPr>
            <w:r>
              <w:rPr>
                <w:rFonts w:ascii="Times New Roman" w:hAnsi="Times New Roman" w:cs="Times New Roman"/>
              </w:rPr>
              <w:t>Учитель</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850" w:type="dxa"/>
            <w:vMerge/>
          </w:tcPr>
          <w:p w:rsidR="007C7AF7" w:rsidRDefault="007C7AF7" w:rsidP="007C7AF7">
            <w:pPr>
              <w:rPr>
                <w:rFonts w:ascii="Times New Roman" w:hAnsi="Times New Roman" w:cs="Times New Roman"/>
                <w:sz w:val="24"/>
                <w:szCs w:val="24"/>
              </w:rPr>
            </w:pPr>
          </w:p>
        </w:tc>
        <w:tc>
          <w:tcPr>
            <w:tcW w:w="851" w:type="dxa"/>
            <w:vMerge/>
          </w:tcPr>
          <w:p w:rsidR="007C7AF7" w:rsidRDefault="007C7AF7" w:rsidP="007C7AF7">
            <w:pPr>
              <w:rPr>
                <w:rFonts w:ascii="Times New Roman" w:hAnsi="Times New Roman" w:cs="Times New Roman"/>
                <w:sz w:val="24"/>
                <w:szCs w:val="24"/>
              </w:rPr>
            </w:pPr>
          </w:p>
        </w:tc>
        <w:tc>
          <w:tcPr>
            <w:tcW w:w="1417"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8 «В»</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22</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18</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1</w:t>
            </w:r>
          </w:p>
          <w:p w:rsidR="007C7AF7" w:rsidRDefault="007C7AF7" w:rsidP="007C7AF7">
            <w:pPr>
              <w:rPr>
                <w:rFonts w:ascii="Calibri" w:hAnsi="Calibri" w:cs="Calibri"/>
                <w:color w:val="000000"/>
              </w:rPr>
            </w:pPr>
            <w:r>
              <w:rPr>
                <w:rFonts w:ascii="Calibri" w:hAnsi="Calibri" w:cs="Calibri"/>
                <w:color w:val="000000"/>
              </w:rPr>
              <w:t>5,56%</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3</w:t>
            </w:r>
          </w:p>
          <w:p w:rsidR="007C7AF7" w:rsidRDefault="007C7AF7" w:rsidP="007C7AF7">
            <w:pPr>
              <w:rPr>
                <w:rFonts w:ascii="Calibri" w:hAnsi="Calibri" w:cs="Calibri"/>
                <w:color w:val="000000"/>
              </w:rPr>
            </w:pPr>
            <w:r>
              <w:rPr>
                <w:rFonts w:ascii="Calibri" w:hAnsi="Calibri" w:cs="Calibri"/>
                <w:color w:val="000000"/>
              </w:rPr>
              <w:t>16,67%</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10</w:t>
            </w:r>
          </w:p>
          <w:p w:rsidR="007C7AF7" w:rsidRDefault="007C7AF7" w:rsidP="007C7AF7">
            <w:pPr>
              <w:rPr>
                <w:rFonts w:ascii="Calibri" w:hAnsi="Calibri" w:cs="Calibri"/>
                <w:color w:val="000000"/>
              </w:rPr>
            </w:pPr>
            <w:r>
              <w:rPr>
                <w:rFonts w:ascii="Calibri" w:hAnsi="Calibri" w:cs="Calibri"/>
                <w:color w:val="000000"/>
              </w:rPr>
              <w:t>55,56%</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4</w:t>
            </w:r>
          </w:p>
          <w:p w:rsidR="007C7AF7" w:rsidRDefault="007C7AF7" w:rsidP="007C7AF7">
            <w:pPr>
              <w:rPr>
                <w:rFonts w:ascii="Calibri" w:hAnsi="Calibri" w:cs="Calibri"/>
                <w:color w:val="000000"/>
              </w:rPr>
            </w:pPr>
            <w:r>
              <w:rPr>
                <w:rFonts w:ascii="Calibri" w:hAnsi="Calibri" w:cs="Calibri"/>
                <w:color w:val="000000"/>
              </w:rPr>
              <w:t>22,22%</w:t>
            </w:r>
          </w:p>
          <w:p w:rsidR="007C7AF7" w:rsidRPr="002E6BA1" w:rsidRDefault="007C7AF7" w:rsidP="007C7AF7">
            <w:pPr>
              <w:rPr>
                <w:rFonts w:ascii="Times New Roman" w:hAnsi="Times New Roman" w:cs="Times New Roman"/>
              </w:rPr>
            </w:pPr>
          </w:p>
        </w:tc>
        <w:tc>
          <w:tcPr>
            <w:tcW w:w="850" w:type="dxa"/>
          </w:tcPr>
          <w:p w:rsidR="007C7AF7" w:rsidRPr="002E6BA1" w:rsidRDefault="007C7AF7" w:rsidP="007C7AF7">
            <w:pPr>
              <w:rPr>
                <w:rFonts w:ascii="Times New Roman" w:hAnsi="Times New Roman" w:cs="Times New Roman"/>
              </w:rPr>
            </w:pPr>
            <w:r>
              <w:rPr>
                <w:rFonts w:ascii="Times New Roman" w:hAnsi="Times New Roman" w:cs="Times New Roman"/>
              </w:rPr>
              <w:t>94,4%</w:t>
            </w:r>
          </w:p>
        </w:tc>
        <w:tc>
          <w:tcPr>
            <w:tcW w:w="851" w:type="dxa"/>
          </w:tcPr>
          <w:p w:rsidR="007C7AF7" w:rsidRPr="002E6BA1" w:rsidRDefault="007C7AF7" w:rsidP="007C7AF7">
            <w:pPr>
              <w:rPr>
                <w:rFonts w:ascii="Times New Roman" w:hAnsi="Times New Roman" w:cs="Times New Roman"/>
              </w:rPr>
            </w:pPr>
            <w:r>
              <w:rPr>
                <w:rFonts w:ascii="Times New Roman" w:hAnsi="Times New Roman" w:cs="Times New Roman"/>
              </w:rPr>
              <w:t>77,7%</w:t>
            </w:r>
          </w:p>
        </w:tc>
        <w:tc>
          <w:tcPr>
            <w:tcW w:w="1417" w:type="dxa"/>
          </w:tcPr>
          <w:p w:rsidR="007C7AF7" w:rsidRDefault="007C7AF7" w:rsidP="007C7AF7">
            <w:pPr>
              <w:rPr>
                <w:rFonts w:ascii="Times New Roman" w:hAnsi="Times New Roman" w:cs="Times New Roman"/>
              </w:rPr>
            </w:pPr>
            <w:r>
              <w:rPr>
                <w:rFonts w:ascii="Times New Roman" w:hAnsi="Times New Roman" w:cs="Times New Roman"/>
              </w:rPr>
              <w:t>Дзгоева Б.Б.</w:t>
            </w: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в 8 «В»» классе</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5,56</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17</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94,44</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18</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Default="007C7AF7" w:rsidP="007C7AF7">
      <w:pPr>
        <w:rPr>
          <w:rFonts w:ascii="Times New Roman" w:hAnsi="Times New Roman" w:cs="Times New Roman"/>
          <w:b/>
          <w:sz w:val="24"/>
          <w:szCs w:val="24"/>
        </w:rPr>
      </w:pPr>
    </w:p>
    <w:p w:rsidR="007C7AF7" w:rsidRPr="00834755" w:rsidRDefault="007C7AF7" w:rsidP="007C7AF7">
      <w:pPr>
        <w:rPr>
          <w:rFonts w:ascii="Times New Roman" w:hAnsi="Times New Roman" w:cs="Times New Roman"/>
          <w:b/>
          <w:sz w:val="24"/>
          <w:szCs w:val="24"/>
          <w:lang w:val="ru-RU"/>
        </w:rPr>
      </w:pPr>
      <w:r>
        <w:rPr>
          <w:rFonts w:ascii="Times New Roman" w:hAnsi="Times New Roman" w:cs="Times New Roman"/>
          <w:b/>
          <w:sz w:val="24"/>
          <w:szCs w:val="24"/>
        </w:rPr>
        <w:lastRenderedPageBreak/>
        <w:br/>
      </w:r>
      <w:r w:rsidRPr="00BE0E2F">
        <w:rPr>
          <w:rFonts w:ascii="Times New Roman" w:hAnsi="Times New Roman" w:cs="Times New Roman"/>
          <w:b/>
          <w:noProof/>
          <w:sz w:val="24"/>
          <w:szCs w:val="24"/>
          <w:lang w:val="ru-RU" w:eastAsia="ru-RU"/>
        </w:rPr>
        <w:drawing>
          <wp:inline distT="0" distB="0" distL="0" distR="0">
            <wp:extent cx="5837464" cy="2656114"/>
            <wp:effectExtent l="19050" t="0" r="10886" b="0"/>
            <wp:docPr id="4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b/>
          <w:sz w:val="24"/>
          <w:szCs w:val="24"/>
        </w:rPr>
        <w:br/>
      </w:r>
      <w:r>
        <w:rPr>
          <w:rFonts w:ascii="Times New Roman" w:hAnsi="Times New Roman" w:cs="Times New Roman"/>
          <w:b/>
          <w:sz w:val="24"/>
          <w:szCs w:val="24"/>
        </w:rPr>
        <w:br/>
      </w:r>
    </w:p>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Биология (писал 1 класс)</w:t>
      </w:r>
    </w:p>
    <w:tbl>
      <w:tblPr>
        <w:tblStyle w:val="ad"/>
        <w:tblW w:w="9889" w:type="dxa"/>
        <w:tblLayout w:type="fixed"/>
        <w:tblLook w:val="04A0"/>
      </w:tblPr>
      <w:tblGrid>
        <w:gridCol w:w="817"/>
        <w:gridCol w:w="1134"/>
        <w:gridCol w:w="916"/>
        <w:gridCol w:w="927"/>
        <w:gridCol w:w="992"/>
        <w:gridCol w:w="992"/>
        <w:gridCol w:w="993"/>
        <w:gridCol w:w="850"/>
        <w:gridCol w:w="851"/>
        <w:gridCol w:w="1417"/>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850"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851" w:type="dxa"/>
            <w:vMerge w:val="restart"/>
          </w:tcPr>
          <w:p w:rsidR="007C7AF7" w:rsidRDefault="007C7AF7" w:rsidP="007C7AF7">
            <w:pPr>
              <w:rPr>
                <w:rFonts w:ascii="Times New Roman" w:hAnsi="Times New Roman" w:cs="Times New Roman"/>
              </w:rPr>
            </w:pPr>
            <w:r w:rsidRPr="00E446AD">
              <w:rPr>
                <w:rFonts w:ascii="Times New Roman" w:hAnsi="Times New Roman" w:cs="Times New Roman"/>
              </w:rPr>
              <w:t xml:space="preserve">% </w:t>
            </w:r>
          </w:p>
          <w:p w:rsidR="007C7AF7" w:rsidRPr="00E446AD" w:rsidRDefault="007C7AF7" w:rsidP="007C7AF7">
            <w:pPr>
              <w:rPr>
                <w:rFonts w:ascii="Times New Roman" w:hAnsi="Times New Roman" w:cs="Times New Roman"/>
              </w:rPr>
            </w:pPr>
            <w:r w:rsidRPr="00E446AD">
              <w:rPr>
                <w:rFonts w:ascii="Times New Roman" w:hAnsi="Times New Roman" w:cs="Times New Roman"/>
              </w:rPr>
              <w:t>кач.</w:t>
            </w:r>
          </w:p>
        </w:tc>
        <w:tc>
          <w:tcPr>
            <w:tcW w:w="1417" w:type="dxa"/>
            <w:vMerge w:val="restart"/>
          </w:tcPr>
          <w:p w:rsidR="007C7AF7" w:rsidRPr="00E446AD" w:rsidRDefault="007C7AF7" w:rsidP="007C7AF7">
            <w:pPr>
              <w:rPr>
                <w:rFonts w:ascii="Times New Roman" w:hAnsi="Times New Roman" w:cs="Times New Roman"/>
              </w:rPr>
            </w:pPr>
            <w:r>
              <w:rPr>
                <w:rFonts w:ascii="Times New Roman" w:hAnsi="Times New Roman" w:cs="Times New Roman"/>
              </w:rPr>
              <w:t>Учитель</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850" w:type="dxa"/>
            <w:vMerge/>
          </w:tcPr>
          <w:p w:rsidR="007C7AF7" w:rsidRDefault="007C7AF7" w:rsidP="007C7AF7">
            <w:pPr>
              <w:rPr>
                <w:rFonts w:ascii="Times New Roman" w:hAnsi="Times New Roman" w:cs="Times New Roman"/>
                <w:sz w:val="24"/>
                <w:szCs w:val="24"/>
              </w:rPr>
            </w:pPr>
          </w:p>
        </w:tc>
        <w:tc>
          <w:tcPr>
            <w:tcW w:w="851" w:type="dxa"/>
            <w:vMerge/>
          </w:tcPr>
          <w:p w:rsidR="007C7AF7" w:rsidRDefault="007C7AF7" w:rsidP="007C7AF7">
            <w:pPr>
              <w:rPr>
                <w:rFonts w:ascii="Times New Roman" w:hAnsi="Times New Roman" w:cs="Times New Roman"/>
                <w:sz w:val="24"/>
                <w:szCs w:val="24"/>
              </w:rPr>
            </w:pPr>
          </w:p>
        </w:tc>
        <w:tc>
          <w:tcPr>
            <w:tcW w:w="1417"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8 «Б»</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28</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21</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 xml:space="preserve"> 1</w:t>
            </w:r>
          </w:p>
          <w:p w:rsidR="007C7AF7" w:rsidRDefault="007C7AF7" w:rsidP="007C7AF7">
            <w:pPr>
              <w:rPr>
                <w:rFonts w:ascii="Calibri" w:hAnsi="Calibri" w:cs="Calibri"/>
                <w:color w:val="000000"/>
              </w:rPr>
            </w:pPr>
            <w:r>
              <w:rPr>
                <w:rFonts w:ascii="Calibri" w:hAnsi="Calibri" w:cs="Calibri"/>
                <w:color w:val="000000"/>
              </w:rPr>
              <w:t>4,76%</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10</w:t>
            </w:r>
          </w:p>
          <w:p w:rsidR="007C7AF7" w:rsidRDefault="007C7AF7" w:rsidP="007C7AF7">
            <w:pPr>
              <w:rPr>
                <w:rFonts w:ascii="Calibri" w:hAnsi="Calibri" w:cs="Calibri"/>
                <w:color w:val="000000"/>
              </w:rPr>
            </w:pPr>
            <w:r>
              <w:rPr>
                <w:rFonts w:ascii="Calibri" w:hAnsi="Calibri" w:cs="Calibri"/>
                <w:color w:val="000000"/>
              </w:rPr>
              <w:t>47,62%</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7</w:t>
            </w:r>
          </w:p>
          <w:p w:rsidR="007C7AF7" w:rsidRDefault="007C7AF7" w:rsidP="007C7AF7">
            <w:pPr>
              <w:rPr>
                <w:rFonts w:ascii="Calibri" w:hAnsi="Calibri" w:cs="Calibri"/>
                <w:color w:val="000000"/>
              </w:rPr>
            </w:pPr>
            <w:r>
              <w:rPr>
                <w:rFonts w:ascii="Calibri" w:hAnsi="Calibri" w:cs="Calibri"/>
                <w:color w:val="000000"/>
              </w:rPr>
              <w:t>33,33%</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3</w:t>
            </w:r>
          </w:p>
          <w:p w:rsidR="007C7AF7" w:rsidRDefault="007C7AF7" w:rsidP="007C7AF7">
            <w:pPr>
              <w:rPr>
                <w:rFonts w:ascii="Calibri" w:hAnsi="Calibri" w:cs="Calibri"/>
                <w:color w:val="000000"/>
              </w:rPr>
            </w:pPr>
            <w:r>
              <w:rPr>
                <w:rFonts w:ascii="Calibri" w:hAnsi="Calibri" w:cs="Calibri"/>
                <w:color w:val="000000"/>
              </w:rPr>
              <w:t>14,29%</w:t>
            </w:r>
          </w:p>
          <w:p w:rsidR="007C7AF7" w:rsidRPr="002E6BA1" w:rsidRDefault="007C7AF7" w:rsidP="007C7AF7">
            <w:pPr>
              <w:rPr>
                <w:rFonts w:ascii="Times New Roman" w:hAnsi="Times New Roman" w:cs="Times New Roman"/>
              </w:rPr>
            </w:pPr>
          </w:p>
        </w:tc>
        <w:tc>
          <w:tcPr>
            <w:tcW w:w="850" w:type="dxa"/>
          </w:tcPr>
          <w:p w:rsidR="007C7AF7" w:rsidRPr="002E6BA1" w:rsidRDefault="007C7AF7" w:rsidP="007C7AF7">
            <w:pPr>
              <w:rPr>
                <w:rFonts w:ascii="Times New Roman" w:hAnsi="Times New Roman" w:cs="Times New Roman"/>
              </w:rPr>
            </w:pPr>
            <w:r>
              <w:rPr>
                <w:rFonts w:ascii="Times New Roman" w:hAnsi="Times New Roman" w:cs="Times New Roman"/>
              </w:rPr>
              <w:t>95,2%</w:t>
            </w:r>
          </w:p>
        </w:tc>
        <w:tc>
          <w:tcPr>
            <w:tcW w:w="851" w:type="dxa"/>
          </w:tcPr>
          <w:p w:rsidR="007C7AF7" w:rsidRPr="002E6BA1" w:rsidRDefault="007C7AF7" w:rsidP="007C7AF7">
            <w:pPr>
              <w:rPr>
                <w:rFonts w:ascii="Times New Roman" w:hAnsi="Times New Roman" w:cs="Times New Roman"/>
              </w:rPr>
            </w:pPr>
            <w:r>
              <w:rPr>
                <w:rFonts w:ascii="Times New Roman" w:hAnsi="Times New Roman" w:cs="Times New Roman"/>
              </w:rPr>
              <w:t>47,6%</w:t>
            </w:r>
          </w:p>
        </w:tc>
        <w:tc>
          <w:tcPr>
            <w:tcW w:w="1417" w:type="dxa"/>
          </w:tcPr>
          <w:p w:rsidR="007C7AF7" w:rsidRDefault="007C7AF7" w:rsidP="007C7AF7">
            <w:pPr>
              <w:rPr>
                <w:rFonts w:ascii="Times New Roman" w:hAnsi="Times New Roman" w:cs="Times New Roman"/>
              </w:rPr>
            </w:pPr>
            <w:r>
              <w:rPr>
                <w:rFonts w:ascii="Times New Roman" w:hAnsi="Times New Roman" w:cs="Times New Roman"/>
              </w:rPr>
              <w:t>Чочиева М.Г.</w:t>
            </w: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t>Сравнение отметок с отметками по журналу в 8 «Б»» классе</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3</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14,29</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18</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85,71</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21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Физика (писал 1 класс)</w:t>
      </w:r>
    </w:p>
    <w:tbl>
      <w:tblPr>
        <w:tblStyle w:val="ad"/>
        <w:tblW w:w="9889" w:type="dxa"/>
        <w:tblLayout w:type="fixed"/>
        <w:tblLook w:val="04A0"/>
      </w:tblPr>
      <w:tblGrid>
        <w:gridCol w:w="817"/>
        <w:gridCol w:w="1134"/>
        <w:gridCol w:w="916"/>
        <w:gridCol w:w="643"/>
        <w:gridCol w:w="993"/>
        <w:gridCol w:w="850"/>
        <w:gridCol w:w="992"/>
        <w:gridCol w:w="993"/>
        <w:gridCol w:w="850"/>
        <w:gridCol w:w="1701"/>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478"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3"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850" w:type="dxa"/>
            <w:vMerge w:val="restart"/>
          </w:tcPr>
          <w:p w:rsidR="007C7AF7" w:rsidRDefault="007C7AF7" w:rsidP="007C7AF7">
            <w:pPr>
              <w:rPr>
                <w:rFonts w:ascii="Times New Roman" w:hAnsi="Times New Roman" w:cs="Times New Roman"/>
              </w:rPr>
            </w:pPr>
            <w:r w:rsidRPr="00E446AD">
              <w:rPr>
                <w:rFonts w:ascii="Times New Roman" w:hAnsi="Times New Roman" w:cs="Times New Roman"/>
              </w:rPr>
              <w:t xml:space="preserve">% </w:t>
            </w:r>
          </w:p>
          <w:p w:rsidR="007C7AF7" w:rsidRPr="00E446AD" w:rsidRDefault="007C7AF7" w:rsidP="007C7AF7">
            <w:pPr>
              <w:rPr>
                <w:rFonts w:ascii="Times New Roman" w:hAnsi="Times New Roman" w:cs="Times New Roman"/>
              </w:rPr>
            </w:pPr>
            <w:r w:rsidRPr="00E446AD">
              <w:rPr>
                <w:rFonts w:ascii="Times New Roman" w:hAnsi="Times New Roman" w:cs="Times New Roman"/>
              </w:rPr>
              <w:t>кач.</w:t>
            </w:r>
          </w:p>
        </w:tc>
        <w:tc>
          <w:tcPr>
            <w:tcW w:w="1701" w:type="dxa"/>
            <w:vMerge w:val="restart"/>
          </w:tcPr>
          <w:p w:rsidR="007C7AF7" w:rsidRPr="00E446AD" w:rsidRDefault="007C7AF7" w:rsidP="007C7AF7">
            <w:pPr>
              <w:rPr>
                <w:rFonts w:ascii="Times New Roman" w:hAnsi="Times New Roman" w:cs="Times New Roman"/>
              </w:rPr>
            </w:pPr>
            <w:r>
              <w:rPr>
                <w:rFonts w:ascii="Times New Roman" w:hAnsi="Times New Roman" w:cs="Times New Roman"/>
              </w:rPr>
              <w:t>Учитель</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64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850"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3" w:type="dxa"/>
            <w:vMerge/>
          </w:tcPr>
          <w:p w:rsidR="007C7AF7" w:rsidRDefault="007C7AF7" w:rsidP="007C7AF7">
            <w:pPr>
              <w:rPr>
                <w:rFonts w:ascii="Times New Roman" w:hAnsi="Times New Roman" w:cs="Times New Roman"/>
                <w:sz w:val="24"/>
                <w:szCs w:val="24"/>
              </w:rPr>
            </w:pPr>
          </w:p>
        </w:tc>
        <w:tc>
          <w:tcPr>
            <w:tcW w:w="850" w:type="dxa"/>
            <w:vMerge/>
          </w:tcPr>
          <w:p w:rsidR="007C7AF7" w:rsidRDefault="007C7AF7" w:rsidP="007C7AF7">
            <w:pPr>
              <w:rPr>
                <w:rFonts w:ascii="Times New Roman" w:hAnsi="Times New Roman" w:cs="Times New Roman"/>
                <w:sz w:val="24"/>
                <w:szCs w:val="24"/>
              </w:rPr>
            </w:pPr>
          </w:p>
        </w:tc>
        <w:tc>
          <w:tcPr>
            <w:tcW w:w="1701"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8 «А»</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23</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18</w:t>
            </w:r>
          </w:p>
        </w:tc>
        <w:tc>
          <w:tcPr>
            <w:tcW w:w="643" w:type="dxa"/>
          </w:tcPr>
          <w:p w:rsidR="007C7AF7" w:rsidRDefault="007C7AF7" w:rsidP="007C7AF7">
            <w:pPr>
              <w:rPr>
                <w:rFonts w:ascii="Times New Roman" w:hAnsi="Times New Roman" w:cs="Times New Roman"/>
              </w:rPr>
            </w:pPr>
            <w:r>
              <w:rPr>
                <w:rFonts w:ascii="Times New Roman" w:hAnsi="Times New Roman" w:cs="Times New Roman"/>
              </w:rPr>
              <w:t>0</w:t>
            </w:r>
          </w:p>
          <w:p w:rsidR="007C7AF7" w:rsidRPr="002E6BA1" w:rsidRDefault="007C7AF7" w:rsidP="007C7AF7">
            <w:pPr>
              <w:rPr>
                <w:rFonts w:ascii="Times New Roman" w:hAnsi="Times New Roman" w:cs="Times New Roman"/>
              </w:rPr>
            </w:pPr>
            <w:r>
              <w:rPr>
                <w:rFonts w:ascii="Times New Roman" w:hAnsi="Times New Roman" w:cs="Times New Roman"/>
              </w:rPr>
              <w:t>0%</w:t>
            </w:r>
          </w:p>
        </w:tc>
        <w:tc>
          <w:tcPr>
            <w:tcW w:w="993" w:type="dxa"/>
          </w:tcPr>
          <w:p w:rsidR="007C7AF7" w:rsidRDefault="007C7AF7" w:rsidP="007C7AF7">
            <w:pPr>
              <w:rPr>
                <w:rFonts w:ascii="Calibri" w:hAnsi="Calibri" w:cs="Calibri"/>
                <w:color w:val="000000"/>
              </w:rPr>
            </w:pPr>
            <w:r>
              <w:rPr>
                <w:rFonts w:ascii="Calibri" w:hAnsi="Calibri" w:cs="Calibri"/>
                <w:color w:val="000000"/>
              </w:rPr>
              <w:t>3</w:t>
            </w:r>
          </w:p>
          <w:p w:rsidR="007C7AF7" w:rsidRDefault="007C7AF7" w:rsidP="007C7AF7">
            <w:pPr>
              <w:rPr>
                <w:rFonts w:ascii="Calibri" w:hAnsi="Calibri" w:cs="Calibri"/>
                <w:color w:val="000000"/>
              </w:rPr>
            </w:pPr>
            <w:r>
              <w:rPr>
                <w:rFonts w:ascii="Calibri" w:hAnsi="Calibri" w:cs="Calibri"/>
                <w:color w:val="000000"/>
              </w:rPr>
              <w:lastRenderedPageBreak/>
              <w:t>33,33%</w:t>
            </w:r>
          </w:p>
          <w:p w:rsidR="007C7AF7" w:rsidRPr="002E6BA1" w:rsidRDefault="007C7AF7" w:rsidP="007C7AF7">
            <w:pPr>
              <w:rPr>
                <w:rFonts w:ascii="Times New Roman" w:hAnsi="Times New Roman" w:cs="Times New Roman"/>
              </w:rPr>
            </w:pPr>
          </w:p>
        </w:tc>
        <w:tc>
          <w:tcPr>
            <w:tcW w:w="850" w:type="dxa"/>
          </w:tcPr>
          <w:p w:rsidR="007C7AF7" w:rsidRDefault="007C7AF7" w:rsidP="007C7AF7">
            <w:pPr>
              <w:rPr>
                <w:rFonts w:ascii="Times New Roman" w:hAnsi="Times New Roman" w:cs="Times New Roman"/>
              </w:rPr>
            </w:pPr>
            <w:r>
              <w:rPr>
                <w:rFonts w:ascii="Times New Roman" w:hAnsi="Times New Roman" w:cs="Times New Roman"/>
              </w:rPr>
              <w:lastRenderedPageBreak/>
              <w:t>12</w:t>
            </w:r>
          </w:p>
          <w:p w:rsidR="007C7AF7" w:rsidRDefault="007C7AF7" w:rsidP="007C7AF7">
            <w:pPr>
              <w:rPr>
                <w:rFonts w:ascii="Calibri" w:hAnsi="Calibri" w:cs="Calibri"/>
                <w:color w:val="000000"/>
              </w:rPr>
            </w:pPr>
            <w:r>
              <w:rPr>
                <w:rFonts w:ascii="Calibri" w:hAnsi="Calibri" w:cs="Calibri"/>
                <w:color w:val="000000"/>
              </w:rPr>
              <w:lastRenderedPageBreak/>
              <w:t>50%</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lastRenderedPageBreak/>
              <w:t>3</w:t>
            </w:r>
          </w:p>
          <w:p w:rsidR="007C7AF7" w:rsidRDefault="007C7AF7" w:rsidP="007C7AF7">
            <w:pPr>
              <w:rPr>
                <w:rFonts w:ascii="Calibri" w:hAnsi="Calibri" w:cs="Calibri"/>
                <w:color w:val="000000"/>
              </w:rPr>
            </w:pPr>
            <w:r>
              <w:rPr>
                <w:rFonts w:ascii="Calibri" w:hAnsi="Calibri" w:cs="Calibri"/>
                <w:color w:val="000000"/>
              </w:rPr>
              <w:lastRenderedPageBreak/>
              <w:t>16,67%</w:t>
            </w:r>
          </w:p>
          <w:p w:rsidR="007C7AF7" w:rsidRPr="002E6BA1" w:rsidRDefault="007C7AF7" w:rsidP="007C7AF7">
            <w:pPr>
              <w:rPr>
                <w:rFonts w:ascii="Times New Roman" w:hAnsi="Times New Roman" w:cs="Times New Roman"/>
              </w:rPr>
            </w:pPr>
          </w:p>
        </w:tc>
        <w:tc>
          <w:tcPr>
            <w:tcW w:w="993" w:type="dxa"/>
          </w:tcPr>
          <w:p w:rsidR="007C7AF7" w:rsidRPr="002E6BA1" w:rsidRDefault="007C7AF7" w:rsidP="007C7AF7">
            <w:pPr>
              <w:rPr>
                <w:rFonts w:ascii="Times New Roman" w:hAnsi="Times New Roman" w:cs="Times New Roman"/>
              </w:rPr>
            </w:pPr>
            <w:r>
              <w:rPr>
                <w:rFonts w:ascii="Times New Roman" w:hAnsi="Times New Roman" w:cs="Times New Roman"/>
              </w:rPr>
              <w:lastRenderedPageBreak/>
              <w:t>100%</w:t>
            </w:r>
          </w:p>
        </w:tc>
        <w:tc>
          <w:tcPr>
            <w:tcW w:w="850" w:type="dxa"/>
          </w:tcPr>
          <w:p w:rsidR="007C7AF7" w:rsidRPr="002E6BA1" w:rsidRDefault="007C7AF7" w:rsidP="007C7AF7">
            <w:pPr>
              <w:rPr>
                <w:rFonts w:ascii="Times New Roman" w:hAnsi="Times New Roman" w:cs="Times New Roman"/>
              </w:rPr>
            </w:pPr>
            <w:r>
              <w:rPr>
                <w:rFonts w:ascii="Times New Roman" w:hAnsi="Times New Roman" w:cs="Times New Roman"/>
              </w:rPr>
              <w:t>83,3%</w:t>
            </w:r>
          </w:p>
        </w:tc>
        <w:tc>
          <w:tcPr>
            <w:tcW w:w="1701" w:type="dxa"/>
          </w:tcPr>
          <w:p w:rsidR="007C7AF7" w:rsidRDefault="007C7AF7" w:rsidP="007C7AF7">
            <w:pPr>
              <w:rPr>
                <w:rFonts w:ascii="Times New Roman" w:hAnsi="Times New Roman" w:cs="Times New Roman"/>
              </w:rPr>
            </w:pPr>
            <w:r>
              <w:rPr>
                <w:rFonts w:ascii="Times New Roman" w:hAnsi="Times New Roman" w:cs="Times New Roman"/>
              </w:rPr>
              <w:t>Торчинов Г.Г.</w:t>
            </w:r>
          </w:p>
        </w:tc>
      </w:tr>
    </w:tbl>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lastRenderedPageBreak/>
        <w:t>Сравнение отметок с отметками по журналу в 8 «А»» классе</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3</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16,67</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15</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83,33</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18</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834755"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br/>
      </w:r>
      <w:r w:rsidRPr="007C7AF7">
        <w:rPr>
          <w:rFonts w:ascii="Times New Roman" w:hAnsi="Times New Roman" w:cs="Times New Roman"/>
          <w:b/>
          <w:sz w:val="24"/>
          <w:szCs w:val="24"/>
          <w:lang w:val="ru-RU"/>
        </w:rPr>
        <w:br/>
      </w:r>
      <w:r w:rsidRPr="00BE0E2F">
        <w:rPr>
          <w:rFonts w:ascii="Times New Roman" w:hAnsi="Times New Roman" w:cs="Times New Roman"/>
          <w:b/>
          <w:noProof/>
          <w:sz w:val="24"/>
          <w:szCs w:val="24"/>
          <w:lang w:val="ru-RU" w:eastAsia="ru-RU"/>
        </w:rPr>
        <w:drawing>
          <wp:inline distT="0" distB="0" distL="0" distR="0">
            <wp:extent cx="5836920" cy="2710543"/>
            <wp:effectExtent l="19050" t="0" r="11430" b="0"/>
            <wp:docPr id="4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C7AF7" w:rsidRPr="00834755" w:rsidRDefault="00834755" w:rsidP="007C7AF7">
      <w:pPr>
        <w:rPr>
          <w:rFonts w:ascii="Times New Roman" w:hAnsi="Times New Roman" w:cs="Times New Roman"/>
          <w:b/>
          <w:sz w:val="24"/>
          <w:szCs w:val="24"/>
          <w:lang w:val="ru-RU"/>
        </w:rPr>
      </w:pPr>
      <w:r>
        <w:rPr>
          <w:rFonts w:ascii="Times New Roman" w:hAnsi="Times New Roman" w:cs="Times New Roman"/>
          <w:b/>
          <w:sz w:val="24"/>
          <w:szCs w:val="24"/>
        </w:rPr>
        <w:t>История (писали 2 класса)</w:t>
      </w:r>
    </w:p>
    <w:tbl>
      <w:tblPr>
        <w:tblStyle w:val="ad"/>
        <w:tblW w:w="0" w:type="auto"/>
        <w:tblLayout w:type="fixed"/>
        <w:tblLook w:val="04A0"/>
      </w:tblPr>
      <w:tblGrid>
        <w:gridCol w:w="817"/>
        <w:gridCol w:w="1134"/>
        <w:gridCol w:w="916"/>
        <w:gridCol w:w="927"/>
        <w:gridCol w:w="992"/>
        <w:gridCol w:w="992"/>
        <w:gridCol w:w="993"/>
        <w:gridCol w:w="992"/>
        <w:gridCol w:w="1276"/>
      </w:tblGrid>
      <w:tr w:rsidR="007C7AF7" w:rsidRPr="00E446AD" w:rsidTr="007C7AF7">
        <w:trPr>
          <w:trHeight w:val="229"/>
        </w:trPr>
        <w:tc>
          <w:tcPr>
            <w:tcW w:w="817"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Класс</w:t>
            </w:r>
          </w:p>
        </w:tc>
        <w:tc>
          <w:tcPr>
            <w:tcW w:w="1134"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Всего</w:t>
            </w:r>
          </w:p>
          <w:p w:rsidR="007C7AF7" w:rsidRPr="00E446AD" w:rsidRDefault="007C7AF7" w:rsidP="007C7AF7">
            <w:pPr>
              <w:rPr>
                <w:rFonts w:ascii="Times New Roman" w:hAnsi="Times New Roman" w:cs="Times New Roman"/>
              </w:rPr>
            </w:pPr>
            <w:r w:rsidRPr="00E446AD">
              <w:rPr>
                <w:rFonts w:ascii="Times New Roman" w:hAnsi="Times New Roman" w:cs="Times New Roman"/>
              </w:rPr>
              <w:t>учащихся</w:t>
            </w:r>
          </w:p>
        </w:tc>
        <w:tc>
          <w:tcPr>
            <w:tcW w:w="91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Писали</w:t>
            </w:r>
          </w:p>
        </w:tc>
        <w:tc>
          <w:tcPr>
            <w:tcW w:w="3904" w:type="dxa"/>
            <w:gridSpan w:val="4"/>
          </w:tcPr>
          <w:p w:rsidR="007C7AF7" w:rsidRPr="00E446AD" w:rsidRDefault="007C7AF7" w:rsidP="007C7AF7">
            <w:pPr>
              <w:jc w:val="center"/>
              <w:rPr>
                <w:rFonts w:ascii="Times New Roman" w:hAnsi="Times New Roman" w:cs="Times New Roman"/>
              </w:rPr>
            </w:pPr>
            <w:r>
              <w:rPr>
                <w:rFonts w:ascii="Times New Roman" w:hAnsi="Times New Roman" w:cs="Times New Roman"/>
              </w:rPr>
              <w:t>О</w:t>
            </w:r>
            <w:r w:rsidRPr="00E446AD">
              <w:rPr>
                <w:rFonts w:ascii="Times New Roman" w:hAnsi="Times New Roman" w:cs="Times New Roman"/>
              </w:rPr>
              <w:t>ценка</w:t>
            </w:r>
          </w:p>
        </w:tc>
        <w:tc>
          <w:tcPr>
            <w:tcW w:w="992"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успев.</w:t>
            </w:r>
          </w:p>
        </w:tc>
        <w:tc>
          <w:tcPr>
            <w:tcW w:w="1276" w:type="dxa"/>
            <w:vMerge w:val="restart"/>
          </w:tcPr>
          <w:p w:rsidR="007C7AF7" w:rsidRPr="00E446AD" w:rsidRDefault="007C7AF7" w:rsidP="007C7AF7">
            <w:pPr>
              <w:rPr>
                <w:rFonts w:ascii="Times New Roman" w:hAnsi="Times New Roman" w:cs="Times New Roman"/>
              </w:rPr>
            </w:pPr>
            <w:r w:rsidRPr="00E446AD">
              <w:rPr>
                <w:rFonts w:ascii="Times New Roman" w:hAnsi="Times New Roman" w:cs="Times New Roman"/>
              </w:rPr>
              <w:t>% кач.</w:t>
            </w:r>
          </w:p>
        </w:tc>
      </w:tr>
      <w:tr w:rsidR="007C7AF7" w:rsidTr="007C7AF7">
        <w:trPr>
          <w:trHeight w:val="316"/>
        </w:trPr>
        <w:tc>
          <w:tcPr>
            <w:tcW w:w="817" w:type="dxa"/>
            <w:vMerge/>
          </w:tcPr>
          <w:p w:rsidR="007C7AF7" w:rsidRDefault="007C7AF7" w:rsidP="007C7AF7">
            <w:pPr>
              <w:rPr>
                <w:rFonts w:ascii="Times New Roman" w:hAnsi="Times New Roman" w:cs="Times New Roman"/>
                <w:sz w:val="24"/>
                <w:szCs w:val="24"/>
              </w:rPr>
            </w:pPr>
          </w:p>
        </w:tc>
        <w:tc>
          <w:tcPr>
            <w:tcW w:w="1134" w:type="dxa"/>
            <w:vMerge/>
          </w:tcPr>
          <w:p w:rsidR="007C7AF7" w:rsidRDefault="007C7AF7" w:rsidP="007C7AF7">
            <w:pPr>
              <w:rPr>
                <w:rFonts w:ascii="Times New Roman" w:hAnsi="Times New Roman" w:cs="Times New Roman"/>
                <w:sz w:val="24"/>
                <w:szCs w:val="24"/>
              </w:rPr>
            </w:pPr>
          </w:p>
        </w:tc>
        <w:tc>
          <w:tcPr>
            <w:tcW w:w="916" w:type="dxa"/>
            <w:vMerge/>
          </w:tcPr>
          <w:p w:rsidR="007C7AF7" w:rsidRDefault="007C7AF7" w:rsidP="007C7AF7">
            <w:pPr>
              <w:rPr>
                <w:rFonts w:ascii="Times New Roman" w:hAnsi="Times New Roman" w:cs="Times New Roman"/>
                <w:sz w:val="24"/>
                <w:szCs w:val="24"/>
              </w:rPr>
            </w:pPr>
          </w:p>
        </w:tc>
        <w:tc>
          <w:tcPr>
            <w:tcW w:w="927"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«3»</w:t>
            </w:r>
          </w:p>
        </w:tc>
        <w:tc>
          <w:tcPr>
            <w:tcW w:w="992"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7C7AF7" w:rsidRDefault="007C7AF7" w:rsidP="007C7AF7">
            <w:pPr>
              <w:rPr>
                <w:rFonts w:ascii="Times New Roman" w:hAnsi="Times New Roman" w:cs="Times New Roman"/>
                <w:sz w:val="24"/>
                <w:szCs w:val="24"/>
              </w:rPr>
            </w:pPr>
            <w:r>
              <w:rPr>
                <w:rFonts w:ascii="Times New Roman" w:hAnsi="Times New Roman" w:cs="Times New Roman"/>
                <w:sz w:val="24"/>
                <w:szCs w:val="24"/>
              </w:rPr>
              <w:t>«5»</w:t>
            </w:r>
          </w:p>
        </w:tc>
        <w:tc>
          <w:tcPr>
            <w:tcW w:w="992" w:type="dxa"/>
            <w:vMerge/>
          </w:tcPr>
          <w:p w:rsidR="007C7AF7" w:rsidRDefault="007C7AF7" w:rsidP="007C7AF7">
            <w:pPr>
              <w:rPr>
                <w:rFonts w:ascii="Times New Roman" w:hAnsi="Times New Roman" w:cs="Times New Roman"/>
                <w:sz w:val="24"/>
                <w:szCs w:val="24"/>
              </w:rPr>
            </w:pPr>
          </w:p>
        </w:tc>
        <w:tc>
          <w:tcPr>
            <w:tcW w:w="1276" w:type="dxa"/>
            <w:vMerge/>
          </w:tcPr>
          <w:p w:rsidR="007C7AF7" w:rsidRDefault="007C7AF7" w:rsidP="007C7AF7">
            <w:pPr>
              <w:rPr>
                <w:rFonts w:ascii="Times New Roman" w:hAnsi="Times New Roman" w:cs="Times New Roman"/>
                <w:sz w:val="24"/>
                <w:szCs w:val="24"/>
              </w:rPr>
            </w:pPr>
          </w:p>
        </w:tc>
      </w:tr>
      <w:tr w:rsidR="007C7AF7" w:rsidRPr="002E6BA1" w:rsidTr="007C7AF7">
        <w:tc>
          <w:tcPr>
            <w:tcW w:w="817" w:type="dxa"/>
          </w:tcPr>
          <w:p w:rsidR="007C7AF7" w:rsidRPr="002E6BA1" w:rsidRDefault="007C7AF7" w:rsidP="007C7AF7">
            <w:pPr>
              <w:rPr>
                <w:rFonts w:ascii="Times New Roman" w:hAnsi="Times New Roman" w:cs="Times New Roman"/>
              </w:rPr>
            </w:pPr>
            <w:r>
              <w:rPr>
                <w:rFonts w:ascii="Times New Roman" w:hAnsi="Times New Roman" w:cs="Times New Roman"/>
              </w:rPr>
              <w:t>8</w:t>
            </w:r>
          </w:p>
        </w:tc>
        <w:tc>
          <w:tcPr>
            <w:tcW w:w="1134" w:type="dxa"/>
          </w:tcPr>
          <w:p w:rsidR="007C7AF7" w:rsidRPr="002E6BA1" w:rsidRDefault="007C7AF7" w:rsidP="007C7AF7">
            <w:pPr>
              <w:rPr>
                <w:rFonts w:ascii="Times New Roman" w:hAnsi="Times New Roman" w:cs="Times New Roman"/>
              </w:rPr>
            </w:pPr>
            <w:r>
              <w:rPr>
                <w:rFonts w:ascii="Times New Roman" w:hAnsi="Times New Roman" w:cs="Times New Roman"/>
              </w:rPr>
              <w:t>45</w:t>
            </w:r>
          </w:p>
        </w:tc>
        <w:tc>
          <w:tcPr>
            <w:tcW w:w="916" w:type="dxa"/>
          </w:tcPr>
          <w:p w:rsidR="007C7AF7" w:rsidRPr="002E6BA1" w:rsidRDefault="007C7AF7" w:rsidP="007C7AF7">
            <w:pPr>
              <w:rPr>
                <w:rFonts w:ascii="Times New Roman" w:hAnsi="Times New Roman" w:cs="Times New Roman"/>
              </w:rPr>
            </w:pPr>
            <w:r>
              <w:rPr>
                <w:rFonts w:ascii="Times New Roman" w:hAnsi="Times New Roman" w:cs="Times New Roman"/>
              </w:rPr>
              <w:t>32</w:t>
            </w:r>
          </w:p>
        </w:tc>
        <w:tc>
          <w:tcPr>
            <w:tcW w:w="927" w:type="dxa"/>
          </w:tcPr>
          <w:p w:rsidR="007C7AF7" w:rsidRDefault="007C7AF7" w:rsidP="007C7AF7">
            <w:pPr>
              <w:rPr>
                <w:rFonts w:ascii="Times New Roman" w:hAnsi="Times New Roman" w:cs="Times New Roman"/>
              </w:rPr>
            </w:pPr>
            <w:r>
              <w:rPr>
                <w:rFonts w:ascii="Times New Roman" w:hAnsi="Times New Roman" w:cs="Times New Roman"/>
              </w:rPr>
              <w:t>0</w:t>
            </w:r>
          </w:p>
          <w:p w:rsidR="007C7AF7" w:rsidRPr="002E6BA1" w:rsidRDefault="007C7AF7" w:rsidP="007C7AF7">
            <w:pPr>
              <w:rPr>
                <w:rFonts w:ascii="Times New Roman" w:hAnsi="Times New Roman" w:cs="Times New Roman"/>
              </w:rPr>
            </w:pPr>
            <w:r>
              <w:rPr>
                <w:rFonts w:ascii="Times New Roman" w:hAnsi="Times New Roman" w:cs="Times New Roman"/>
              </w:rPr>
              <w:t>0%</w:t>
            </w:r>
          </w:p>
        </w:tc>
        <w:tc>
          <w:tcPr>
            <w:tcW w:w="992" w:type="dxa"/>
          </w:tcPr>
          <w:p w:rsidR="007C7AF7" w:rsidRDefault="007C7AF7" w:rsidP="007C7AF7">
            <w:pPr>
              <w:rPr>
                <w:rFonts w:ascii="Times New Roman" w:hAnsi="Times New Roman" w:cs="Times New Roman"/>
              </w:rPr>
            </w:pPr>
            <w:r>
              <w:rPr>
                <w:rFonts w:ascii="Times New Roman" w:hAnsi="Times New Roman" w:cs="Times New Roman"/>
              </w:rPr>
              <w:t>7</w:t>
            </w:r>
          </w:p>
          <w:p w:rsidR="007C7AF7" w:rsidRDefault="007C7AF7" w:rsidP="007C7AF7">
            <w:pPr>
              <w:rPr>
                <w:rFonts w:ascii="Calibri" w:hAnsi="Calibri" w:cs="Calibri"/>
                <w:color w:val="000000"/>
              </w:rPr>
            </w:pPr>
            <w:r>
              <w:rPr>
                <w:rFonts w:ascii="Calibri" w:hAnsi="Calibri" w:cs="Calibri"/>
                <w:color w:val="000000"/>
              </w:rPr>
              <w:t>21,88%</w:t>
            </w:r>
          </w:p>
          <w:p w:rsidR="007C7AF7" w:rsidRPr="002E6BA1" w:rsidRDefault="007C7AF7" w:rsidP="007C7AF7">
            <w:pPr>
              <w:rPr>
                <w:rFonts w:ascii="Times New Roman" w:hAnsi="Times New Roman" w:cs="Times New Roman"/>
              </w:rPr>
            </w:pPr>
          </w:p>
        </w:tc>
        <w:tc>
          <w:tcPr>
            <w:tcW w:w="992" w:type="dxa"/>
          </w:tcPr>
          <w:p w:rsidR="007C7AF7" w:rsidRDefault="007C7AF7" w:rsidP="007C7AF7">
            <w:pPr>
              <w:rPr>
                <w:rFonts w:ascii="Times New Roman" w:hAnsi="Times New Roman" w:cs="Times New Roman"/>
              </w:rPr>
            </w:pPr>
            <w:r>
              <w:rPr>
                <w:rFonts w:ascii="Times New Roman" w:hAnsi="Times New Roman" w:cs="Times New Roman"/>
              </w:rPr>
              <w:t>10</w:t>
            </w:r>
          </w:p>
          <w:p w:rsidR="007C7AF7" w:rsidRDefault="007C7AF7" w:rsidP="007C7AF7">
            <w:pPr>
              <w:rPr>
                <w:rFonts w:ascii="Calibri" w:hAnsi="Calibri" w:cs="Calibri"/>
                <w:color w:val="000000"/>
              </w:rPr>
            </w:pPr>
            <w:r>
              <w:rPr>
                <w:rFonts w:ascii="Calibri" w:hAnsi="Calibri" w:cs="Calibri"/>
                <w:color w:val="000000"/>
              </w:rPr>
              <w:t>31,25%</w:t>
            </w:r>
          </w:p>
          <w:p w:rsidR="007C7AF7" w:rsidRPr="002E6BA1" w:rsidRDefault="007C7AF7" w:rsidP="007C7AF7">
            <w:pPr>
              <w:rPr>
                <w:rFonts w:ascii="Times New Roman" w:hAnsi="Times New Roman" w:cs="Times New Roman"/>
              </w:rPr>
            </w:pPr>
          </w:p>
        </w:tc>
        <w:tc>
          <w:tcPr>
            <w:tcW w:w="993" w:type="dxa"/>
          </w:tcPr>
          <w:p w:rsidR="007C7AF7" w:rsidRDefault="007C7AF7" w:rsidP="007C7AF7">
            <w:pPr>
              <w:rPr>
                <w:rFonts w:ascii="Times New Roman" w:hAnsi="Times New Roman" w:cs="Times New Roman"/>
              </w:rPr>
            </w:pPr>
            <w:r>
              <w:rPr>
                <w:rFonts w:ascii="Times New Roman" w:hAnsi="Times New Roman" w:cs="Times New Roman"/>
              </w:rPr>
              <w:t>15</w:t>
            </w:r>
          </w:p>
          <w:p w:rsidR="007C7AF7" w:rsidRDefault="007C7AF7" w:rsidP="007C7AF7">
            <w:pPr>
              <w:rPr>
                <w:rFonts w:ascii="Calibri" w:hAnsi="Calibri" w:cs="Calibri"/>
                <w:color w:val="000000"/>
              </w:rPr>
            </w:pPr>
            <w:r>
              <w:rPr>
                <w:rFonts w:ascii="Calibri" w:hAnsi="Calibri" w:cs="Calibri"/>
                <w:color w:val="000000"/>
              </w:rPr>
              <w:t>46,88%</w:t>
            </w:r>
          </w:p>
          <w:p w:rsidR="007C7AF7" w:rsidRPr="002E6BA1" w:rsidRDefault="007C7AF7" w:rsidP="007C7AF7">
            <w:pPr>
              <w:rPr>
                <w:rFonts w:ascii="Times New Roman" w:hAnsi="Times New Roman" w:cs="Times New Roman"/>
              </w:rPr>
            </w:pPr>
          </w:p>
        </w:tc>
        <w:tc>
          <w:tcPr>
            <w:tcW w:w="992" w:type="dxa"/>
          </w:tcPr>
          <w:p w:rsidR="007C7AF7" w:rsidRPr="002E6BA1" w:rsidRDefault="007C7AF7" w:rsidP="007C7AF7">
            <w:pPr>
              <w:rPr>
                <w:rFonts w:ascii="Times New Roman" w:hAnsi="Times New Roman" w:cs="Times New Roman"/>
              </w:rPr>
            </w:pPr>
            <w:r>
              <w:rPr>
                <w:rFonts w:ascii="Times New Roman" w:hAnsi="Times New Roman" w:cs="Times New Roman"/>
              </w:rPr>
              <w:t>100%</w:t>
            </w:r>
          </w:p>
        </w:tc>
        <w:tc>
          <w:tcPr>
            <w:tcW w:w="1276" w:type="dxa"/>
          </w:tcPr>
          <w:p w:rsidR="007C7AF7" w:rsidRPr="002E6BA1" w:rsidRDefault="007C7AF7" w:rsidP="007C7AF7">
            <w:pPr>
              <w:rPr>
                <w:rFonts w:ascii="Times New Roman" w:hAnsi="Times New Roman" w:cs="Times New Roman"/>
              </w:rPr>
            </w:pPr>
            <w:r>
              <w:rPr>
                <w:rFonts w:ascii="Times New Roman" w:hAnsi="Times New Roman" w:cs="Times New Roman"/>
              </w:rPr>
              <w:t>78,1%</w:t>
            </w:r>
          </w:p>
        </w:tc>
      </w:tr>
    </w:tbl>
    <w:p w:rsidR="007C7AF7" w:rsidRDefault="007C7AF7" w:rsidP="007C7AF7">
      <w:pPr>
        <w:rPr>
          <w:rFonts w:ascii="Times New Roman" w:hAnsi="Times New Roman" w:cs="Times New Roman"/>
          <w:b/>
          <w:sz w:val="24"/>
          <w:szCs w:val="24"/>
          <w:lang w:val="ru-RU"/>
        </w:rPr>
      </w:pPr>
    </w:p>
    <w:p w:rsidR="00834755" w:rsidRPr="00834755" w:rsidRDefault="00834755" w:rsidP="007C7AF7">
      <w:pPr>
        <w:rPr>
          <w:rFonts w:ascii="Times New Roman" w:hAnsi="Times New Roman" w:cs="Times New Roman"/>
          <w:b/>
          <w:sz w:val="24"/>
          <w:szCs w:val="24"/>
          <w:lang w:val="ru-RU"/>
        </w:rPr>
      </w:pPr>
    </w:p>
    <w:p w:rsidR="007C7AF7" w:rsidRDefault="007C7AF7" w:rsidP="007C7AF7">
      <w:pPr>
        <w:rPr>
          <w:rFonts w:ascii="Times New Roman" w:hAnsi="Times New Roman" w:cs="Times New Roman"/>
          <w:b/>
          <w:sz w:val="24"/>
          <w:szCs w:val="24"/>
        </w:rPr>
      </w:pPr>
    </w:p>
    <w:p w:rsidR="007C7AF7" w:rsidRPr="007C7AF7" w:rsidRDefault="007C7AF7" w:rsidP="007C7AF7">
      <w:pPr>
        <w:rPr>
          <w:rFonts w:ascii="Times New Roman" w:hAnsi="Times New Roman" w:cs="Times New Roman"/>
          <w:b/>
          <w:sz w:val="24"/>
          <w:szCs w:val="24"/>
          <w:lang w:val="ru-RU"/>
        </w:rPr>
      </w:pPr>
      <w:r w:rsidRPr="007C7AF7">
        <w:rPr>
          <w:rFonts w:ascii="Times New Roman" w:hAnsi="Times New Roman" w:cs="Times New Roman"/>
          <w:b/>
          <w:sz w:val="24"/>
          <w:szCs w:val="24"/>
          <w:lang w:val="ru-RU"/>
        </w:rPr>
        <w:lastRenderedPageBreak/>
        <w:t>Сравнение отметок с отметками по журналу в 8 классах</w:t>
      </w:r>
    </w:p>
    <w:tbl>
      <w:tblPr>
        <w:tblStyle w:val="ad"/>
        <w:tblW w:w="0" w:type="auto"/>
        <w:tblLook w:val="04A0"/>
      </w:tblPr>
      <w:tblGrid>
        <w:gridCol w:w="3098"/>
        <w:gridCol w:w="3094"/>
        <w:gridCol w:w="3051"/>
      </w:tblGrid>
      <w:tr w:rsidR="007C7AF7" w:rsidTr="007C7AF7">
        <w:tc>
          <w:tcPr>
            <w:tcW w:w="3190" w:type="dxa"/>
          </w:tcPr>
          <w:p w:rsidR="007C7AF7" w:rsidRPr="007C7AF7" w:rsidRDefault="007C7AF7" w:rsidP="007C7AF7">
            <w:pPr>
              <w:rPr>
                <w:rFonts w:ascii="Times New Roman" w:hAnsi="Times New Roman" w:cs="Times New Roman"/>
                <w:b/>
                <w:sz w:val="24"/>
                <w:szCs w:val="24"/>
                <w:lang w:val="ru-RU"/>
              </w:rPr>
            </w:pPr>
          </w:p>
        </w:tc>
        <w:tc>
          <w:tcPr>
            <w:tcW w:w="3190"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Количество учащихся</w:t>
            </w:r>
          </w:p>
        </w:tc>
        <w:tc>
          <w:tcPr>
            <w:tcW w:w="3191" w:type="dxa"/>
          </w:tcPr>
          <w:p w:rsidR="007C7AF7" w:rsidRDefault="007C7AF7" w:rsidP="007C7AF7">
            <w:pPr>
              <w:rPr>
                <w:rFonts w:ascii="Times New Roman" w:hAnsi="Times New Roman" w:cs="Times New Roman"/>
                <w:b/>
                <w:sz w:val="24"/>
                <w:szCs w:val="24"/>
              </w:rPr>
            </w:pPr>
            <w:r>
              <w:rPr>
                <w:rFonts w:ascii="Times New Roman" w:hAnsi="Times New Roman" w:cs="Times New Roman"/>
                <w:b/>
                <w:sz w:val="24"/>
                <w:szCs w:val="24"/>
              </w:rPr>
              <w:t>%</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Понизили (Отметка &lt;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3,13</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Подтвердили (Отметка = Отметке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31</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96,88</w:t>
            </w:r>
          </w:p>
        </w:tc>
      </w:tr>
      <w:tr w:rsidR="007C7AF7" w:rsidTr="007C7AF7">
        <w:tc>
          <w:tcPr>
            <w:tcW w:w="3190" w:type="dxa"/>
            <w:vAlign w:val="bottom"/>
          </w:tcPr>
          <w:p w:rsidR="007C7AF7" w:rsidRPr="007C7AF7" w:rsidRDefault="007C7AF7" w:rsidP="007C7AF7">
            <w:pPr>
              <w:rPr>
                <w:rFonts w:ascii="Times New Roman" w:hAnsi="Times New Roman" w:cs="Times New Roman"/>
                <w:color w:val="000000"/>
                <w:sz w:val="24"/>
                <w:szCs w:val="24"/>
                <w:lang w:val="ru-RU"/>
              </w:rPr>
            </w:pPr>
            <w:r w:rsidRPr="007C7AF7">
              <w:rPr>
                <w:rFonts w:ascii="Times New Roman" w:hAnsi="Times New Roman" w:cs="Times New Roman"/>
                <w:color w:val="000000"/>
                <w:sz w:val="24"/>
                <w:szCs w:val="24"/>
                <w:lang w:val="ru-RU"/>
              </w:rPr>
              <w:t xml:space="preserve">  Повысили (Отметка &gt; Отметка по журналу) %</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0</w:t>
            </w:r>
          </w:p>
        </w:tc>
      </w:tr>
      <w:tr w:rsidR="007C7AF7" w:rsidTr="007C7AF7">
        <w:tc>
          <w:tcPr>
            <w:tcW w:w="3190" w:type="dxa"/>
            <w:vAlign w:val="bottom"/>
          </w:tcPr>
          <w:p w:rsidR="007C7AF7" w:rsidRPr="00233FCB" w:rsidRDefault="007C7AF7" w:rsidP="007C7AF7">
            <w:pPr>
              <w:rPr>
                <w:rFonts w:ascii="Times New Roman" w:hAnsi="Times New Roman" w:cs="Times New Roman"/>
                <w:color w:val="000000"/>
                <w:sz w:val="24"/>
                <w:szCs w:val="24"/>
              </w:rPr>
            </w:pPr>
            <w:r w:rsidRPr="00233FCB">
              <w:rPr>
                <w:rFonts w:ascii="Times New Roman" w:hAnsi="Times New Roman" w:cs="Times New Roman"/>
                <w:color w:val="000000"/>
                <w:sz w:val="24"/>
                <w:szCs w:val="24"/>
              </w:rPr>
              <w:t xml:space="preserve">  Всего</w:t>
            </w:r>
          </w:p>
        </w:tc>
        <w:tc>
          <w:tcPr>
            <w:tcW w:w="3190" w:type="dxa"/>
            <w:vAlign w:val="bottom"/>
          </w:tcPr>
          <w:p w:rsidR="007C7AF7" w:rsidRDefault="007C7AF7" w:rsidP="007C7AF7">
            <w:pPr>
              <w:jc w:val="right"/>
              <w:rPr>
                <w:rFonts w:ascii="Calibri" w:hAnsi="Calibri" w:cs="Calibri"/>
                <w:color w:val="000000"/>
              </w:rPr>
            </w:pPr>
            <w:r>
              <w:rPr>
                <w:rFonts w:ascii="Calibri" w:hAnsi="Calibri" w:cs="Calibri"/>
                <w:color w:val="000000"/>
              </w:rPr>
              <w:t>32</w:t>
            </w:r>
          </w:p>
        </w:tc>
        <w:tc>
          <w:tcPr>
            <w:tcW w:w="3191" w:type="dxa"/>
            <w:vAlign w:val="bottom"/>
          </w:tcPr>
          <w:p w:rsidR="007C7AF7" w:rsidRDefault="007C7AF7" w:rsidP="007C7AF7">
            <w:pPr>
              <w:jc w:val="right"/>
              <w:rPr>
                <w:rFonts w:ascii="Calibri" w:hAnsi="Calibri" w:cs="Calibri"/>
                <w:color w:val="000000"/>
              </w:rPr>
            </w:pPr>
            <w:r>
              <w:rPr>
                <w:rFonts w:ascii="Calibri" w:hAnsi="Calibri" w:cs="Calibri"/>
                <w:color w:val="000000"/>
              </w:rPr>
              <w:t>100</w:t>
            </w:r>
          </w:p>
        </w:tc>
      </w:tr>
    </w:tbl>
    <w:p w:rsidR="007C7AF7" w:rsidRPr="00834755" w:rsidRDefault="007C7AF7" w:rsidP="007C7AF7">
      <w:pPr>
        <w:rPr>
          <w:rFonts w:ascii="Times New Roman" w:hAnsi="Times New Roman" w:cs="Times New Roman"/>
          <w:b/>
          <w:sz w:val="24"/>
          <w:szCs w:val="24"/>
          <w:lang w:val="ru-RU"/>
        </w:rPr>
      </w:pPr>
    </w:p>
    <w:p w:rsidR="007C7AF7" w:rsidRPr="00792107" w:rsidRDefault="007C7AF7" w:rsidP="007C7AF7">
      <w:pPr>
        <w:rPr>
          <w:rFonts w:ascii="Times New Roman" w:hAnsi="Times New Roman" w:cs="Times New Roman"/>
          <w:b/>
          <w:sz w:val="24"/>
          <w:szCs w:val="24"/>
          <w:lang w:val="ru-RU"/>
        </w:rPr>
      </w:pPr>
      <w:r>
        <w:rPr>
          <w:rFonts w:ascii="Times New Roman" w:hAnsi="Times New Roman" w:cs="Times New Roman"/>
          <w:b/>
          <w:sz w:val="24"/>
          <w:szCs w:val="24"/>
        </w:rPr>
        <w:br/>
      </w:r>
      <w:r w:rsidRPr="00BE0E2F">
        <w:rPr>
          <w:rFonts w:ascii="Times New Roman" w:hAnsi="Times New Roman" w:cs="Times New Roman"/>
          <w:b/>
          <w:noProof/>
          <w:sz w:val="24"/>
          <w:szCs w:val="24"/>
          <w:lang w:val="ru-RU" w:eastAsia="ru-RU"/>
        </w:rPr>
        <w:drawing>
          <wp:inline distT="0" distB="0" distL="0" distR="0">
            <wp:extent cx="5836920" cy="2718888"/>
            <wp:effectExtent l="19050" t="0" r="11430" b="5262"/>
            <wp:docPr id="4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3402D" w:rsidRPr="007F31DA" w:rsidRDefault="001A6ACF" w:rsidP="007F31DA">
      <w:pPr>
        <w:rPr>
          <w:rFonts w:ascii="Times New Roman" w:hAnsi="Times New Roman" w:cs="Times New Roman"/>
          <w:b/>
          <w:sz w:val="24"/>
          <w:szCs w:val="24"/>
          <w:lang w:val="ru-RU"/>
        </w:rPr>
      </w:pPr>
      <w:r w:rsidRPr="001A6ACF">
        <w:rPr>
          <w:rFonts w:hAnsi="Times New Roman" w:cs="Times New Roman"/>
          <w:b/>
          <w:bCs/>
          <w:color w:val="000000"/>
          <w:sz w:val="24"/>
          <w:szCs w:val="24"/>
          <w:lang w:val="ru-RU"/>
        </w:rPr>
        <w:t>Активность и результативность участия в олимпиадах</w:t>
      </w:r>
    </w:p>
    <w:p w:rsidR="00F343DA" w:rsidRPr="00F343DA" w:rsidRDefault="00F343DA" w:rsidP="00F343DA">
      <w:pPr>
        <w:jc w:val="both"/>
        <w:rPr>
          <w:rFonts w:ascii="Verdana" w:hAnsi="Verdana"/>
          <w:color w:val="000000"/>
          <w:sz w:val="24"/>
          <w:szCs w:val="24"/>
          <w:lang w:val="ru-RU"/>
        </w:rPr>
      </w:pPr>
      <w:r w:rsidRPr="00F343DA">
        <w:rPr>
          <w:sz w:val="24"/>
          <w:szCs w:val="24"/>
          <w:lang w:val="ru-RU"/>
        </w:rPr>
        <w:t xml:space="preserve">          В школьном этапе олимпиады приняли участие  26 % всех учащихся. Из них выявлены победители, призеры, лучшие по предмету.</w:t>
      </w:r>
    </w:p>
    <w:p w:rsidR="00F343DA" w:rsidRPr="00F343DA" w:rsidRDefault="00F343DA" w:rsidP="00F343DA">
      <w:pPr>
        <w:jc w:val="both"/>
        <w:rPr>
          <w:b/>
          <w:sz w:val="24"/>
          <w:szCs w:val="24"/>
          <w:lang w:val="ru-RU"/>
        </w:rPr>
      </w:pPr>
      <w:r w:rsidRPr="00F343DA">
        <w:rPr>
          <w:b/>
          <w:sz w:val="24"/>
          <w:szCs w:val="24"/>
          <w:lang w:val="ru-RU"/>
        </w:rPr>
        <w:t xml:space="preserve">        </w:t>
      </w:r>
      <w:r>
        <w:rPr>
          <w:b/>
          <w:sz w:val="24"/>
          <w:szCs w:val="24"/>
          <w:lang w:val="ru-RU"/>
        </w:rPr>
        <w:t xml:space="preserve">  Результаты школьного этапа всероссийской олимпиады школьников представлены в таблице</w:t>
      </w:r>
      <w:r w:rsidRPr="00F343DA">
        <w:rPr>
          <w:b/>
          <w:sz w:val="24"/>
          <w:szCs w:val="24"/>
          <w:lang w:val="ru-RU"/>
        </w:rPr>
        <w:t>:</w:t>
      </w:r>
    </w:p>
    <w:tbl>
      <w:tblPr>
        <w:tblStyle w:val="ad"/>
        <w:tblW w:w="0" w:type="auto"/>
        <w:tblLook w:val="04A0"/>
      </w:tblPr>
      <w:tblGrid>
        <w:gridCol w:w="668"/>
        <w:gridCol w:w="2671"/>
        <w:gridCol w:w="1828"/>
        <w:gridCol w:w="1971"/>
        <w:gridCol w:w="2105"/>
      </w:tblGrid>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center"/>
              <w:rPr>
                <w:sz w:val="24"/>
                <w:szCs w:val="24"/>
              </w:rPr>
            </w:pPr>
            <w:r w:rsidRPr="00F343DA">
              <w:rPr>
                <w:sz w:val="24"/>
                <w:szCs w:val="24"/>
              </w:rPr>
              <w:t>Предмет</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center"/>
              <w:rPr>
                <w:sz w:val="24"/>
                <w:szCs w:val="24"/>
              </w:rPr>
            </w:pPr>
            <w:r w:rsidRPr="00F343DA">
              <w:rPr>
                <w:sz w:val="24"/>
                <w:szCs w:val="24"/>
              </w:rPr>
              <w:t>Всего</w:t>
            </w:r>
          </w:p>
          <w:p w:rsidR="00F343DA" w:rsidRPr="00F343DA" w:rsidRDefault="00F343DA" w:rsidP="00783B93">
            <w:pPr>
              <w:jc w:val="center"/>
              <w:rPr>
                <w:sz w:val="24"/>
                <w:szCs w:val="24"/>
              </w:rPr>
            </w:pPr>
            <w:r w:rsidRPr="00F343DA">
              <w:rPr>
                <w:sz w:val="24"/>
                <w:szCs w:val="24"/>
              </w:rPr>
              <w:t>участников</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center"/>
              <w:rPr>
                <w:sz w:val="24"/>
                <w:szCs w:val="24"/>
              </w:rPr>
            </w:pPr>
            <w:r w:rsidRPr="00F343DA">
              <w:rPr>
                <w:sz w:val="24"/>
                <w:szCs w:val="24"/>
              </w:rPr>
              <w:t>Количество</w:t>
            </w:r>
          </w:p>
          <w:p w:rsidR="00F343DA" w:rsidRPr="00F343DA" w:rsidRDefault="00F343DA" w:rsidP="00783B93">
            <w:pPr>
              <w:jc w:val="center"/>
              <w:rPr>
                <w:sz w:val="24"/>
                <w:szCs w:val="24"/>
              </w:rPr>
            </w:pPr>
            <w:r w:rsidRPr="00F343DA">
              <w:rPr>
                <w:sz w:val="24"/>
                <w:szCs w:val="24"/>
              </w:rPr>
              <w:t>победителей</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center"/>
              <w:rPr>
                <w:sz w:val="24"/>
                <w:szCs w:val="24"/>
              </w:rPr>
            </w:pPr>
            <w:r w:rsidRPr="00F343DA">
              <w:rPr>
                <w:sz w:val="24"/>
                <w:szCs w:val="24"/>
              </w:rPr>
              <w:t>Количество</w:t>
            </w:r>
          </w:p>
          <w:p w:rsidR="00F343DA" w:rsidRPr="00F343DA" w:rsidRDefault="00F343DA" w:rsidP="00783B93">
            <w:pPr>
              <w:jc w:val="center"/>
              <w:rPr>
                <w:sz w:val="24"/>
                <w:szCs w:val="24"/>
              </w:rPr>
            </w:pPr>
            <w:r w:rsidRPr="00F343DA">
              <w:rPr>
                <w:sz w:val="24"/>
                <w:szCs w:val="24"/>
              </w:rPr>
              <w:t>призеров</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Русский язык</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46</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10</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Литература</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25</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3</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Биология</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17</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3</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3</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4</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География</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22</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5</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ОБЗР</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4</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6</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История</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23</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2</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5</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7</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Информатика</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13</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8</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Физика</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12</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lastRenderedPageBreak/>
              <w:t>9</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Английский язык</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19</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2</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10</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Математика</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52</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2</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11</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Обществознание</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20</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2</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4</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12</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Химия</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5</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13</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Физическая культура</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15</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7</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4</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14</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 xml:space="preserve">Право </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5</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r>
      <w:tr w:rsidR="00F343DA"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15</w:t>
            </w:r>
          </w:p>
        </w:tc>
        <w:tc>
          <w:tcPr>
            <w:tcW w:w="26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 xml:space="preserve">Астрономия </w:t>
            </w:r>
          </w:p>
        </w:tc>
        <w:tc>
          <w:tcPr>
            <w:tcW w:w="1828"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3</w:t>
            </w:r>
          </w:p>
        </w:tc>
        <w:tc>
          <w:tcPr>
            <w:tcW w:w="1971"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c>
          <w:tcPr>
            <w:tcW w:w="2105" w:type="dxa"/>
            <w:tcBorders>
              <w:top w:val="single" w:sz="4" w:space="0" w:color="auto"/>
              <w:left w:val="single" w:sz="4" w:space="0" w:color="auto"/>
              <w:bottom w:val="single" w:sz="4" w:space="0" w:color="auto"/>
              <w:right w:val="single" w:sz="4" w:space="0" w:color="auto"/>
            </w:tcBorders>
            <w:hideMark/>
          </w:tcPr>
          <w:p w:rsidR="00F343DA" w:rsidRPr="00F343DA" w:rsidRDefault="00F343DA" w:rsidP="00783B93">
            <w:pPr>
              <w:jc w:val="both"/>
              <w:rPr>
                <w:sz w:val="24"/>
                <w:szCs w:val="24"/>
              </w:rPr>
            </w:pPr>
            <w:r w:rsidRPr="00F343DA">
              <w:rPr>
                <w:sz w:val="24"/>
                <w:szCs w:val="24"/>
              </w:rPr>
              <w:t>0</w:t>
            </w:r>
          </w:p>
        </w:tc>
      </w:tr>
    </w:tbl>
    <w:p w:rsidR="00F40831" w:rsidRPr="00F343DA" w:rsidRDefault="00F40831" w:rsidP="00F40831">
      <w:pPr>
        <w:jc w:val="both"/>
        <w:rPr>
          <w:b/>
          <w:sz w:val="24"/>
          <w:szCs w:val="24"/>
          <w:lang w:val="ru-RU"/>
        </w:rPr>
      </w:pPr>
      <w:r w:rsidRPr="00F343DA">
        <w:rPr>
          <w:b/>
          <w:sz w:val="24"/>
          <w:szCs w:val="24"/>
          <w:lang w:val="ru-RU"/>
        </w:rPr>
        <w:t xml:space="preserve">        </w:t>
      </w:r>
      <w:r>
        <w:rPr>
          <w:b/>
          <w:sz w:val="24"/>
          <w:szCs w:val="24"/>
          <w:lang w:val="ru-RU"/>
        </w:rPr>
        <w:t xml:space="preserve">  Результаты муниципального этапа всероссийской олимпиады школьников представлены в таблице</w:t>
      </w:r>
      <w:r w:rsidRPr="00F343DA">
        <w:rPr>
          <w:b/>
          <w:sz w:val="24"/>
          <w:szCs w:val="24"/>
          <w:lang w:val="ru-RU"/>
        </w:rPr>
        <w:t>:</w:t>
      </w:r>
    </w:p>
    <w:tbl>
      <w:tblPr>
        <w:tblStyle w:val="ad"/>
        <w:tblW w:w="0" w:type="auto"/>
        <w:tblLook w:val="04A0"/>
      </w:tblPr>
      <w:tblGrid>
        <w:gridCol w:w="668"/>
        <w:gridCol w:w="2671"/>
        <w:gridCol w:w="1828"/>
        <w:gridCol w:w="1971"/>
        <w:gridCol w:w="2105"/>
      </w:tblGrid>
      <w:tr w:rsidR="00F40831"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w:t>
            </w:r>
          </w:p>
        </w:tc>
        <w:tc>
          <w:tcPr>
            <w:tcW w:w="26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center"/>
              <w:rPr>
                <w:sz w:val="24"/>
                <w:szCs w:val="24"/>
              </w:rPr>
            </w:pPr>
            <w:r w:rsidRPr="00F343DA">
              <w:rPr>
                <w:sz w:val="24"/>
                <w:szCs w:val="24"/>
              </w:rPr>
              <w:t>Предмет</w:t>
            </w:r>
          </w:p>
        </w:tc>
        <w:tc>
          <w:tcPr>
            <w:tcW w:w="1828"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center"/>
              <w:rPr>
                <w:sz w:val="24"/>
                <w:szCs w:val="24"/>
              </w:rPr>
            </w:pPr>
            <w:r w:rsidRPr="00F343DA">
              <w:rPr>
                <w:sz w:val="24"/>
                <w:szCs w:val="24"/>
              </w:rPr>
              <w:t>Всего</w:t>
            </w:r>
          </w:p>
          <w:p w:rsidR="00F40831" w:rsidRPr="00F343DA" w:rsidRDefault="00F40831" w:rsidP="00783B93">
            <w:pPr>
              <w:jc w:val="center"/>
              <w:rPr>
                <w:sz w:val="24"/>
                <w:szCs w:val="24"/>
              </w:rPr>
            </w:pPr>
            <w:r w:rsidRPr="00F343DA">
              <w:rPr>
                <w:sz w:val="24"/>
                <w:szCs w:val="24"/>
              </w:rPr>
              <w:t>участников</w:t>
            </w:r>
          </w:p>
        </w:tc>
        <w:tc>
          <w:tcPr>
            <w:tcW w:w="19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center"/>
              <w:rPr>
                <w:sz w:val="24"/>
                <w:szCs w:val="24"/>
              </w:rPr>
            </w:pPr>
            <w:r w:rsidRPr="00F343DA">
              <w:rPr>
                <w:sz w:val="24"/>
                <w:szCs w:val="24"/>
              </w:rPr>
              <w:t>Количество</w:t>
            </w:r>
          </w:p>
          <w:p w:rsidR="00F40831" w:rsidRPr="00F343DA" w:rsidRDefault="00F40831" w:rsidP="00783B93">
            <w:pPr>
              <w:jc w:val="center"/>
              <w:rPr>
                <w:sz w:val="24"/>
                <w:szCs w:val="24"/>
              </w:rPr>
            </w:pPr>
            <w:r w:rsidRPr="00F343DA">
              <w:rPr>
                <w:sz w:val="24"/>
                <w:szCs w:val="24"/>
              </w:rPr>
              <w:t>победителей</w:t>
            </w:r>
          </w:p>
        </w:tc>
        <w:tc>
          <w:tcPr>
            <w:tcW w:w="2105"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center"/>
              <w:rPr>
                <w:sz w:val="24"/>
                <w:szCs w:val="24"/>
              </w:rPr>
            </w:pPr>
            <w:r w:rsidRPr="00F343DA">
              <w:rPr>
                <w:sz w:val="24"/>
                <w:szCs w:val="24"/>
              </w:rPr>
              <w:t>Количество</w:t>
            </w:r>
          </w:p>
          <w:p w:rsidR="00F40831" w:rsidRPr="00F343DA" w:rsidRDefault="00F40831" w:rsidP="00783B93">
            <w:pPr>
              <w:jc w:val="center"/>
              <w:rPr>
                <w:sz w:val="24"/>
                <w:szCs w:val="24"/>
              </w:rPr>
            </w:pPr>
            <w:r w:rsidRPr="00F343DA">
              <w:rPr>
                <w:sz w:val="24"/>
                <w:szCs w:val="24"/>
              </w:rPr>
              <w:t>призеров</w:t>
            </w:r>
          </w:p>
        </w:tc>
      </w:tr>
      <w:tr w:rsidR="00F40831"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1</w:t>
            </w:r>
          </w:p>
        </w:tc>
        <w:tc>
          <w:tcPr>
            <w:tcW w:w="26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Русский язык</w:t>
            </w:r>
          </w:p>
        </w:tc>
        <w:tc>
          <w:tcPr>
            <w:tcW w:w="1828" w:type="dxa"/>
            <w:tcBorders>
              <w:top w:val="single" w:sz="4" w:space="0" w:color="auto"/>
              <w:left w:val="single" w:sz="4" w:space="0" w:color="auto"/>
              <w:bottom w:val="single" w:sz="4" w:space="0" w:color="auto"/>
              <w:right w:val="single" w:sz="4" w:space="0" w:color="auto"/>
            </w:tcBorders>
            <w:hideMark/>
          </w:tcPr>
          <w:p w:rsidR="00F40831" w:rsidRPr="00F40831" w:rsidRDefault="00F40831" w:rsidP="00783B93">
            <w:pPr>
              <w:jc w:val="both"/>
              <w:rPr>
                <w:sz w:val="24"/>
                <w:szCs w:val="24"/>
                <w:lang w:val="ru-RU"/>
              </w:rPr>
            </w:pPr>
            <w:r>
              <w:rPr>
                <w:sz w:val="24"/>
                <w:szCs w:val="24"/>
                <w:lang w:val="ru-RU"/>
              </w:rPr>
              <w:t>2</w:t>
            </w:r>
          </w:p>
        </w:tc>
        <w:tc>
          <w:tcPr>
            <w:tcW w:w="1971" w:type="dxa"/>
            <w:tcBorders>
              <w:top w:val="single" w:sz="4" w:space="0" w:color="auto"/>
              <w:left w:val="single" w:sz="4" w:space="0" w:color="auto"/>
              <w:bottom w:val="single" w:sz="4" w:space="0" w:color="auto"/>
              <w:right w:val="single" w:sz="4" w:space="0" w:color="auto"/>
            </w:tcBorders>
            <w:hideMark/>
          </w:tcPr>
          <w:p w:rsidR="00F40831" w:rsidRPr="00F40831" w:rsidRDefault="00F40831" w:rsidP="00783B93">
            <w:pPr>
              <w:jc w:val="both"/>
              <w:rPr>
                <w:sz w:val="24"/>
                <w:szCs w:val="24"/>
                <w:lang w:val="ru-RU"/>
              </w:rPr>
            </w:pPr>
            <w:r>
              <w:rPr>
                <w:sz w:val="24"/>
                <w:szCs w:val="24"/>
                <w:lang w:val="ru-RU"/>
              </w:rPr>
              <w:t>0</w:t>
            </w:r>
          </w:p>
        </w:tc>
        <w:tc>
          <w:tcPr>
            <w:tcW w:w="2105"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0</w:t>
            </w:r>
          </w:p>
        </w:tc>
      </w:tr>
      <w:tr w:rsidR="00F40831"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Литература</w:t>
            </w:r>
          </w:p>
        </w:tc>
        <w:tc>
          <w:tcPr>
            <w:tcW w:w="1828" w:type="dxa"/>
            <w:tcBorders>
              <w:top w:val="single" w:sz="4" w:space="0" w:color="auto"/>
              <w:left w:val="single" w:sz="4" w:space="0" w:color="auto"/>
              <w:bottom w:val="single" w:sz="4" w:space="0" w:color="auto"/>
              <w:right w:val="single" w:sz="4" w:space="0" w:color="auto"/>
            </w:tcBorders>
            <w:hideMark/>
          </w:tcPr>
          <w:p w:rsidR="00F40831" w:rsidRPr="00F40831" w:rsidRDefault="00F40831" w:rsidP="00783B93">
            <w:pPr>
              <w:jc w:val="both"/>
              <w:rPr>
                <w:sz w:val="24"/>
                <w:szCs w:val="24"/>
                <w:lang w:val="ru-RU"/>
              </w:rPr>
            </w:pPr>
            <w:r>
              <w:rPr>
                <w:sz w:val="24"/>
                <w:szCs w:val="24"/>
              </w:rPr>
              <w:t>2</w:t>
            </w:r>
          </w:p>
        </w:tc>
        <w:tc>
          <w:tcPr>
            <w:tcW w:w="19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1</w:t>
            </w:r>
          </w:p>
        </w:tc>
        <w:tc>
          <w:tcPr>
            <w:tcW w:w="2105" w:type="dxa"/>
            <w:tcBorders>
              <w:top w:val="single" w:sz="4" w:space="0" w:color="auto"/>
              <w:left w:val="single" w:sz="4" w:space="0" w:color="auto"/>
              <w:bottom w:val="single" w:sz="4" w:space="0" w:color="auto"/>
              <w:right w:val="single" w:sz="4" w:space="0" w:color="auto"/>
            </w:tcBorders>
            <w:hideMark/>
          </w:tcPr>
          <w:p w:rsidR="00F40831" w:rsidRPr="00F40831" w:rsidRDefault="00F40831" w:rsidP="00783B93">
            <w:pPr>
              <w:jc w:val="both"/>
              <w:rPr>
                <w:sz w:val="24"/>
                <w:szCs w:val="24"/>
                <w:lang w:val="ru-RU"/>
              </w:rPr>
            </w:pPr>
            <w:r>
              <w:rPr>
                <w:sz w:val="24"/>
                <w:szCs w:val="24"/>
                <w:lang w:val="ru-RU"/>
              </w:rPr>
              <w:t>0</w:t>
            </w:r>
          </w:p>
        </w:tc>
      </w:tr>
      <w:tr w:rsidR="00F40831"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3</w:t>
            </w:r>
          </w:p>
        </w:tc>
        <w:tc>
          <w:tcPr>
            <w:tcW w:w="26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Биология</w:t>
            </w:r>
          </w:p>
        </w:tc>
        <w:tc>
          <w:tcPr>
            <w:tcW w:w="1828" w:type="dxa"/>
            <w:tcBorders>
              <w:top w:val="single" w:sz="4" w:space="0" w:color="auto"/>
              <w:left w:val="single" w:sz="4" w:space="0" w:color="auto"/>
              <w:bottom w:val="single" w:sz="4" w:space="0" w:color="auto"/>
              <w:right w:val="single" w:sz="4" w:space="0" w:color="auto"/>
            </w:tcBorders>
            <w:hideMark/>
          </w:tcPr>
          <w:p w:rsidR="00F40831" w:rsidRPr="00F40831" w:rsidRDefault="00F40831" w:rsidP="00783B93">
            <w:pPr>
              <w:jc w:val="both"/>
              <w:rPr>
                <w:sz w:val="24"/>
                <w:szCs w:val="24"/>
                <w:lang w:val="ru-RU"/>
              </w:rPr>
            </w:pPr>
            <w:r w:rsidRPr="00F343DA">
              <w:rPr>
                <w:sz w:val="24"/>
                <w:szCs w:val="24"/>
              </w:rPr>
              <w:t>1</w:t>
            </w:r>
          </w:p>
        </w:tc>
        <w:tc>
          <w:tcPr>
            <w:tcW w:w="1971" w:type="dxa"/>
            <w:tcBorders>
              <w:top w:val="single" w:sz="4" w:space="0" w:color="auto"/>
              <w:left w:val="single" w:sz="4" w:space="0" w:color="auto"/>
              <w:bottom w:val="single" w:sz="4" w:space="0" w:color="auto"/>
              <w:right w:val="single" w:sz="4" w:space="0" w:color="auto"/>
            </w:tcBorders>
            <w:hideMark/>
          </w:tcPr>
          <w:p w:rsidR="00F40831" w:rsidRPr="00F40831" w:rsidRDefault="00F40831" w:rsidP="00783B93">
            <w:pPr>
              <w:jc w:val="both"/>
              <w:rPr>
                <w:sz w:val="24"/>
                <w:szCs w:val="24"/>
                <w:lang w:val="ru-RU"/>
              </w:rPr>
            </w:pPr>
            <w:r>
              <w:rPr>
                <w:sz w:val="24"/>
                <w:szCs w:val="24"/>
                <w:lang w:val="ru-RU"/>
              </w:rPr>
              <w:t>0</w:t>
            </w:r>
          </w:p>
        </w:tc>
        <w:tc>
          <w:tcPr>
            <w:tcW w:w="2105" w:type="dxa"/>
            <w:tcBorders>
              <w:top w:val="single" w:sz="4" w:space="0" w:color="auto"/>
              <w:left w:val="single" w:sz="4" w:space="0" w:color="auto"/>
              <w:bottom w:val="single" w:sz="4" w:space="0" w:color="auto"/>
              <w:right w:val="single" w:sz="4" w:space="0" w:color="auto"/>
            </w:tcBorders>
            <w:hideMark/>
          </w:tcPr>
          <w:p w:rsidR="00F40831" w:rsidRPr="00F40831" w:rsidRDefault="00F40831" w:rsidP="00783B93">
            <w:pPr>
              <w:jc w:val="both"/>
              <w:rPr>
                <w:sz w:val="24"/>
                <w:szCs w:val="24"/>
                <w:lang w:val="ru-RU"/>
              </w:rPr>
            </w:pPr>
            <w:r>
              <w:rPr>
                <w:sz w:val="24"/>
                <w:szCs w:val="24"/>
                <w:lang w:val="ru-RU"/>
              </w:rPr>
              <w:t>0</w:t>
            </w:r>
          </w:p>
        </w:tc>
      </w:tr>
      <w:tr w:rsidR="00F40831"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4</w:t>
            </w:r>
          </w:p>
        </w:tc>
        <w:tc>
          <w:tcPr>
            <w:tcW w:w="26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ОБЗР</w:t>
            </w:r>
          </w:p>
        </w:tc>
        <w:tc>
          <w:tcPr>
            <w:tcW w:w="1828" w:type="dxa"/>
            <w:tcBorders>
              <w:top w:val="single" w:sz="4" w:space="0" w:color="auto"/>
              <w:left w:val="single" w:sz="4" w:space="0" w:color="auto"/>
              <w:bottom w:val="single" w:sz="4" w:space="0" w:color="auto"/>
              <w:right w:val="single" w:sz="4" w:space="0" w:color="auto"/>
            </w:tcBorders>
            <w:hideMark/>
          </w:tcPr>
          <w:p w:rsidR="00F40831" w:rsidRPr="00F40831" w:rsidRDefault="00F40831" w:rsidP="00783B93">
            <w:pPr>
              <w:jc w:val="both"/>
              <w:rPr>
                <w:sz w:val="24"/>
                <w:szCs w:val="24"/>
                <w:lang w:val="ru-RU"/>
              </w:rPr>
            </w:pPr>
            <w:r>
              <w:rPr>
                <w:sz w:val="24"/>
                <w:szCs w:val="24"/>
                <w:lang w:val="ru-RU"/>
              </w:rPr>
              <w:t>2</w:t>
            </w:r>
          </w:p>
        </w:tc>
        <w:tc>
          <w:tcPr>
            <w:tcW w:w="1971" w:type="dxa"/>
            <w:tcBorders>
              <w:top w:val="single" w:sz="4" w:space="0" w:color="auto"/>
              <w:left w:val="single" w:sz="4" w:space="0" w:color="auto"/>
              <w:bottom w:val="single" w:sz="4" w:space="0" w:color="auto"/>
              <w:right w:val="single" w:sz="4" w:space="0" w:color="auto"/>
            </w:tcBorders>
            <w:hideMark/>
          </w:tcPr>
          <w:p w:rsidR="00F40831" w:rsidRPr="00F40831" w:rsidRDefault="00F40831" w:rsidP="00783B93">
            <w:pPr>
              <w:jc w:val="both"/>
              <w:rPr>
                <w:sz w:val="24"/>
                <w:szCs w:val="24"/>
                <w:lang w:val="ru-RU"/>
              </w:rPr>
            </w:pPr>
            <w:r>
              <w:rPr>
                <w:sz w:val="24"/>
                <w:szCs w:val="24"/>
                <w:lang w:val="ru-RU"/>
              </w:rPr>
              <w:t>0</w:t>
            </w:r>
          </w:p>
        </w:tc>
        <w:tc>
          <w:tcPr>
            <w:tcW w:w="2105"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0</w:t>
            </w:r>
          </w:p>
        </w:tc>
      </w:tr>
      <w:tr w:rsidR="00F40831"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5</w:t>
            </w:r>
          </w:p>
        </w:tc>
        <w:tc>
          <w:tcPr>
            <w:tcW w:w="26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История</w:t>
            </w:r>
          </w:p>
        </w:tc>
        <w:tc>
          <w:tcPr>
            <w:tcW w:w="1828"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1</w:t>
            </w:r>
          </w:p>
        </w:tc>
        <w:tc>
          <w:tcPr>
            <w:tcW w:w="1971"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0</w:t>
            </w:r>
          </w:p>
        </w:tc>
        <w:tc>
          <w:tcPr>
            <w:tcW w:w="2105"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0</w:t>
            </w:r>
          </w:p>
        </w:tc>
      </w:tr>
      <w:tr w:rsidR="00F40831"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6</w:t>
            </w:r>
          </w:p>
        </w:tc>
        <w:tc>
          <w:tcPr>
            <w:tcW w:w="26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Физика</w:t>
            </w:r>
          </w:p>
        </w:tc>
        <w:tc>
          <w:tcPr>
            <w:tcW w:w="1828" w:type="dxa"/>
            <w:tcBorders>
              <w:top w:val="single" w:sz="4" w:space="0" w:color="auto"/>
              <w:left w:val="single" w:sz="4" w:space="0" w:color="auto"/>
              <w:bottom w:val="single" w:sz="4" w:space="0" w:color="auto"/>
              <w:right w:val="single" w:sz="4" w:space="0" w:color="auto"/>
            </w:tcBorders>
            <w:hideMark/>
          </w:tcPr>
          <w:p w:rsidR="00F40831" w:rsidRPr="00521862" w:rsidRDefault="00F40831" w:rsidP="00783B93">
            <w:pPr>
              <w:jc w:val="both"/>
              <w:rPr>
                <w:sz w:val="24"/>
                <w:szCs w:val="24"/>
                <w:lang w:val="ru-RU"/>
              </w:rPr>
            </w:pPr>
            <w:r w:rsidRPr="00F343DA">
              <w:rPr>
                <w:sz w:val="24"/>
                <w:szCs w:val="24"/>
              </w:rPr>
              <w:t>1</w:t>
            </w:r>
          </w:p>
        </w:tc>
        <w:tc>
          <w:tcPr>
            <w:tcW w:w="1971"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0</w:t>
            </w:r>
          </w:p>
        </w:tc>
        <w:tc>
          <w:tcPr>
            <w:tcW w:w="2105"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0</w:t>
            </w:r>
          </w:p>
        </w:tc>
      </w:tr>
      <w:tr w:rsidR="00F40831"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7</w:t>
            </w:r>
          </w:p>
        </w:tc>
        <w:tc>
          <w:tcPr>
            <w:tcW w:w="26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Физическая культура</w:t>
            </w:r>
          </w:p>
        </w:tc>
        <w:tc>
          <w:tcPr>
            <w:tcW w:w="1828"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6</w:t>
            </w:r>
          </w:p>
        </w:tc>
        <w:tc>
          <w:tcPr>
            <w:tcW w:w="1971"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0</w:t>
            </w:r>
          </w:p>
        </w:tc>
        <w:tc>
          <w:tcPr>
            <w:tcW w:w="2105"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1</w:t>
            </w:r>
          </w:p>
        </w:tc>
      </w:tr>
      <w:tr w:rsidR="00F40831" w:rsidRPr="00F343DA" w:rsidTr="00F40831">
        <w:tc>
          <w:tcPr>
            <w:tcW w:w="668"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8</w:t>
            </w:r>
          </w:p>
        </w:tc>
        <w:tc>
          <w:tcPr>
            <w:tcW w:w="26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 xml:space="preserve">Право </w:t>
            </w:r>
          </w:p>
        </w:tc>
        <w:tc>
          <w:tcPr>
            <w:tcW w:w="1828" w:type="dxa"/>
            <w:tcBorders>
              <w:top w:val="single" w:sz="4" w:space="0" w:color="auto"/>
              <w:left w:val="single" w:sz="4" w:space="0" w:color="auto"/>
              <w:bottom w:val="single" w:sz="4" w:space="0" w:color="auto"/>
              <w:right w:val="single" w:sz="4" w:space="0" w:color="auto"/>
            </w:tcBorders>
            <w:hideMark/>
          </w:tcPr>
          <w:p w:rsidR="00F40831" w:rsidRPr="00521862" w:rsidRDefault="00521862" w:rsidP="00783B93">
            <w:pPr>
              <w:jc w:val="both"/>
              <w:rPr>
                <w:sz w:val="24"/>
                <w:szCs w:val="24"/>
                <w:lang w:val="ru-RU"/>
              </w:rPr>
            </w:pPr>
            <w:r>
              <w:rPr>
                <w:sz w:val="24"/>
                <w:szCs w:val="24"/>
                <w:lang w:val="ru-RU"/>
              </w:rPr>
              <w:t>1</w:t>
            </w:r>
          </w:p>
        </w:tc>
        <w:tc>
          <w:tcPr>
            <w:tcW w:w="1971"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0</w:t>
            </w:r>
          </w:p>
        </w:tc>
        <w:tc>
          <w:tcPr>
            <w:tcW w:w="2105" w:type="dxa"/>
            <w:tcBorders>
              <w:top w:val="single" w:sz="4" w:space="0" w:color="auto"/>
              <w:left w:val="single" w:sz="4" w:space="0" w:color="auto"/>
              <w:bottom w:val="single" w:sz="4" w:space="0" w:color="auto"/>
              <w:right w:val="single" w:sz="4" w:space="0" w:color="auto"/>
            </w:tcBorders>
            <w:hideMark/>
          </w:tcPr>
          <w:p w:rsidR="00F40831" w:rsidRPr="00F343DA" w:rsidRDefault="00F40831" w:rsidP="00783B93">
            <w:pPr>
              <w:jc w:val="both"/>
              <w:rPr>
                <w:sz w:val="24"/>
                <w:szCs w:val="24"/>
              </w:rPr>
            </w:pPr>
            <w:r w:rsidRPr="00F343DA">
              <w:rPr>
                <w:sz w:val="24"/>
                <w:szCs w:val="24"/>
              </w:rPr>
              <w:t>0</w:t>
            </w:r>
          </w:p>
        </w:tc>
      </w:tr>
      <w:tr w:rsidR="00792107" w:rsidRPr="00F343DA" w:rsidTr="00F40831">
        <w:tc>
          <w:tcPr>
            <w:tcW w:w="668"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r>
              <w:rPr>
                <w:sz w:val="24"/>
                <w:szCs w:val="24"/>
                <w:lang w:val="ru-RU"/>
              </w:rPr>
              <w:t>9</w:t>
            </w:r>
          </w:p>
        </w:tc>
        <w:tc>
          <w:tcPr>
            <w:tcW w:w="2671" w:type="dxa"/>
            <w:tcBorders>
              <w:top w:val="single" w:sz="4" w:space="0" w:color="auto"/>
              <w:left w:val="single" w:sz="4" w:space="0" w:color="auto"/>
              <w:bottom w:val="single" w:sz="4" w:space="0" w:color="auto"/>
              <w:right w:val="single" w:sz="4" w:space="0" w:color="auto"/>
            </w:tcBorders>
            <w:hideMark/>
          </w:tcPr>
          <w:p w:rsidR="00792107" w:rsidRPr="00792107" w:rsidRDefault="00792107" w:rsidP="00783B93">
            <w:pPr>
              <w:jc w:val="both"/>
              <w:rPr>
                <w:sz w:val="24"/>
                <w:szCs w:val="24"/>
                <w:lang w:val="ru-RU"/>
              </w:rPr>
            </w:pPr>
            <w:r>
              <w:rPr>
                <w:sz w:val="24"/>
                <w:szCs w:val="24"/>
                <w:lang w:val="ru-RU"/>
              </w:rPr>
              <w:t>Родной язык (влад.)</w:t>
            </w:r>
          </w:p>
        </w:tc>
        <w:tc>
          <w:tcPr>
            <w:tcW w:w="1828"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r>
              <w:rPr>
                <w:sz w:val="24"/>
                <w:szCs w:val="24"/>
                <w:lang w:val="ru-RU"/>
              </w:rPr>
              <w:t>3</w:t>
            </w:r>
          </w:p>
        </w:tc>
        <w:tc>
          <w:tcPr>
            <w:tcW w:w="1971"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p>
        </w:tc>
        <w:tc>
          <w:tcPr>
            <w:tcW w:w="2105"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p>
        </w:tc>
      </w:tr>
      <w:tr w:rsidR="00792107" w:rsidRPr="00F343DA" w:rsidTr="00F40831">
        <w:tc>
          <w:tcPr>
            <w:tcW w:w="668"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r>
              <w:rPr>
                <w:sz w:val="24"/>
                <w:szCs w:val="24"/>
                <w:lang w:val="ru-RU"/>
              </w:rPr>
              <w:t>10</w:t>
            </w:r>
          </w:p>
        </w:tc>
        <w:tc>
          <w:tcPr>
            <w:tcW w:w="2671"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r>
              <w:rPr>
                <w:sz w:val="24"/>
                <w:szCs w:val="24"/>
                <w:lang w:val="ru-RU"/>
              </w:rPr>
              <w:t>Родной язык (невл.)</w:t>
            </w:r>
          </w:p>
        </w:tc>
        <w:tc>
          <w:tcPr>
            <w:tcW w:w="1828"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p>
        </w:tc>
        <w:tc>
          <w:tcPr>
            <w:tcW w:w="1971"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p>
        </w:tc>
        <w:tc>
          <w:tcPr>
            <w:tcW w:w="2105"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p>
        </w:tc>
      </w:tr>
      <w:tr w:rsidR="00792107" w:rsidRPr="00F343DA" w:rsidTr="00F40831">
        <w:tc>
          <w:tcPr>
            <w:tcW w:w="668"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r>
              <w:rPr>
                <w:sz w:val="24"/>
                <w:szCs w:val="24"/>
                <w:lang w:val="ru-RU"/>
              </w:rPr>
              <w:t>11</w:t>
            </w:r>
          </w:p>
        </w:tc>
        <w:tc>
          <w:tcPr>
            <w:tcW w:w="2671"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r>
              <w:rPr>
                <w:sz w:val="24"/>
                <w:szCs w:val="24"/>
                <w:lang w:val="ru-RU"/>
              </w:rPr>
              <w:t>Родная литература</w:t>
            </w:r>
          </w:p>
        </w:tc>
        <w:tc>
          <w:tcPr>
            <w:tcW w:w="1828"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p>
        </w:tc>
        <w:tc>
          <w:tcPr>
            <w:tcW w:w="1971"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p>
        </w:tc>
        <w:tc>
          <w:tcPr>
            <w:tcW w:w="2105"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p>
        </w:tc>
      </w:tr>
      <w:tr w:rsidR="00792107" w:rsidRPr="00F343DA" w:rsidTr="00F40831">
        <w:tc>
          <w:tcPr>
            <w:tcW w:w="668"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p>
        </w:tc>
        <w:tc>
          <w:tcPr>
            <w:tcW w:w="2671"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p>
        </w:tc>
        <w:tc>
          <w:tcPr>
            <w:tcW w:w="1828" w:type="dxa"/>
            <w:tcBorders>
              <w:top w:val="single" w:sz="4" w:space="0" w:color="auto"/>
              <w:left w:val="single" w:sz="4" w:space="0" w:color="auto"/>
              <w:bottom w:val="single" w:sz="4" w:space="0" w:color="auto"/>
              <w:right w:val="single" w:sz="4" w:space="0" w:color="auto"/>
            </w:tcBorders>
            <w:hideMark/>
          </w:tcPr>
          <w:p w:rsidR="00792107" w:rsidRDefault="00792107" w:rsidP="00783B93">
            <w:pPr>
              <w:jc w:val="both"/>
              <w:rPr>
                <w:sz w:val="24"/>
                <w:szCs w:val="24"/>
                <w:lang w:val="ru-RU"/>
              </w:rPr>
            </w:pPr>
          </w:p>
        </w:tc>
        <w:tc>
          <w:tcPr>
            <w:tcW w:w="1971"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p>
        </w:tc>
        <w:tc>
          <w:tcPr>
            <w:tcW w:w="2105"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p>
        </w:tc>
      </w:tr>
    </w:tbl>
    <w:p w:rsidR="00792107" w:rsidRPr="00F343DA" w:rsidRDefault="00792107" w:rsidP="00792107">
      <w:pPr>
        <w:jc w:val="both"/>
        <w:rPr>
          <w:b/>
          <w:sz w:val="24"/>
          <w:szCs w:val="24"/>
          <w:lang w:val="ru-RU"/>
        </w:rPr>
      </w:pPr>
      <w:r>
        <w:rPr>
          <w:b/>
          <w:sz w:val="24"/>
          <w:szCs w:val="24"/>
          <w:lang w:val="ru-RU"/>
        </w:rPr>
        <w:t>Результаты регионального этапа всероссийской олимпиады школьников представлены в таблице</w:t>
      </w:r>
      <w:r w:rsidRPr="00F343DA">
        <w:rPr>
          <w:b/>
          <w:sz w:val="24"/>
          <w:szCs w:val="24"/>
          <w:lang w:val="ru-RU"/>
        </w:rPr>
        <w:t>:</w:t>
      </w:r>
    </w:p>
    <w:tbl>
      <w:tblPr>
        <w:tblStyle w:val="ad"/>
        <w:tblW w:w="0" w:type="auto"/>
        <w:tblLook w:val="04A0"/>
      </w:tblPr>
      <w:tblGrid>
        <w:gridCol w:w="668"/>
        <w:gridCol w:w="2671"/>
        <w:gridCol w:w="1828"/>
        <w:gridCol w:w="1971"/>
        <w:gridCol w:w="2105"/>
      </w:tblGrid>
      <w:tr w:rsidR="00792107" w:rsidRPr="00F343DA" w:rsidTr="00783B93">
        <w:tc>
          <w:tcPr>
            <w:tcW w:w="668"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r w:rsidRPr="00F343DA">
              <w:rPr>
                <w:sz w:val="24"/>
                <w:szCs w:val="24"/>
              </w:rPr>
              <w:t>№</w:t>
            </w:r>
          </w:p>
        </w:tc>
        <w:tc>
          <w:tcPr>
            <w:tcW w:w="2671"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center"/>
              <w:rPr>
                <w:sz w:val="24"/>
                <w:szCs w:val="24"/>
              </w:rPr>
            </w:pPr>
            <w:r w:rsidRPr="00F343DA">
              <w:rPr>
                <w:sz w:val="24"/>
                <w:szCs w:val="24"/>
              </w:rPr>
              <w:t>Предмет</w:t>
            </w:r>
          </w:p>
        </w:tc>
        <w:tc>
          <w:tcPr>
            <w:tcW w:w="1828"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center"/>
              <w:rPr>
                <w:sz w:val="24"/>
                <w:szCs w:val="24"/>
              </w:rPr>
            </w:pPr>
            <w:r w:rsidRPr="00F343DA">
              <w:rPr>
                <w:sz w:val="24"/>
                <w:szCs w:val="24"/>
              </w:rPr>
              <w:t>Всего</w:t>
            </w:r>
          </w:p>
          <w:p w:rsidR="00792107" w:rsidRPr="00F343DA" w:rsidRDefault="00792107" w:rsidP="00783B93">
            <w:pPr>
              <w:jc w:val="center"/>
              <w:rPr>
                <w:sz w:val="24"/>
                <w:szCs w:val="24"/>
              </w:rPr>
            </w:pPr>
            <w:r w:rsidRPr="00F343DA">
              <w:rPr>
                <w:sz w:val="24"/>
                <w:szCs w:val="24"/>
              </w:rPr>
              <w:t>участников</w:t>
            </w:r>
          </w:p>
        </w:tc>
        <w:tc>
          <w:tcPr>
            <w:tcW w:w="1971"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center"/>
              <w:rPr>
                <w:sz w:val="24"/>
                <w:szCs w:val="24"/>
              </w:rPr>
            </w:pPr>
            <w:r w:rsidRPr="00F343DA">
              <w:rPr>
                <w:sz w:val="24"/>
                <w:szCs w:val="24"/>
              </w:rPr>
              <w:t>Количество</w:t>
            </w:r>
          </w:p>
          <w:p w:rsidR="00792107" w:rsidRPr="00F343DA" w:rsidRDefault="00792107" w:rsidP="00783B93">
            <w:pPr>
              <w:jc w:val="center"/>
              <w:rPr>
                <w:sz w:val="24"/>
                <w:szCs w:val="24"/>
              </w:rPr>
            </w:pPr>
            <w:r w:rsidRPr="00F343DA">
              <w:rPr>
                <w:sz w:val="24"/>
                <w:szCs w:val="24"/>
              </w:rPr>
              <w:t>победителей</w:t>
            </w:r>
          </w:p>
        </w:tc>
        <w:tc>
          <w:tcPr>
            <w:tcW w:w="2105"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center"/>
              <w:rPr>
                <w:sz w:val="24"/>
                <w:szCs w:val="24"/>
              </w:rPr>
            </w:pPr>
            <w:r w:rsidRPr="00F343DA">
              <w:rPr>
                <w:sz w:val="24"/>
                <w:szCs w:val="24"/>
              </w:rPr>
              <w:t>Количество</w:t>
            </w:r>
          </w:p>
          <w:p w:rsidR="00792107" w:rsidRPr="00F343DA" w:rsidRDefault="00792107" w:rsidP="00783B93">
            <w:pPr>
              <w:jc w:val="center"/>
              <w:rPr>
                <w:sz w:val="24"/>
                <w:szCs w:val="24"/>
              </w:rPr>
            </w:pPr>
            <w:r w:rsidRPr="00F343DA">
              <w:rPr>
                <w:sz w:val="24"/>
                <w:szCs w:val="24"/>
              </w:rPr>
              <w:t>призеров</w:t>
            </w:r>
          </w:p>
        </w:tc>
      </w:tr>
      <w:tr w:rsidR="00792107" w:rsidRPr="00F343DA" w:rsidTr="00783B93">
        <w:tc>
          <w:tcPr>
            <w:tcW w:w="668" w:type="dxa"/>
            <w:tcBorders>
              <w:top w:val="single" w:sz="4" w:space="0" w:color="auto"/>
              <w:left w:val="single" w:sz="4" w:space="0" w:color="auto"/>
              <w:bottom w:val="single" w:sz="4" w:space="0" w:color="auto"/>
              <w:right w:val="single" w:sz="4" w:space="0" w:color="auto"/>
            </w:tcBorders>
            <w:hideMark/>
          </w:tcPr>
          <w:p w:rsidR="00792107" w:rsidRPr="00F343DA" w:rsidRDefault="00792107" w:rsidP="00783B93">
            <w:pPr>
              <w:jc w:val="both"/>
              <w:rPr>
                <w:sz w:val="24"/>
                <w:szCs w:val="24"/>
              </w:rPr>
            </w:pPr>
            <w:r w:rsidRPr="00F343DA">
              <w:rPr>
                <w:sz w:val="24"/>
                <w:szCs w:val="24"/>
              </w:rPr>
              <w:t>1</w:t>
            </w:r>
          </w:p>
        </w:tc>
        <w:tc>
          <w:tcPr>
            <w:tcW w:w="2671" w:type="dxa"/>
            <w:tcBorders>
              <w:top w:val="single" w:sz="4" w:space="0" w:color="auto"/>
              <w:left w:val="single" w:sz="4" w:space="0" w:color="auto"/>
              <w:bottom w:val="single" w:sz="4" w:space="0" w:color="auto"/>
              <w:right w:val="single" w:sz="4" w:space="0" w:color="auto"/>
            </w:tcBorders>
            <w:hideMark/>
          </w:tcPr>
          <w:p w:rsidR="00792107" w:rsidRPr="00792107" w:rsidRDefault="00792107" w:rsidP="00783B93">
            <w:pPr>
              <w:jc w:val="both"/>
              <w:rPr>
                <w:sz w:val="24"/>
                <w:szCs w:val="24"/>
                <w:lang w:val="ru-RU"/>
              </w:rPr>
            </w:pPr>
            <w:r>
              <w:rPr>
                <w:sz w:val="24"/>
                <w:szCs w:val="24"/>
                <w:lang w:val="ru-RU"/>
              </w:rPr>
              <w:t>Литература</w:t>
            </w:r>
          </w:p>
        </w:tc>
        <w:tc>
          <w:tcPr>
            <w:tcW w:w="1828" w:type="dxa"/>
            <w:tcBorders>
              <w:top w:val="single" w:sz="4" w:space="0" w:color="auto"/>
              <w:left w:val="single" w:sz="4" w:space="0" w:color="auto"/>
              <w:bottom w:val="single" w:sz="4" w:space="0" w:color="auto"/>
              <w:right w:val="single" w:sz="4" w:space="0" w:color="auto"/>
            </w:tcBorders>
            <w:hideMark/>
          </w:tcPr>
          <w:p w:rsidR="00792107" w:rsidRPr="00F40831" w:rsidRDefault="00792107" w:rsidP="00783B93">
            <w:pPr>
              <w:jc w:val="both"/>
              <w:rPr>
                <w:sz w:val="24"/>
                <w:szCs w:val="24"/>
                <w:lang w:val="ru-RU"/>
              </w:rPr>
            </w:pPr>
            <w:r>
              <w:rPr>
                <w:sz w:val="24"/>
                <w:szCs w:val="24"/>
                <w:lang w:val="ru-RU"/>
              </w:rPr>
              <w:t>1</w:t>
            </w:r>
          </w:p>
        </w:tc>
        <w:tc>
          <w:tcPr>
            <w:tcW w:w="1971" w:type="dxa"/>
            <w:tcBorders>
              <w:top w:val="single" w:sz="4" w:space="0" w:color="auto"/>
              <w:left w:val="single" w:sz="4" w:space="0" w:color="auto"/>
              <w:bottom w:val="single" w:sz="4" w:space="0" w:color="auto"/>
              <w:right w:val="single" w:sz="4" w:space="0" w:color="auto"/>
            </w:tcBorders>
            <w:hideMark/>
          </w:tcPr>
          <w:p w:rsidR="00792107" w:rsidRPr="00F40831" w:rsidRDefault="00792107" w:rsidP="00783B93">
            <w:pPr>
              <w:jc w:val="both"/>
              <w:rPr>
                <w:sz w:val="24"/>
                <w:szCs w:val="24"/>
                <w:lang w:val="ru-RU"/>
              </w:rPr>
            </w:pPr>
            <w:r>
              <w:rPr>
                <w:sz w:val="24"/>
                <w:szCs w:val="24"/>
                <w:lang w:val="ru-RU"/>
              </w:rPr>
              <w:t>0</w:t>
            </w:r>
          </w:p>
        </w:tc>
        <w:tc>
          <w:tcPr>
            <w:tcW w:w="2105" w:type="dxa"/>
            <w:tcBorders>
              <w:top w:val="single" w:sz="4" w:space="0" w:color="auto"/>
              <w:left w:val="single" w:sz="4" w:space="0" w:color="auto"/>
              <w:bottom w:val="single" w:sz="4" w:space="0" w:color="auto"/>
              <w:right w:val="single" w:sz="4" w:space="0" w:color="auto"/>
            </w:tcBorders>
            <w:hideMark/>
          </w:tcPr>
          <w:p w:rsidR="00792107" w:rsidRPr="00792107" w:rsidRDefault="00792107" w:rsidP="00783B93">
            <w:pPr>
              <w:jc w:val="both"/>
              <w:rPr>
                <w:sz w:val="24"/>
                <w:szCs w:val="24"/>
                <w:lang w:val="ru-RU"/>
              </w:rPr>
            </w:pPr>
            <w:r>
              <w:rPr>
                <w:sz w:val="24"/>
                <w:szCs w:val="24"/>
                <w:lang w:val="ru-RU"/>
              </w:rPr>
              <w:t>1</w:t>
            </w:r>
          </w:p>
        </w:tc>
      </w:tr>
    </w:tbl>
    <w:p w:rsidR="0043402D" w:rsidRPr="001A6ACF" w:rsidRDefault="00792107" w:rsidP="00792107">
      <w:pPr>
        <w:rPr>
          <w:rFonts w:hAnsi="Times New Roman" w:cs="Times New Roman"/>
          <w:color w:val="000000"/>
          <w:sz w:val="24"/>
          <w:szCs w:val="24"/>
          <w:lang w:val="ru-RU"/>
        </w:rPr>
      </w:pPr>
      <w:r>
        <w:rPr>
          <w:lang w:val="ru-RU"/>
        </w:rPr>
        <w:t xml:space="preserve">                                      </w:t>
      </w:r>
      <w:r w:rsidR="001A6ACF">
        <w:rPr>
          <w:rFonts w:hAnsi="Times New Roman" w:cs="Times New Roman"/>
          <w:b/>
          <w:bCs/>
          <w:color w:val="000000"/>
          <w:sz w:val="24"/>
          <w:szCs w:val="24"/>
        </w:rPr>
        <w:t>VI</w:t>
      </w:r>
      <w:r w:rsidR="001A6ACF" w:rsidRPr="001A6ACF">
        <w:rPr>
          <w:rFonts w:hAnsi="Times New Roman" w:cs="Times New Roman"/>
          <w:b/>
          <w:bCs/>
          <w:color w:val="000000"/>
          <w:sz w:val="24"/>
          <w:szCs w:val="24"/>
          <w:lang w:val="ru-RU"/>
        </w:rPr>
        <w:t>. ВОСТРЕБОВАННОСТЬ ВЫПУСКНИКОВ</w:t>
      </w:r>
    </w:p>
    <w:tbl>
      <w:tblPr>
        <w:tblW w:w="0" w:type="auto"/>
        <w:tblCellMar>
          <w:top w:w="15" w:type="dxa"/>
          <w:left w:w="15" w:type="dxa"/>
          <w:bottom w:w="15" w:type="dxa"/>
          <w:right w:w="15" w:type="dxa"/>
        </w:tblCellMar>
        <w:tblLook w:val="0600"/>
      </w:tblPr>
      <w:tblGrid>
        <w:gridCol w:w="763"/>
        <w:gridCol w:w="542"/>
        <w:gridCol w:w="806"/>
        <w:gridCol w:w="806"/>
        <w:gridCol w:w="1514"/>
        <w:gridCol w:w="542"/>
        <w:gridCol w:w="931"/>
        <w:gridCol w:w="1514"/>
        <w:gridCol w:w="995"/>
        <w:gridCol w:w="764"/>
      </w:tblGrid>
      <w:tr w:rsidR="0043402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Год 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Средняя школа</w:t>
            </w:r>
          </w:p>
        </w:tc>
      </w:tr>
      <w:tr w:rsidR="0043402D" w:rsidRPr="0020393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t>Перешли в 10-й класс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t>Перешли в 10-й класс 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Поступили в вузы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Устроились на 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t>Пошли на срочную службу по призыву</w:t>
            </w:r>
          </w:p>
        </w:tc>
      </w:tr>
      <w:tr w:rsidR="0043402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5F2F" w:rsidRDefault="001A6ACF">
            <w:pPr>
              <w:rPr>
                <w:rFonts w:hAnsi="Times New Roman" w:cs="Times New Roman"/>
                <w:color w:val="000000"/>
                <w:sz w:val="24"/>
                <w:szCs w:val="24"/>
                <w:lang w:val="ru-RU"/>
              </w:rPr>
            </w:pPr>
            <w:r>
              <w:rPr>
                <w:rFonts w:hAnsi="Times New Roman" w:cs="Times New Roman"/>
                <w:color w:val="000000"/>
                <w:sz w:val="24"/>
                <w:szCs w:val="24"/>
              </w:rPr>
              <w:t>8</w:t>
            </w:r>
            <w:r w:rsidR="00DF5F2F">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5F2F" w:rsidRDefault="00DF5F2F">
            <w:pPr>
              <w:rPr>
                <w:rFonts w:hAnsi="Times New Roman" w:cs="Times New Roman"/>
                <w:color w:val="000000"/>
                <w:sz w:val="24"/>
                <w:szCs w:val="24"/>
                <w:lang w:val="ru-RU"/>
              </w:rPr>
            </w:pPr>
            <w:r>
              <w:rPr>
                <w:rFonts w:hAnsi="Times New Roman" w:cs="Times New Roman"/>
                <w:color w:val="000000"/>
                <w:sz w:val="24"/>
                <w:szCs w:val="24"/>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5F2F" w:rsidRDefault="00DF5F2F">
            <w:pP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5F2F" w:rsidRDefault="00DF5F2F">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5F2F" w:rsidRDefault="001A6ACF">
            <w:pPr>
              <w:rPr>
                <w:rFonts w:hAnsi="Times New Roman" w:cs="Times New Roman"/>
                <w:color w:val="000000"/>
                <w:sz w:val="24"/>
                <w:szCs w:val="24"/>
                <w:lang w:val="ru-RU"/>
              </w:rPr>
            </w:pPr>
            <w:r>
              <w:rPr>
                <w:rFonts w:hAnsi="Times New Roman" w:cs="Times New Roman"/>
                <w:color w:val="000000"/>
                <w:sz w:val="24"/>
                <w:szCs w:val="24"/>
              </w:rPr>
              <w:t>3</w:t>
            </w:r>
            <w:r w:rsidR="00DF5F2F">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5F2F" w:rsidRDefault="001A6ACF">
            <w:pPr>
              <w:rPr>
                <w:rFonts w:hAnsi="Times New Roman" w:cs="Times New Roman"/>
                <w:color w:val="000000"/>
                <w:sz w:val="24"/>
                <w:szCs w:val="24"/>
                <w:lang w:val="ru-RU"/>
              </w:rPr>
            </w:pPr>
            <w:r>
              <w:rPr>
                <w:rFonts w:hAnsi="Times New Roman" w:cs="Times New Roman"/>
                <w:color w:val="000000"/>
                <w:sz w:val="24"/>
                <w:szCs w:val="24"/>
              </w:rPr>
              <w:t>2</w:t>
            </w:r>
            <w:r w:rsidR="00DF5F2F">
              <w:rPr>
                <w:rFonts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5F2F" w:rsidRDefault="00DF5F2F">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5F2F" w:rsidRDefault="00DF5F2F">
            <w:pP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DF5F2F" w:rsidRDefault="00DF5F2F">
            <w:pPr>
              <w:rPr>
                <w:rFonts w:hAnsi="Times New Roman" w:cs="Times New Roman"/>
                <w:color w:val="000000"/>
                <w:sz w:val="24"/>
                <w:szCs w:val="24"/>
                <w:lang w:val="ru-RU"/>
              </w:rPr>
            </w:pPr>
            <w:r>
              <w:rPr>
                <w:rFonts w:hAnsi="Times New Roman" w:cs="Times New Roman"/>
                <w:color w:val="000000"/>
                <w:sz w:val="24"/>
                <w:szCs w:val="24"/>
                <w:lang w:val="ru-RU"/>
              </w:rPr>
              <w:t>0</w:t>
            </w:r>
          </w:p>
        </w:tc>
      </w:tr>
    </w:tbl>
    <w:p w:rsidR="0043402D" w:rsidRPr="001A6ACF" w:rsidRDefault="0043402D">
      <w:pPr>
        <w:rPr>
          <w:rFonts w:hAnsi="Times New Roman" w:cs="Times New Roman"/>
          <w:color w:val="000000"/>
          <w:sz w:val="24"/>
          <w:szCs w:val="24"/>
          <w:lang w:val="ru-RU"/>
        </w:rPr>
      </w:pP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 xml:space="preserve"> ФУНКЦИОНИРОВАНИЕ</w:t>
      </w:r>
      <w:r>
        <w:rPr>
          <w:rFonts w:hAnsi="Times New Roman" w:cs="Times New Roman"/>
          <w:b/>
          <w:bCs/>
          <w:color w:val="000000"/>
          <w:sz w:val="24"/>
          <w:szCs w:val="24"/>
        </w:rPr>
        <w:t> </w:t>
      </w:r>
      <w:r w:rsidRPr="001A6ACF">
        <w:rPr>
          <w:rFonts w:hAnsi="Times New Roman" w:cs="Times New Roman"/>
          <w:b/>
          <w:bCs/>
          <w:color w:val="000000"/>
          <w:sz w:val="24"/>
          <w:szCs w:val="24"/>
          <w:lang w:val="ru-RU"/>
        </w:rPr>
        <w:t>ВНУТРЕННЕЙ СИСТЕМЫ ОЦЕНКИ КАЧЕСТВА ОБРАЗОВАНИЯ</w:t>
      </w:r>
    </w:p>
    <w:p w:rsidR="0043402D" w:rsidRPr="001A6ACF" w:rsidRDefault="00F4083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Деятельность по оценке качества образования в МБОУ</w:t>
      </w:r>
      <w:r>
        <w:rPr>
          <w:rFonts w:hAnsi="Times New Roman" w:cs="Times New Roman"/>
          <w:color w:val="000000"/>
          <w:sz w:val="24"/>
          <w:szCs w:val="24"/>
          <w:lang w:val="ru-RU"/>
        </w:rPr>
        <w:t xml:space="preserve"> СОШ №18</w:t>
      </w:r>
      <w:r w:rsidR="001A6ACF" w:rsidRPr="001A6ACF">
        <w:rPr>
          <w:rFonts w:hAnsi="Times New Roman" w:cs="Times New Roman"/>
          <w:color w:val="000000"/>
          <w:sz w:val="24"/>
          <w:szCs w:val="24"/>
          <w:lang w:val="ru-RU"/>
        </w:rPr>
        <w:t xml:space="preserve"> в 2023</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w:t>
      </w:r>
      <w:r>
        <w:rPr>
          <w:rFonts w:hAnsi="Times New Roman" w:cs="Times New Roman"/>
          <w:color w:val="000000"/>
          <w:sz w:val="24"/>
          <w:szCs w:val="24"/>
          <w:lang w:val="ru-RU"/>
        </w:rPr>
        <w:t xml:space="preserve"> 2022-20</w:t>
      </w:r>
      <w:r w:rsidR="001A6ACF" w:rsidRPr="001A6ACF">
        <w:rPr>
          <w:rFonts w:hAnsi="Times New Roman" w:cs="Times New Roman"/>
          <w:color w:val="000000"/>
          <w:sz w:val="24"/>
          <w:szCs w:val="24"/>
          <w:lang w:val="ru-RU"/>
        </w:rPr>
        <w:t>23</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и</w:t>
      </w:r>
      <w:r>
        <w:rPr>
          <w:rFonts w:hAnsi="Times New Roman" w:cs="Times New Roman"/>
          <w:color w:val="000000"/>
          <w:sz w:val="24"/>
          <w:szCs w:val="24"/>
          <w:lang w:val="ru-RU"/>
        </w:rPr>
        <w:t xml:space="preserve"> 2023-20</w:t>
      </w:r>
      <w:r w:rsidR="001A6ACF" w:rsidRPr="001A6ACF">
        <w:rPr>
          <w:rFonts w:hAnsi="Times New Roman" w:cs="Times New Roman"/>
          <w:color w:val="000000"/>
          <w:sz w:val="24"/>
          <w:szCs w:val="24"/>
          <w:lang w:val="ru-RU"/>
        </w:rPr>
        <w:t>24</w:t>
      </w:r>
      <w:r w:rsidR="001A6ACF">
        <w:rPr>
          <w:rFonts w:hAnsi="Times New Roman" w:cs="Times New Roman"/>
          <w:color w:val="000000"/>
          <w:sz w:val="24"/>
          <w:szCs w:val="24"/>
        </w:rPr>
        <w:t> </w:t>
      </w:r>
      <w:r w:rsidR="001A6ACF" w:rsidRPr="001A6ACF">
        <w:rPr>
          <w:rFonts w:hAnsi="Times New Roman" w:cs="Times New Roman"/>
          <w:color w:val="000000"/>
          <w:sz w:val="24"/>
          <w:szCs w:val="24"/>
          <w:lang w:val="ru-RU"/>
        </w:rPr>
        <w:t>учебные годы.</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Внутренняя система оценки качества образования Школы ориентирована на решение следующих задач:</w:t>
      </w:r>
    </w:p>
    <w:p w:rsidR="0043402D" w:rsidRPr="001A6ACF" w:rsidRDefault="001A6ACF" w:rsidP="003A7323">
      <w:pPr>
        <w:numPr>
          <w:ilvl w:val="0"/>
          <w:numId w:val="11"/>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систематическое отслеживание и анализ состояния системы образования в образовательной</w:t>
      </w:r>
      <w:r>
        <w:rPr>
          <w:rFonts w:hAnsi="Times New Roman" w:cs="Times New Roman"/>
          <w:color w:val="000000"/>
          <w:sz w:val="24"/>
          <w:szCs w:val="24"/>
        </w:rPr>
        <w:t> </w:t>
      </w:r>
      <w:r w:rsidRPr="001A6ACF">
        <w:rPr>
          <w:rFonts w:hAnsi="Times New Roman" w:cs="Times New Roman"/>
          <w:color w:val="000000"/>
          <w:sz w:val="24"/>
          <w:szCs w:val="24"/>
          <w:lang w:val="ru-RU"/>
        </w:rPr>
        <w:t>организации</w:t>
      </w:r>
      <w:r>
        <w:rPr>
          <w:rFonts w:hAnsi="Times New Roman" w:cs="Times New Roman"/>
          <w:color w:val="000000"/>
          <w:sz w:val="24"/>
          <w:szCs w:val="24"/>
        </w:rPr>
        <w:t> </w:t>
      </w:r>
      <w:r w:rsidRPr="001A6ACF">
        <w:rPr>
          <w:rFonts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43402D" w:rsidRPr="001A6ACF" w:rsidRDefault="001A6ACF" w:rsidP="003A7323">
      <w:pPr>
        <w:numPr>
          <w:ilvl w:val="0"/>
          <w:numId w:val="11"/>
        </w:numPr>
        <w:ind w:left="780" w:right="180"/>
        <w:rPr>
          <w:rFonts w:hAnsi="Times New Roman" w:cs="Times New Roman"/>
          <w:color w:val="000000"/>
          <w:sz w:val="24"/>
          <w:szCs w:val="24"/>
          <w:lang w:val="ru-RU"/>
        </w:rPr>
      </w:pPr>
      <w:r w:rsidRPr="001A6ACF">
        <w:rPr>
          <w:rFonts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xml:space="preserve">Основными направлениями и целями оценочной деятельности в МБОУ </w:t>
      </w:r>
      <w:r w:rsidR="00F40831">
        <w:rPr>
          <w:rFonts w:hAnsi="Times New Roman" w:cs="Times New Roman"/>
          <w:color w:val="000000"/>
          <w:sz w:val="24"/>
          <w:szCs w:val="24"/>
          <w:lang w:val="ru-RU"/>
        </w:rPr>
        <w:t xml:space="preserve">СОШ №18 </w:t>
      </w:r>
      <w:r w:rsidRPr="001A6ACF">
        <w:rPr>
          <w:rFonts w:hAnsi="Times New Roman" w:cs="Times New Roman"/>
          <w:color w:val="000000"/>
          <w:sz w:val="24"/>
          <w:szCs w:val="24"/>
          <w:lang w:val="ru-RU"/>
        </w:rPr>
        <w:t>являются:</w:t>
      </w:r>
    </w:p>
    <w:p w:rsidR="0043402D" w:rsidRPr="001A6ACF" w:rsidRDefault="001A6ACF" w:rsidP="003A7323">
      <w:pPr>
        <w:numPr>
          <w:ilvl w:val="0"/>
          <w:numId w:val="12"/>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3402D" w:rsidRPr="001A6ACF" w:rsidRDefault="001A6ACF" w:rsidP="003A7323">
      <w:pPr>
        <w:numPr>
          <w:ilvl w:val="0"/>
          <w:numId w:val="12"/>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rsidR="0043402D" w:rsidRPr="001A6ACF" w:rsidRDefault="001A6ACF" w:rsidP="003A7323">
      <w:pPr>
        <w:numPr>
          <w:ilvl w:val="0"/>
          <w:numId w:val="12"/>
        </w:numPr>
        <w:ind w:left="780" w:right="180"/>
        <w:rPr>
          <w:rFonts w:hAnsi="Times New Roman" w:cs="Times New Roman"/>
          <w:color w:val="000000"/>
          <w:sz w:val="24"/>
          <w:szCs w:val="24"/>
          <w:lang w:val="ru-RU"/>
        </w:rPr>
      </w:pPr>
      <w:r w:rsidRPr="001A6ACF">
        <w:rPr>
          <w:rFonts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43402D" w:rsidRDefault="001A6ACF" w:rsidP="003A7323">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личностные результаты;</w:t>
      </w:r>
    </w:p>
    <w:p w:rsidR="0043402D" w:rsidRDefault="001A6ACF" w:rsidP="003A7323">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метапредметные результаты;</w:t>
      </w:r>
    </w:p>
    <w:p w:rsidR="0043402D" w:rsidRDefault="001A6ACF" w:rsidP="003A7323">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предметные результаты;</w:t>
      </w:r>
    </w:p>
    <w:p w:rsidR="0043402D" w:rsidRPr="001A6ACF" w:rsidRDefault="001A6ACF" w:rsidP="003A7323">
      <w:pPr>
        <w:numPr>
          <w:ilvl w:val="0"/>
          <w:numId w:val="13"/>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rsidR="0043402D" w:rsidRPr="001A6ACF" w:rsidRDefault="001A6ACF" w:rsidP="003A7323">
      <w:pPr>
        <w:numPr>
          <w:ilvl w:val="0"/>
          <w:numId w:val="13"/>
        </w:numPr>
        <w:ind w:left="780" w:right="180"/>
        <w:rPr>
          <w:rFonts w:hAnsi="Times New Roman" w:cs="Times New Roman"/>
          <w:color w:val="000000"/>
          <w:sz w:val="24"/>
          <w:szCs w:val="24"/>
          <w:lang w:val="ru-RU"/>
        </w:rPr>
      </w:pPr>
      <w:r w:rsidRPr="001A6ACF">
        <w:rPr>
          <w:rFonts w:hAnsi="Times New Roman" w:cs="Times New Roman"/>
          <w:color w:val="000000"/>
          <w:sz w:val="24"/>
          <w:szCs w:val="24"/>
          <w:lang w:val="ru-RU"/>
        </w:rPr>
        <w:t>анализ результатов дальнейшего трудоустройства выпускников.</w:t>
      </w:r>
    </w:p>
    <w:p w:rsidR="0043402D" w:rsidRPr="001A6ACF" w:rsidRDefault="00F4083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lastRenderedPageBreak/>
        <w:t>Содержание процедуры оценки качества условий образовательной деятельности включает в себя:</w:t>
      </w:r>
    </w:p>
    <w:p w:rsidR="0043402D" w:rsidRPr="001A6ACF" w:rsidRDefault="001A6ACF" w:rsidP="003A7323">
      <w:pPr>
        <w:numPr>
          <w:ilvl w:val="0"/>
          <w:numId w:val="1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43402D" w:rsidRPr="001A6ACF" w:rsidRDefault="001A6ACF" w:rsidP="003A7323">
      <w:pPr>
        <w:numPr>
          <w:ilvl w:val="0"/>
          <w:numId w:val="1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43402D" w:rsidRPr="001A6ACF" w:rsidRDefault="001A6ACF" w:rsidP="003A7323">
      <w:pPr>
        <w:numPr>
          <w:ilvl w:val="0"/>
          <w:numId w:val="1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rsidR="0043402D" w:rsidRPr="001A6ACF" w:rsidRDefault="001A6ACF" w:rsidP="003A7323">
      <w:pPr>
        <w:numPr>
          <w:ilvl w:val="0"/>
          <w:numId w:val="1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обеспеченность методической и учебной литературой;</w:t>
      </w:r>
    </w:p>
    <w:p w:rsidR="0043402D" w:rsidRPr="001A6ACF" w:rsidRDefault="001A6ACF" w:rsidP="003A7323">
      <w:pPr>
        <w:numPr>
          <w:ilvl w:val="0"/>
          <w:numId w:val="1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диагностику уровня тревожности обучающихся 1-х 5-х и 10-х классов в период адаптации;</w:t>
      </w:r>
    </w:p>
    <w:p w:rsidR="0043402D" w:rsidRPr="001A6ACF" w:rsidRDefault="001A6ACF" w:rsidP="003A7323">
      <w:pPr>
        <w:numPr>
          <w:ilvl w:val="0"/>
          <w:numId w:val="1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rsidR="0043402D" w:rsidRPr="001A6ACF" w:rsidRDefault="001A6ACF" w:rsidP="003A7323">
      <w:pPr>
        <w:numPr>
          <w:ilvl w:val="0"/>
          <w:numId w:val="14"/>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43402D" w:rsidRPr="001A6ACF" w:rsidRDefault="001A6ACF" w:rsidP="003A7323">
      <w:pPr>
        <w:numPr>
          <w:ilvl w:val="0"/>
          <w:numId w:val="14"/>
        </w:numPr>
        <w:ind w:left="780" w:right="180"/>
        <w:rPr>
          <w:rFonts w:hAnsi="Times New Roman" w:cs="Times New Roman"/>
          <w:color w:val="000000"/>
          <w:sz w:val="24"/>
          <w:szCs w:val="24"/>
          <w:lang w:val="ru-RU"/>
        </w:rPr>
      </w:pPr>
      <w:r w:rsidRPr="001A6ACF">
        <w:rPr>
          <w:rFonts w:hAnsi="Times New Roman" w:cs="Times New Roman"/>
          <w:color w:val="000000"/>
          <w:sz w:val="24"/>
          <w:szCs w:val="24"/>
          <w:lang w:val="ru-RU"/>
        </w:rPr>
        <w:t>использование социальной сферы микрорайона и города.</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Основными методами оценки качества условий образовательной деятельности являются  мониторинг, анализ и анкетирование.</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43402D" w:rsidRPr="00F40831" w:rsidRDefault="00F40831">
      <w:pPr>
        <w:rPr>
          <w:lang w:val="ru-RU"/>
        </w:rPr>
      </w:pPr>
      <w:r>
        <w:rPr>
          <w:rFonts w:hAnsi="Times New Roman" w:cs="Times New Roman"/>
          <w:color w:val="000000"/>
          <w:sz w:val="24"/>
          <w:szCs w:val="24"/>
          <w:lang w:val="ru-RU"/>
        </w:rPr>
        <w:t xml:space="preserve">   </w:t>
      </w: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 xml:space="preserve"> КАЧЕСТВО КАДРОВОГО ОБЕСПЕЧЕНИЯ</w:t>
      </w:r>
    </w:p>
    <w:p w:rsidR="0043402D" w:rsidRPr="001A6ACF" w:rsidRDefault="00F4083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Основные принципы кадровой политики направлены:</w:t>
      </w:r>
    </w:p>
    <w:p w:rsidR="0043402D" w:rsidRPr="001A6ACF" w:rsidRDefault="001A6ACF" w:rsidP="003A7323">
      <w:pPr>
        <w:numPr>
          <w:ilvl w:val="0"/>
          <w:numId w:val="15"/>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на сохранение, укрепление и развитие кадрового потенциала;</w:t>
      </w:r>
    </w:p>
    <w:p w:rsidR="0043402D" w:rsidRPr="001A6ACF" w:rsidRDefault="001A6ACF" w:rsidP="003A7323">
      <w:pPr>
        <w:numPr>
          <w:ilvl w:val="0"/>
          <w:numId w:val="15"/>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43402D" w:rsidRDefault="001A6ACF" w:rsidP="003A7323">
      <w:pPr>
        <w:numPr>
          <w:ilvl w:val="0"/>
          <w:numId w:val="15"/>
        </w:numPr>
        <w:ind w:left="780" w:right="180"/>
        <w:rPr>
          <w:rFonts w:hAnsi="Times New Roman" w:cs="Times New Roman"/>
          <w:color w:val="000000"/>
          <w:sz w:val="24"/>
          <w:szCs w:val="24"/>
        </w:rPr>
      </w:pPr>
      <w:r>
        <w:rPr>
          <w:rFonts w:hAnsi="Times New Roman" w:cs="Times New Roman"/>
          <w:color w:val="000000"/>
          <w:sz w:val="24"/>
          <w:szCs w:val="24"/>
        </w:rPr>
        <w:t>повышение уровня квалификации персонала.</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На период самообследования в школе работают</w:t>
      </w:r>
      <w:r w:rsidR="00827448">
        <w:rPr>
          <w:rFonts w:hAnsi="Times New Roman" w:cs="Times New Roman"/>
          <w:color w:val="000000"/>
          <w:sz w:val="24"/>
          <w:szCs w:val="24"/>
          <w:lang w:val="ru-RU"/>
        </w:rPr>
        <w:t xml:space="preserve"> 49</w:t>
      </w:r>
      <w:r w:rsidRPr="001A6ACF">
        <w:rPr>
          <w:rFonts w:hAnsi="Times New Roman" w:cs="Times New Roman"/>
          <w:color w:val="000000"/>
          <w:sz w:val="24"/>
          <w:szCs w:val="24"/>
          <w:lang w:val="ru-RU"/>
        </w:rPr>
        <w:t xml:space="preserve"> </w:t>
      </w:r>
      <w:r w:rsidR="00827448">
        <w:rPr>
          <w:rFonts w:hAnsi="Times New Roman" w:cs="Times New Roman"/>
          <w:color w:val="000000"/>
          <w:sz w:val="24"/>
          <w:szCs w:val="24"/>
          <w:lang w:val="ru-RU"/>
        </w:rPr>
        <w:t>педагогов.</w:t>
      </w:r>
    </w:p>
    <w:p w:rsidR="0043402D" w:rsidRPr="00C244DC" w:rsidRDefault="0043402D">
      <w:pPr>
        <w:rPr>
          <w:lang w:val="ru-RU"/>
        </w:rPr>
      </w:pPr>
    </w:p>
    <w:p w:rsidR="0043402D" w:rsidRPr="001A6ACF" w:rsidRDefault="00827448">
      <w:pPr>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1A6ACF" w:rsidRPr="001A6ACF">
        <w:rPr>
          <w:rFonts w:hAnsi="Times New Roman" w:cs="Times New Roman"/>
          <w:color w:val="000000"/>
          <w:sz w:val="24"/>
          <w:szCs w:val="24"/>
          <w:lang w:val="ru-RU"/>
        </w:rPr>
        <w:t xml:space="preserve">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 100 процентов понимают значимость применения такого формата заданий, 80 процентов педагогов не испытывают затруднений в подборе заданий, 20 процентов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w:t>
      </w:r>
      <w:r>
        <w:rPr>
          <w:rFonts w:hAnsi="Times New Roman" w:cs="Times New Roman"/>
          <w:color w:val="000000"/>
          <w:sz w:val="24"/>
          <w:szCs w:val="24"/>
          <w:lang w:val="ru-RU"/>
        </w:rPr>
        <w:t xml:space="preserve">СОШ №18 </w:t>
      </w:r>
      <w:r w:rsidR="001A6ACF" w:rsidRPr="001A6ACF">
        <w:rPr>
          <w:rFonts w:hAnsi="Times New Roman" w:cs="Times New Roman"/>
          <w:color w:val="000000"/>
          <w:sz w:val="24"/>
          <w:szCs w:val="24"/>
          <w:lang w:val="ru-RU"/>
        </w:rPr>
        <w:t>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w:t>
      </w:r>
    </w:p>
    <w:p w:rsidR="0043402D" w:rsidRPr="001A6ACF" w:rsidRDefault="00827448">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 Анализ кадрового потенциала МБОУ </w:t>
      </w:r>
      <w:r>
        <w:rPr>
          <w:rFonts w:hAnsi="Times New Roman" w:cs="Times New Roman"/>
          <w:color w:val="000000"/>
          <w:sz w:val="24"/>
          <w:szCs w:val="24"/>
          <w:lang w:val="ru-RU"/>
        </w:rPr>
        <w:t>СОШ №18</w:t>
      </w:r>
      <w:r w:rsidR="001A6ACF" w:rsidRPr="001A6ACF">
        <w:rPr>
          <w:rFonts w:hAnsi="Times New Roman" w:cs="Times New Roman"/>
          <w:color w:val="000000"/>
          <w:sz w:val="24"/>
          <w:szCs w:val="24"/>
          <w:lang w:val="ru-RU"/>
        </w:rPr>
        <w:t xml:space="preserve"> для внедрения требований обновленного ФГОС СОО в части обеспечения углубленного изучения учебных предметов и профильного обучения показывает, что 10 процентов педагогов не имеют опыта преподавания предметов на углубленном уровне в 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 развитии системы наставничества и работы в парах.</w:t>
      </w:r>
    </w:p>
    <w:p w:rsidR="0043402D" w:rsidRPr="001A6ACF" w:rsidRDefault="00827448">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 С целью реализации ФОП в план непрерывного профессионального образования педагогических и управленческих кадров в МБОУ</w:t>
      </w:r>
      <w:r>
        <w:rPr>
          <w:rFonts w:hAnsi="Times New Roman" w:cs="Times New Roman"/>
          <w:color w:val="000000"/>
          <w:sz w:val="24"/>
          <w:szCs w:val="24"/>
          <w:lang w:val="ru-RU"/>
        </w:rPr>
        <w:t xml:space="preserve"> СОШ №18</w:t>
      </w:r>
      <w:r w:rsidR="001A6ACF" w:rsidRPr="001A6ACF">
        <w:rPr>
          <w:rFonts w:hAnsi="Times New Roman" w:cs="Times New Roman"/>
          <w:color w:val="000000"/>
          <w:sz w:val="24"/>
          <w:szCs w:val="24"/>
          <w:lang w:val="ru-RU"/>
        </w:rPr>
        <w:t xml:space="preserve"> в 2023 году проведены мероприятия по повышению профессиональных компетенций педагогов для работы по федеральным рабочим программам. Организовано повышение квалификации педагогов для успешного внедрения федеральных образовательных программ в школе.</w:t>
      </w:r>
    </w:p>
    <w:p w:rsidR="0043402D" w:rsidRPr="001A6ACF"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t>Итоги мероприятий к Году педагога и наставника</w:t>
      </w:r>
    </w:p>
    <w:p w:rsidR="0043402D" w:rsidRPr="001A6ACF" w:rsidRDefault="00CD0C1F">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В соответствии с Указом Президента РФ от 27.06.2022 № 401 «О проведении в Российской Федерации Года педагога и наставника»</w:t>
      </w: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в МБОУ </w:t>
      </w:r>
      <w:r>
        <w:rPr>
          <w:rFonts w:hAnsi="Times New Roman" w:cs="Times New Roman"/>
          <w:color w:val="000000"/>
          <w:sz w:val="24"/>
          <w:szCs w:val="24"/>
          <w:lang w:val="ru-RU"/>
        </w:rPr>
        <w:t>СОШ №18</w:t>
      </w:r>
      <w:r w:rsidR="001A6ACF" w:rsidRPr="001A6ACF">
        <w:rPr>
          <w:rFonts w:hAnsi="Times New Roman" w:cs="Times New Roman"/>
          <w:color w:val="000000"/>
          <w:sz w:val="24"/>
          <w:szCs w:val="24"/>
          <w:lang w:val="ru-RU"/>
        </w:rPr>
        <w:t xml:space="preserve"> был сформирован</w:t>
      </w:r>
      <w:r>
        <w:rPr>
          <w:rFonts w:hAnsi="Times New Roman" w:cs="Times New Roman"/>
          <w:color w:val="000000"/>
          <w:sz w:val="24"/>
          <w:szCs w:val="24"/>
          <w:lang w:val="ru-RU"/>
        </w:rPr>
        <w:t>а</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рабочая группа </w:t>
      </w:r>
      <w:r w:rsidR="001A6ACF" w:rsidRPr="001A6ACF">
        <w:rPr>
          <w:rFonts w:hAnsi="Times New Roman" w:cs="Times New Roman"/>
          <w:color w:val="000000"/>
          <w:sz w:val="24"/>
          <w:szCs w:val="24"/>
          <w:lang w:val="ru-RU"/>
        </w:rPr>
        <w:t xml:space="preserve"> по проведению в 2023 году мероприятий в честь Года педагога и наставника и утвержден план мероприятий.</w:t>
      </w:r>
    </w:p>
    <w:p w:rsidR="0043402D" w:rsidRPr="001A6ACF" w:rsidRDefault="00CD0C1F">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В период с января по декабрь 2023 года в соответствии с планом в школе было проведено</w:t>
      </w:r>
      <w:r>
        <w:rPr>
          <w:rFonts w:hAnsi="Times New Roman" w:cs="Times New Roman"/>
          <w:color w:val="000000"/>
          <w:sz w:val="24"/>
          <w:szCs w:val="24"/>
          <w:lang w:val="ru-RU"/>
        </w:rPr>
        <w:t xml:space="preserve"> 10</w:t>
      </w:r>
      <w:r w:rsidR="001A6ACF" w:rsidRPr="001A6ACF">
        <w:rPr>
          <w:rFonts w:hAnsi="Times New Roman" w:cs="Times New Roman"/>
          <w:color w:val="000000"/>
          <w:sz w:val="24"/>
          <w:szCs w:val="24"/>
          <w:lang w:val="ru-RU"/>
        </w:rPr>
        <w:t xml:space="preserve"> мероприятий, в которых приняли участие обучающиеся, педагоги и родители.</w:t>
      </w:r>
    </w:p>
    <w:p w:rsidR="00CD0C1F" w:rsidRDefault="00CD0C1F">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Анализ результатов показал. что 2023 году повысилась  активность учителей в профессиональных конкурсах разных уровней. </w:t>
      </w:r>
    </w:p>
    <w:p w:rsidR="0043402D" w:rsidRDefault="001A6ACF">
      <w:pPr>
        <w:rPr>
          <w:rFonts w:hAnsi="Times New Roman" w:cs="Times New Roman"/>
          <w:color w:val="000000"/>
          <w:sz w:val="24"/>
          <w:szCs w:val="24"/>
          <w:lang w:val="ru-RU"/>
        </w:rPr>
      </w:pPr>
      <w:r w:rsidRPr="00CD0C1F">
        <w:rPr>
          <w:rFonts w:hAnsi="Times New Roman" w:cs="Times New Roman"/>
          <w:color w:val="000000"/>
          <w:sz w:val="24"/>
          <w:szCs w:val="24"/>
          <w:lang w:val="ru-RU"/>
        </w:rPr>
        <w:t>Информация об участии представлена в таблице.</w:t>
      </w:r>
    </w:p>
    <w:p w:rsidR="00CD0C1F" w:rsidRPr="00CD0C1F" w:rsidRDefault="00CD0C1F">
      <w:pPr>
        <w:rPr>
          <w:rFonts w:hAnsi="Times New Roman" w:cs="Times New Roman"/>
          <w:color w:val="000000"/>
          <w:sz w:val="24"/>
          <w:szCs w:val="24"/>
          <w:lang w:val="ru-RU"/>
        </w:rPr>
      </w:pPr>
    </w:p>
    <w:tbl>
      <w:tblPr>
        <w:tblW w:w="0" w:type="auto"/>
        <w:tblCellMar>
          <w:top w:w="15" w:type="dxa"/>
          <w:left w:w="15" w:type="dxa"/>
          <w:bottom w:w="15" w:type="dxa"/>
          <w:right w:w="15" w:type="dxa"/>
        </w:tblCellMar>
        <w:tblLook w:val="0600"/>
      </w:tblPr>
      <w:tblGrid>
        <w:gridCol w:w="5479"/>
        <w:gridCol w:w="1658"/>
        <w:gridCol w:w="1920"/>
      </w:tblGrid>
      <w:tr w:rsidR="000A02A2">
        <w:tc>
          <w:tcPr>
            <w:tcW w:w="0" w:type="auto"/>
            <w:tcBorders>
              <w:top w:val="single" w:sz="6" w:space="0" w:color="000000"/>
              <w:left w:val="single" w:sz="6" w:space="0" w:color="000000"/>
              <w:bottom w:val="single" w:sz="6" w:space="0" w:color="000000"/>
              <w:right w:val="single" w:sz="6" w:space="0" w:color="000000"/>
            </w:tcBorders>
            <w:vAlign w:val="center"/>
          </w:tcPr>
          <w:p w:rsidR="0043402D" w:rsidRDefault="001A6ACF">
            <w:pPr>
              <w:jc w:val="center"/>
              <w:rPr>
                <w:rFonts w:hAnsi="Times New Roman" w:cs="Times New Roman"/>
                <w:b/>
                <w:bCs/>
                <w:color w:val="000000"/>
                <w:sz w:val="24"/>
                <w:szCs w:val="24"/>
              </w:rPr>
            </w:pPr>
            <w:r>
              <w:rPr>
                <w:rFonts w:hAnsi="Times New Roman" w:cs="Times New Roman"/>
                <w:b/>
                <w:bCs/>
                <w:color w:val="000000"/>
                <w:sz w:val="24"/>
                <w:szCs w:val="24"/>
              </w:rPr>
              <w:lastRenderedPageBreak/>
              <w:t>Название конкурса</w:t>
            </w:r>
          </w:p>
        </w:tc>
        <w:tc>
          <w:tcPr>
            <w:tcW w:w="0" w:type="auto"/>
            <w:tcBorders>
              <w:top w:val="single" w:sz="6" w:space="0" w:color="000000"/>
              <w:left w:val="single" w:sz="6" w:space="0" w:color="000000"/>
              <w:bottom w:val="single" w:sz="6" w:space="0" w:color="000000"/>
              <w:right w:val="single" w:sz="6" w:space="0" w:color="000000"/>
            </w:tcBorders>
            <w:vAlign w:val="center"/>
          </w:tcPr>
          <w:p w:rsidR="0043402D" w:rsidRDefault="001A6ACF">
            <w:pPr>
              <w:jc w:val="center"/>
              <w:rPr>
                <w:rFonts w:hAnsi="Times New Roman" w:cs="Times New Roman"/>
                <w:b/>
                <w:bCs/>
                <w:color w:val="000000"/>
                <w:sz w:val="24"/>
                <w:szCs w:val="24"/>
              </w:rPr>
            </w:pPr>
            <w:r>
              <w:rPr>
                <w:rFonts w:hAnsi="Times New Roman" w:cs="Times New Roman"/>
                <w:b/>
                <w:bCs/>
                <w:color w:val="000000"/>
                <w:sz w:val="24"/>
                <w:szCs w:val="24"/>
              </w:rPr>
              <w:t>Ф. И. О. педагога</w:t>
            </w:r>
          </w:p>
        </w:tc>
        <w:tc>
          <w:tcPr>
            <w:tcW w:w="0" w:type="auto"/>
            <w:tcBorders>
              <w:top w:val="single" w:sz="6" w:space="0" w:color="000000"/>
              <w:left w:val="single" w:sz="6" w:space="0" w:color="000000"/>
              <w:bottom w:val="single" w:sz="6" w:space="0" w:color="000000"/>
              <w:right w:val="single" w:sz="6" w:space="0" w:color="000000"/>
            </w:tcBorders>
            <w:vAlign w:val="center"/>
          </w:tcPr>
          <w:p w:rsidR="0043402D" w:rsidRDefault="001A6ACF">
            <w:pPr>
              <w:jc w:val="center"/>
              <w:rPr>
                <w:rFonts w:hAnsi="Times New Roman" w:cs="Times New Roman"/>
                <w:b/>
                <w:bCs/>
                <w:color w:val="000000"/>
                <w:sz w:val="24"/>
                <w:szCs w:val="24"/>
              </w:rPr>
            </w:pPr>
            <w:r>
              <w:rPr>
                <w:rFonts w:hAnsi="Times New Roman" w:cs="Times New Roman"/>
                <w:b/>
                <w:bCs/>
                <w:color w:val="000000"/>
                <w:sz w:val="24"/>
                <w:szCs w:val="24"/>
              </w:rPr>
              <w:t>Результат</w:t>
            </w:r>
          </w:p>
        </w:tc>
      </w:tr>
      <w:tr w:rsidR="000A02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lang w:val="ru-RU"/>
              </w:rPr>
            </w:pPr>
            <w:r w:rsidRPr="000A02A2">
              <w:rPr>
                <w:rFonts w:hAnsi="Times New Roman" w:cs="Times New Roman"/>
                <w:color w:val="000000"/>
                <w:sz w:val="24"/>
                <w:szCs w:val="24"/>
                <w:lang w:val="ru-RU"/>
              </w:rPr>
              <w:t xml:space="preserve">Всероссийский конкурс «Учитель </w:t>
            </w:r>
            <w:r w:rsidR="00CD0C1F">
              <w:rPr>
                <w:rFonts w:hAnsi="Times New Roman" w:cs="Times New Roman"/>
                <w:color w:val="000000"/>
                <w:sz w:val="24"/>
                <w:szCs w:val="24"/>
                <w:lang w:val="ru-RU"/>
              </w:rPr>
              <w:t>года</w:t>
            </w:r>
            <w:r w:rsidRPr="000A02A2">
              <w:rPr>
                <w:rFonts w:hAnsi="Times New Roman" w:cs="Times New Roman"/>
                <w:color w:val="000000"/>
                <w:sz w:val="24"/>
                <w:szCs w:val="24"/>
                <w:lang w:val="ru-RU"/>
              </w:rPr>
              <w:t>»</w:t>
            </w:r>
          </w:p>
          <w:p w:rsidR="00CD0C1F" w:rsidRPr="00CD0C1F" w:rsidRDefault="00CD0C1F">
            <w:pPr>
              <w:rPr>
                <w:rFonts w:hAnsi="Times New Roman" w:cs="Times New Roman"/>
                <w:color w:val="000000"/>
                <w:sz w:val="24"/>
                <w:szCs w:val="24"/>
                <w:lang w:val="ru-RU"/>
              </w:rPr>
            </w:pPr>
            <w:r>
              <w:rPr>
                <w:rFonts w:hAnsi="Times New Roman" w:cs="Times New Roman"/>
                <w:color w:val="000000"/>
                <w:sz w:val="24"/>
                <w:szCs w:val="24"/>
                <w:lang w:val="ru-RU"/>
              </w:rPr>
              <w:t>(муниципальный этап)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CD0C1F" w:rsidRDefault="00CD0C1F">
            <w:pPr>
              <w:rPr>
                <w:lang w:val="ru-RU"/>
              </w:rPr>
            </w:pPr>
            <w:r>
              <w:rPr>
                <w:rFonts w:hAnsi="Times New Roman" w:cs="Times New Roman"/>
                <w:color w:val="000000"/>
                <w:sz w:val="24"/>
                <w:szCs w:val="24"/>
                <w:lang w:val="ru-RU"/>
              </w:rPr>
              <w:t>Мельникова Е.С.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CD0C1F" w:rsidRDefault="00CD0C1F">
            <w:pPr>
              <w:rPr>
                <w:lang w:val="ru-RU"/>
              </w:rPr>
            </w:pPr>
            <w:r>
              <w:rPr>
                <w:rFonts w:hAnsi="Times New Roman" w:cs="Times New Roman"/>
                <w:color w:val="000000"/>
                <w:sz w:val="24"/>
                <w:szCs w:val="24"/>
                <w:lang w:val="ru-RU"/>
              </w:rPr>
              <w:t>Сертификат участника</w:t>
            </w:r>
          </w:p>
        </w:tc>
      </w:tr>
      <w:tr w:rsidR="000A02A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0A02A2">
            <w:pPr>
              <w:rPr>
                <w:rFonts w:hAnsi="Times New Roman" w:cs="Times New Roman"/>
                <w:color w:val="000000"/>
                <w:sz w:val="24"/>
                <w:szCs w:val="24"/>
                <w:lang w:val="ru-RU"/>
              </w:rPr>
            </w:pPr>
            <w:r>
              <w:rPr>
                <w:rFonts w:hAnsi="Times New Roman" w:cs="Times New Roman"/>
                <w:color w:val="000000"/>
                <w:sz w:val="24"/>
                <w:szCs w:val="24"/>
                <w:lang w:val="ru-RU"/>
              </w:rPr>
              <w:t>Лучший участник осетинского языка и осетинской литературы в РСО - Алания в 2023 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CD0C1F">
            <w:pPr>
              <w:rPr>
                <w:rFonts w:hAnsi="Times New Roman" w:cs="Times New Roman"/>
                <w:color w:val="000000"/>
                <w:sz w:val="24"/>
                <w:szCs w:val="24"/>
                <w:lang w:val="ru-RU"/>
              </w:rPr>
            </w:pPr>
            <w:r>
              <w:rPr>
                <w:rFonts w:hAnsi="Times New Roman" w:cs="Times New Roman"/>
                <w:color w:val="000000"/>
                <w:sz w:val="24"/>
                <w:szCs w:val="24"/>
                <w:lang w:val="ru-RU"/>
              </w:rPr>
              <w:t>Дзапарова 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CD0C1F" w:rsidRDefault="00CD0C1F">
            <w:pPr>
              <w:rPr>
                <w:lang w:val="ru-RU"/>
              </w:rPr>
            </w:pPr>
            <w:r>
              <w:rPr>
                <w:rFonts w:hAnsi="Times New Roman" w:cs="Times New Roman"/>
                <w:color w:val="000000"/>
                <w:sz w:val="24"/>
                <w:szCs w:val="24"/>
                <w:lang w:val="ru-RU"/>
              </w:rPr>
              <w:t xml:space="preserve">Диплом </w:t>
            </w:r>
            <w:r w:rsidR="001A6ACF">
              <w:rPr>
                <w:rFonts w:hAnsi="Times New Roman" w:cs="Times New Roman"/>
                <w:color w:val="000000"/>
                <w:sz w:val="24"/>
                <w:szCs w:val="24"/>
              </w:rPr>
              <w:t>участник</w:t>
            </w:r>
            <w:r>
              <w:rPr>
                <w:rFonts w:hAnsi="Times New Roman" w:cs="Times New Roman"/>
                <w:color w:val="000000"/>
                <w:sz w:val="24"/>
                <w:szCs w:val="24"/>
                <w:lang w:val="ru-RU"/>
              </w:rPr>
              <w:t xml:space="preserve">а </w:t>
            </w:r>
          </w:p>
        </w:tc>
      </w:tr>
    </w:tbl>
    <w:p w:rsidR="0043402D" w:rsidRPr="001A6ACF" w:rsidRDefault="001A6ACF">
      <w:pPr>
        <w:rPr>
          <w:rFonts w:hAnsi="Times New Roman" w:cs="Times New Roman"/>
          <w:color w:val="000000"/>
          <w:sz w:val="24"/>
          <w:szCs w:val="24"/>
          <w:lang w:val="ru-RU"/>
        </w:rPr>
      </w:pPr>
      <w:r w:rsidRPr="001A6ACF">
        <w:rPr>
          <w:rFonts w:hAnsi="Times New Roman" w:cs="Times New Roman"/>
          <w:b/>
          <w:bCs/>
          <w:color w:val="000000"/>
          <w:sz w:val="24"/>
          <w:szCs w:val="24"/>
          <w:lang w:val="ru-RU"/>
        </w:rPr>
        <w:t>Итоги аттестации педагогических кадров в 2023 году</w:t>
      </w:r>
    </w:p>
    <w:p w:rsidR="0043402D" w:rsidRPr="001A6ACF" w:rsidRDefault="000A02A2">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Аттестация педагогов МБОУ </w:t>
      </w:r>
      <w:r>
        <w:rPr>
          <w:rFonts w:hAnsi="Times New Roman" w:cs="Times New Roman"/>
          <w:color w:val="000000"/>
          <w:sz w:val="24"/>
          <w:szCs w:val="24"/>
          <w:lang w:val="ru-RU"/>
        </w:rPr>
        <w:t>СОШ №18</w:t>
      </w:r>
      <w:r w:rsidR="001A6ACF" w:rsidRPr="001A6ACF">
        <w:rPr>
          <w:rFonts w:hAnsi="Times New Roman" w:cs="Times New Roman"/>
          <w:color w:val="000000"/>
          <w:sz w:val="24"/>
          <w:szCs w:val="24"/>
          <w:lang w:val="ru-RU"/>
        </w:rPr>
        <w:t xml:space="preserve"> в 2023 году учебном году проходила в целях подтверждения соответствия занимаемой должности и в целях установления квалификационной категории. В ходе аттестации была обеспечена публичность представления результатов деятельности педагогов:</w:t>
      </w:r>
    </w:p>
    <w:p w:rsidR="0043402D" w:rsidRPr="001A6ACF" w:rsidRDefault="001A6ACF" w:rsidP="003A7323">
      <w:pPr>
        <w:numPr>
          <w:ilvl w:val="0"/>
          <w:numId w:val="16"/>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через выступления на педагогических советах;</w:t>
      </w:r>
    </w:p>
    <w:p w:rsidR="0043402D" w:rsidRDefault="001A6ACF" w:rsidP="003A7323">
      <w:pPr>
        <w:numPr>
          <w:ilvl w:val="0"/>
          <w:numId w:val="16"/>
        </w:numPr>
        <w:ind w:left="780" w:right="180"/>
        <w:rPr>
          <w:rFonts w:hAnsi="Times New Roman" w:cs="Times New Roman"/>
          <w:color w:val="000000"/>
          <w:sz w:val="24"/>
          <w:szCs w:val="24"/>
        </w:rPr>
      </w:pPr>
      <w:r>
        <w:rPr>
          <w:rFonts w:hAnsi="Times New Roman" w:cs="Times New Roman"/>
          <w:color w:val="000000"/>
          <w:sz w:val="24"/>
          <w:szCs w:val="24"/>
        </w:rPr>
        <w:t>открытые уроки, воспитательные мероприятия.</w:t>
      </w:r>
    </w:p>
    <w:p w:rsidR="000A02A2" w:rsidRDefault="000A02A2">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По итогам 2023 года в процедуре аттестации на соответствие занимаемой должности приняли участие</w:t>
      </w:r>
      <w:r>
        <w:rPr>
          <w:rFonts w:hAnsi="Times New Roman" w:cs="Times New Roman"/>
          <w:color w:val="000000"/>
          <w:sz w:val="24"/>
          <w:szCs w:val="24"/>
          <w:lang w:val="ru-RU"/>
        </w:rPr>
        <w:t xml:space="preserve"> 4</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педагога</w:t>
      </w:r>
      <w:r w:rsidR="001A6ACF" w:rsidRPr="001A6ACF">
        <w:rPr>
          <w:rFonts w:hAnsi="Times New Roman" w:cs="Times New Roman"/>
          <w:color w:val="000000"/>
          <w:sz w:val="24"/>
          <w:szCs w:val="24"/>
          <w:lang w:val="ru-RU"/>
        </w:rPr>
        <w:t xml:space="preserve">. Аттестация проводилась с присутствием педагогических работников, решение принималось открытым голосованием большинством голосов членов аттестационной комиссии МБОУ </w:t>
      </w:r>
      <w:r>
        <w:rPr>
          <w:rFonts w:hAnsi="Times New Roman" w:cs="Times New Roman"/>
          <w:color w:val="000000"/>
          <w:sz w:val="24"/>
          <w:szCs w:val="24"/>
          <w:lang w:val="ru-RU"/>
        </w:rPr>
        <w:t>СОШ №18</w:t>
      </w:r>
      <w:r w:rsidR="001A6ACF" w:rsidRPr="001A6ACF">
        <w:rPr>
          <w:rFonts w:hAnsi="Times New Roman" w:cs="Times New Roman"/>
          <w:color w:val="000000"/>
          <w:sz w:val="24"/>
          <w:szCs w:val="24"/>
          <w:lang w:val="ru-RU"/>
        </w:rPr>
        <w:t>, присутствующих на заседании.</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xml:space="preserve"> Признаны соответствующими занимаемой должности –</w:t>
      </w:r>
      <w:r w:rsidR="000A02A2">
        <w:rPr>
          <w:rFonts w:hAnsi="Times New Roman" w:cs="Times New Roman"/>
          <w:color w:val="000000"/>
          <w:sz w:val="24"/>
          <w:szCs w:val="24"/>
          <w:lang w:val="ru-RU"/>
        </w:rPr>
        <w:t xml:space="preserve"> 4</w:t>
      </w:r>
      <w:r w:rsidRPr="001A6ACF">
        <w:rPr>
          <w:rFonts w:hAnsi="Times New Roman" w:cs="Times New Roman"/>
          <w:color w:val="000000"/>
          <w:sz w:val="24"/>
          <w:szCs w:val="24"/>
          <w:lang w:val="ru-RU"/>
        </w:rPr>
        <w:t xml:space="preserve"> </w:t>
      </w:r>
      <w:r w:rsidR="000A02A2">
        <w:rPr>
          <w:rFonts w:hAnsi="Times New Roman" w:cs="Times New Roman"/>
          <w:color w:val="000000"/>
          <w:sz w:val="24"/>
          <w:szCs w:val="24"/>
          <w:lang w:val="ru-RU"/>
        </w:rPr>
        <w:t>педагога</w:t>
      </w:r>
      <w:r w:rsidRPr="001A6ACF">
        <w:rPr>
          <w:rFonts w:hAnsi="Times New Roman" w:cs="Times New Roman"/>
          <w:color w:val="000000"/>
          <w:sz w:val="24"/>
          <w:szCs w:val="24"/>
          <w:lang w:val="ru-RU"/>
        </w:rPr>
        <w:t>.</w:t>
      </w:r>
    </w:p>
    <w:p w:rsidR="0043402D" w:rsidRPr="001A6ACF" w:rsidRDefault="000A02A2">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Заявление на аттестацию в целях соответствия квалификационной категории </w:t>
      </w:r>
      <w:r w:rsidR="0092543A">
        <w:rPr>
          <w:rFonts w:hAnsi="Times New Roman" w:cs="Times New Roman"/>
          <w:color w:val="000000"/>
          <w:sz w:val="24"/>
          <w:szCs w:val="24"/>
          <w:lang w:val="ru-RU"/>
        </w:rPr>
        <w:t>подал 1</w:t>
      </w:r>
      <w:r w:rsidR="001A6ACF" w:rsidRPr="001A6ACF">
        <w:rPr>
          <w:rFonts w:hAnsi="Times New Roman" w:cs="Times New Roman"/>
          <w:color w:val="000000"/>
          <w:sz w:val="24"/>
          <w:szCs w:val="24"/>
          <w:lang w:val="ru-RU"/>
        </w:rPr>
        <w:t xml:space="preserve"> </w:t>
      </w:r>
      <w:r w:rsidR="0092543A">
        <w:rPr>
          <w:rFonts w:hAnsi="Times New Roman" w:cs="Times New Roman"/>
          <w:color w:val="000000"/>
          <w:sz w:val="24"/>
          <w:szCs w:val="24"/>
          <w:lang w:val="ru-RU"/>
        </w:rPr>
        <w:t>педагог</w:t>
      </w:r>
      <w:r w:rsidR="001A6ACF" w:rsidRPr="001A6ACF">
        <w:rPr>
          <w:rFonts w:hAnsi="Times New Roman" w:cs="Times New Roman"/>
          <w:color w:val="000000"/>
          <w:sz w:val="24"/>
          <w:szCs w:val="24"/>
          <w:lang w:val="ru-RU"/>
        </w:rPr>
        <w:t>:</w:t>
      </w:r>
    </w:p>
    <w:p w:rsidR="0043402D" w:rsidRPr="001A6ACF" w:rsidRDefault="0043402D" w:rsidP="0092543A">
      <w:pPr>
        <w:ind w:right="180"/>
        <w:contextualSpacing/>
        <w:rPr>
          <w:rFonts w:hAnsi="Times New Roman" w:cs="Times New Roman"/>
          <w:color w:val="000000"/>
          <w:sz w:val="24"/>
          <w:szCs w:val="24"/>
          <w:lang w:val="ru-RU"/>
        </w:rPr>
      </w:pPr>
    </w:p>
    <w:p w:rsidR="0043402D" w:rsidRPr="001A6ACF" w:rsidRDefault="0092543A" w:rsidP="003A7323">
      <w:pPr>
        <w:numPr>
          <w:ilvl w:val="0"/>
          <w:numId w:val="17"/>
        </w:numPr>
        <w:ind w:left="780" w:right="180"/>
        <w:contextualSpacing/>
        <w:rPr>
          <w:rFonts w:hAnsi="Times New Roman" w:cs="Times New Roman"/>
          <w:color w:val="000000"/>
          <w:sz w:val="24"/>
          <w:szCs w:val="24"/>
          <w:lang w:val="ru-RU"/>
        </w:rPr>
      </w:pPr>
      <w:r>
        <w:rPr>
          <w:rFonts w:hAnsi="Times New Roman" w:cs="Times New Roman"/>
          <w:color w:val="000000"/>
          <w:sz w:val="24"/>
          <w:szCs w:val="24"/>
          <w:lang w:val="ru-RU"/>
        </w:rPr>
        <w:t>1</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педагог</w:t>
      </w:r>
      <w:r w:rsidR="001A6ACF" w:rsidRPr="001A6ACF">
        <w:rPr>
          <w:rFonts w:hAnsi="Times New Roman" w:cs="Times New Roman"/>
          <w:color w:val="000000"/>
          <w:sz w:val="24"/>
          <w:szCs w:val="24"/>
          <w:lang w:val="ru-RU"/>
        </w:rPr>
        <w:t>– на высшую квалификационную категорию;</w:t>
      </w:r>
    </w:p>
    <w:p w:rsidR="0043402D" w:rsidRPr="003C48CA" w:rsidRDefault="0043402D" w:rsidP="003C48CA">
      <w:pPr>
        <w:ind w:left="420" w:right="180"/>
        <w:contextualSpacing/>
        <w:rPr>
          <w:rFonts w:hAnsi="Times New Roman" w:cs="Times New Roman"/>
          <w:color w:val="000000"/>
          <w:sz w:val="24"/>
          <w:szCs w:val="24"/>
          <w:lang w:val="ru-RU"/>
        </w:rPr>
      </w:pP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По результатам аттестации</w:t>
      </w:r>
      <w:r w:rsidR="0092543A">
        <w:rPr>
          <w:rFonts w:hAnsi="Times New Roman" w:cs="Times New Roman"/>
          <w:color w:val="000000"/>
          <w:sz w:val="24"/>
          <w:szCs w:val="24"/>
          <w:lang w:val="ru-RU"/>
        </w:rPr>
        <w:t xml:space="preserve"> 1</w:t>
      </w:r>
      <w:r w:rsidRPr="001A6ACF">
        <w:rPr>
          <w:rFonts w:hAnsi="Times New Roman" w:cs="Times New Roman"/>
          <w:color w:val="000000"/>
          <w:sz w:val="24"/>
          <w:szCs w:val="24"/>
          <w:lang w:val="ru-RU"/>
        </w:rPr>
        <w:t xml:space="preserve"> </w:t>
      </w:r>
      <w:r w:rsidR="0092543A">
        <w:rPr>
          <w:rFonts w:hAnsi="Times New Roman" w:cs="Times New Roman"/>
          <w:color w:val="000000"/>
          <w:sz w:val="24"/>
          <w:szCs w:val="24"/>
          <w:lang w:val="ru-RU"/>
        </w:rPr>
        <w:t>педагогу</w:t>
      </w:r>
      <w:r w:rsidRPr="001A6ACF">
        <w:rPr>
          <w:rFonts w:hAnsi="Times New Roman" w:cs="Times New Roman"/>
          <w:color w:val="000000"/>
          <w:sz w:val="24"/>
          <w:szCs w:val="24"/>
          <w:lang w:val="ru-RU"/>
        </w:rPr>
        <w:t xml:space="preserve"> установлена </w:t>
      </w:r>
      <w:r w:rsidR="0092543A">
        <w:rPr>
          <w:rFonts w:hAnsi="Times New Roman" w:cs="Times New Roman"/>
          <w:color w:val="000000"/>
          <w:sz w:val="24"/>
          <w:szCs w:val="24"/>
          <w:lang w:val="ru-RU"/>
        </w:rPr>
        <w:t xml:space="preserve">высшая </w:t>
      </w:r>
      <w:r w:rsidRPr="001A6ACF">
        <w:rPr>
          <w:rFonts w:hAnsi="Times New Roman" w:cs="Times New Roman"/>
          <w:color w:val="000000"/>
          <w:sz w:val="24"/>
          <w:szCs w:val="24"/>
          <w:lang w:val="ru-RU"/>
        </w:rPr>
        <w:t>квалификационная категория</w:t>
      </w:r>
      <w:r w:rsidR="0092543A">
        <w:rPr>
          <w:rFonts w:hAnsi="Times New Roman" w:cs="Times New Roman"/>
          <w:color w:val="000000"/>
          <w:sz w:val="24"/>
          <w:szCs w:val="24"/>
          <w:lang w:val="ru-RU"/>
        </w:rPr>
        <w:t>.</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Таким образом, по итогам 2023 учебного года имеют актуальные результаты прохождения аттестации:</w:t>
      </w:r>
    </w:p>
    <w:p w:rsidR="0043402D" w:rsidRDefault="0092543A" w:rsidP="003A7323">
      <w:pPr>
        <w:numPr>
          <w:ilvl w:val="0"/>
          <w:numId w:val="18"/>
        </w:numPr>
        <w:ind w:left="780" w:right="180"/>
        <w:contextualSpacing/>
        <w:rPr>
          <w:rFonts w:hAnsi="Times New Roman" w:cs="Times New Roman"/>
          <w:color w:val="000000"/>
          <w:sz w:val="24"/>
          <w:szCs w:val="24"/>
        </w:rPr>
      </w:pPr>
      <w:r>
        <w:rPr>
          <w:rFonts w:hAnsi="Times New Roman" w:cs="Times New Roman"/>
          <w:color w:val="000000"/>
          <w:sz w:val="24"/>
          <w:szCs w:val="24"/>
          <w:lang w:val="ru-RU"/>
        </w:rPr>
        <w:t xml:space="preserve">1 </w:t>
      </w:r>
      <w:r>
        <w:rPr>
          <w:rFonts w:hAnsi="Times New Roman" w:cs="Times New Roman"/>
          <w:color w:val="000000"/>
          <w:sz w:val="24"/>
          <w:szCs w:val="24"/>
        </w:rPr>
        <w:t>педагог</w:t>
      </w:r>
      <w:r w:rsidR="001A6ACF">
        <w:rPr>
          <w:rFonts w:hAnsi="Times New Roman" w:cs="Times New Roman"/>
          <w:color w:val="000000"/>
          <w:sz w:val="24"/>
          <w:szCs w:val="24"/>
        </w:rPr>
        <w:t xml:space="preserve"> – высшую квалификационную категорию;</w:t>
      </w:r>
    </w:p>
    <w:p w:rsidR="0043402D" w:rsidRPr="0092543A" w:rsidRDefault="0043402D" w:rsidP="0092543A">
      <w:pPr>
        <w:ind w:left="780" w:right="180"/>
        <w:contextualSpacing/>
        <w:rPr>
          <w:rFonts w:hAnsi="Times New Roman" w:cs="Times New Roman"/>
          <w:color w:val="000000"/>
          <w:sz w:val="24"/>
          <w:szCs w:val="24"/>
          <w:lang w:val="ru-RU"/>
        </w:rPr>
      </w:pPr>
    </w:p>
    <w:p w:rsidR="0043402D" w:rsidRPr="001A6ACF" w:rsidRDefault="0092543A" w:rsidP="003A7323">
      <w:pPr>
        <w:numPr>
          <w:ilvl w:val="0"/>
          <w:numId w:val="18"/>
        </w:numPr>
        <w:ind w:left="780" w:right="180"/>
        <w:rPr>
          <w:rFonts w:hAnsi="Times New Roman" w:cs="Times New Roman"/>
          <w:color w:val="000000"/>
          <w:sz w:val="24"/>
          <w:szCs w:val="24"/>
          <w:lang w:val="ru-RU"/>
        </w:rPr>
      </w:pPr>
      <w:r>
        <w:rPr>
          <w:rFonts w:hAnsi="Times New Roman" w:cs="Times New Roman"/>
          <w:color w:val="000000"/>
          <w:sz w:val="24"/>
          <w:szCs w:val="24"/>
          <w:lang w:val="ru-RU"/>
        </w:rPr>
        <w:t>4</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педагога</w:t>
      </w:r>
      <w:r w:rsidR="001A6ACF" w:rsidRPr="001A6ACF">
        <w:rPr>
          <w:rFonts w:hAnsi="Times New Roman" w:cs="Times New Roman"/>
          <w:color w:val="000000"/>
          <w:sz w:val="24"/>
          <w:szCs w:val="24"/>
          <w:lang w:val="ru-RU"/>
        </w:rPr>
        <w:t xml:space="preserve"> – аттестованы на соответствие занимаемой должности.</w:t>
      </w: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 xml:space="preserve"> КАЧЕСТВО</w:t>
      </w:r>
      <w:r>
        <w:rPr>
          <w:rFonts w:hAnsi="Times New Roman" w:cs="Times New Roman"/>
          <w:b/>
          <w:bCs/>
          <w:color w:val="000000"/>
          <w:sz w:val="24"/>
          <w:szCs w:val="24"/>
        </w:rPr>
        <w:t> </w:t>
      </w:r>
      <w:r w:rsidRPr="001A6ACF">
        <w:rPr>
          <w:rFonts w:hAnsi="Times New Roman" w:cs="Times New Roman"/>
          <w:b/>
          <w:bCs/>
          <w:color w:val="000000"/>
          <w:sz w:val="24"/>
          <w:szCs w:val="24"/>
          <w:lang w:val="ru-RU"/>
        </w:rPr>
        <w:t>БИБЛИОТЕЧНО-ИНФОРМАЦИОННОГО ОБЕСПЕЧЕНИЯ</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Общая характеристика:</w:t>
      </w:r>
    </w:p>
    <w:p w:rsidR="0043402D" w:rsidRDefault="001A6ACF" w:rsidP="003A7323">
      <w:pPr>
        <w:numPr>
          <w:ilvl w:val="0"/>
          <w:numId w:val="19"/>
        </w:numPr>
        <w:ind w:left="780" w:right="180"/>
        <w:contextualSpacing/>
        <w:rPr>
          <w:rFonts w:hAnsi="Times New Roman" w:cs="Times New Roman"/>
          <w:color w:val="000000"/>
          <w:sz w:val="24"/>
          <w:szCs w:val="24"/>
        </w:rPr>
      </w:pPr>
      <w:r>
        <w:rPr>
          <w:rFonts w:hAnsi="Times New Roman" w:cs="Times New Roman"/>
          <w:color w:val="000000"/>
          <w:sz w:val="24"/>
          <w:szCs w:val="24"/>
        </w:rPr>
        <w:t>объем библиотечного фонда –</w:t>
      </w:r>
      <w:r w:rsidR="008F2557">
        <w:rPr>
          <w:rFonts w:hAnsi="Times New Roman" w:cs="Times New Roman"/>
          <w:color w:val="000000"/>
          <w:sz w:val="24"/>
          <w:szCs w:val="24"/>
        </w:rPr>
        <w:t xml:space="preserve"> </w:t>
      </w:r>
      <w:r w:rsidR="008F2557">
        <w:rPr>
          <w:rFonts w:hAnsi="Times New Roman" w:cs="Times New Roman"/>
          <w:color w:val="000000"/>
          <w:sz w:val="24"/>
          <w:szCs w:val="24"/>
          <w:lang w:val="ru-RU"/>
        </w:rPr>
        <w:t>17928</w:t>
      </w:r>
      <w:r>
        <w:rPr>
          <w:rFonts w:hAnsi="Times New Roman" w:cs="Times New Roman"/>
          <w:color w:val="000000"/>
          <w:sz w:val="24"/>
          <w:szCs w:val="24"/>
        </w:rPr>
        <w:t xml:space="preserve"> единица;</w:t>
      </w:r>
    </w:p>
    <w:p w:rsidR="0043402D" w:rsidRDefault="008F2557" w:rsidP="003A7323">
      <w:pPr>
        <w:numPr>
          <w:ilvl w:val="0"/>
          <w:numId w:val="19"/>
        </w:numPr>
        <w:ind w:left="780" w:right="180"/>
        <w:contextualSpacing/>
        <w:rPr>
          <w:rFonts w:hAnsi="Times New Roman" w:cs="Times New Roman"/>
          <w:color w:val="000000"/>
          <w:sz w:val="24"/>
          <w:szCs w:val="24"/>
        </w:rPr>
      </w:pPr>
      <w:r>
        <w:rPr>
          <w:rFonts w:hAnsi="Times New Roman" w:cs="Times New Roman"/>
          <w:color w:val="000000"/>
          <w:sz w:val="24"/>
          <w:szCs w:val="24"/>
          <w:lang w:val="ru-RU"/>
        </w:rPr>
        <w:t>учебники - 13875</w:t>
      </w:r>
      <w:r w:rsidR="001A6ACF">
        <w:rPr>
          <w:rFonts w:hAnsi="Times New Roman" w:cs="Times New Roman"/>
          <w:color w:val="000000"/>
          <w:sz w:val="24"/>
          <w:szCs w:val="24"/>
        </w:rPr>
        <w:t>;</w:t>
      </w:r>
    </w:p>
    <w:p w:rsidR="0043402D" w:rsidRDefault="008F2557" w:rsidP="003A7323">
      <w:pPr>
        <w:numPr>
          <w:ilvl w:val="0"/>
          <w:numId w:val="19"/>
        </w:numPr>
        <w:ind w:left="780" w:right="180"/>
        <w:contextualSpacing/>
        <w:rPr>
          <w:rFonts w:hAnsi="Times New Roman" w:cs="Times New Roman"/>
          <w:color w:val="000000"/>
          <w:sz w:val="24"/>
          <w:szCs w:val="24"/>
        </w:rPr>
      </w:pPr>
      <w:r>
        <w:rPr>
          <w:rFonts w:hAnsi="Times New Roman" w:cs="Times New Roman"/>
          <w:color w:val="000000"/>
          <w:sz w:val="24"/>
          <w:szCs w:val="24"/>
          <w:lang w:val="ru-RU"/>
        </w:rPr>
        <w:lastRenderedPageBreak/>
        <w:t>художественная литература -3931;</w:t>
      </w:r>
    </w:p>
    <w:p w:rsidR="0043402D" w:rsidRDefault="008F2557" w:rsidP="003A7323">
      <w:pPr>
        <w:numPr>
          <w:ilvl w:val="0"/>
          <w:numId w:val="19"/>
        </w:numPr>
        <w:ind w:left="780" w:right="180"/>
        <w:rPr>
          <w:rFonts w:hAnsi="Times New Roman" w:cs="Times New Roman"/>
          <w:color w:val="000000"/>
          <w:sz w:val="24"/>
          <w:szCs w:val="24"/>
        </w:rPr>
      </w:pPr>
      <w:r>
        <w:rPr>
          <w:rFonts w:hAnsi="Times New Roman" w:cs="Times New Roman"/>
          <w:color w:val="000000"/>
          <w:sz w:val="24"/>
          <w:szCs w:val="24"/>
          <w:lang w:val="ru-RU"/>
        </w:rPr>
        <w:t>аудиовизуальные документы-122.</w:t>
      </w:r>
      <w:r w:rsidR="001A6ACF">
        <w:rPr>
          <w:rFonts w:hAnsi="Times New Roman" w:cs="Times New Roman"/>
          <w:color w:val="000000"/>
          <w:sz w:val="24"/>
          <w:szCs w:val="24"/>
        </w:rPr>
        <w:t>.</w:t>
      </w:r>
    </w:p>
    <w:p w:rsidR="0043402D" w:rsidRPr="001A6ACF" w:rsidRDefault="00D975AB">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Фонд библиотеки формируется за счет федерального, </w:t>
      </w:r>
      <w:r w:rsidR="00792107">
        <w:rPr>
          <w:rFonts w:hAnsi="Times New Roman" w:cs="Times New Roman"/>
          <w:color w:val="000000"/>
          <w:sz w:val="24"/>
          <w:szCs w:val="24"/>
          <w:lang w:val="ru-RU"/>
        </w:rPr>
        <w:t>республиканского</w:t>
      </w:r>
      <w:r w:rsidR="001A6ACF" w:rsidRPr="001A6ACF">
        <w:rPr>
          <w:rFonts w:hAnsi="Times New Roman" w:cs="Times New Roman"/>
          <w:color w:val="000000"/>
          <w:sz w:val="24"/>
          <w:szCs w:val="24"/>
          <w:lang w:val="ru-RU"/>
        </w:rPr>
        <w:t xml:space="preserve">, </w:t>
      </w:r>
      <w:r w:rsidR="00792107">
        <w:rPr>
          <w:rFonts w:hAnsi="Times New Roman" w:cs="Times New Roman"/>
          <w:color w:val="000000"/>
          <w:sz w:val="24"/>
          <w:szCs w:val="24"/>
          <w:lang w:val="ru-RU"/>
        </w:rPr>
        <w:t xml:space="preserve">муниципального </w:t>
      </w:r>
      <w:r w:rsidR="001A6ACF" w:rsidRPr="001A6ACF">
        <w:rPr>
          <w:rFonts w:hAnsi="Times New Roman" w:cs="Times New Roman"/>
          <w:color w:val="000000"/>
          <w:sz w:val="24"/>
          <w:szCs w:val="24"/>
          <w:lang w:val="ru-RU"/>
        </w:rPr>
        <w:t>бюджетов.</w:t>
      </w:r>
    </w:p>
    <w:p w:rsidR="0043402D" w:rsidRPr="001A6ACF" w:rsidRDefault="00D975AB">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Фонд библиотеки соответствует требованиям ФГОС. В 2023 году все учебники фонда соответствовали федеральному перечню, утвержденному приказ Минпросвещения от 21.09.2022 № 858. Подготовлен перспективный перечень учебников, которые школе необходимо закупить до сентября 2024 года. </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Средний уровень посещаемости библиотеки –</w:t>
      </w:r>
      <w:r w:rsidR="00D975AB">
        <w:rPr>
          <w:rFonts w:hAnsi="Times New Roman" w:cs="Times New Roman"/>
          <w:color w:val="000000"/>
          <w:sz w:val="24"/>
          <w:szCs w:val="24"/>
          <w:lang w:val="ru-RU"/>
        </w:rPr>
        <w:t xml:space="preserve"> 25</w:t>
      </w:r>
      <w:r w:rsidRPr="001A6ACF">
        <w:rPr>
          <w:rFonts w:hAnsi="Times New Roman" w:cs="Times New Roman"/>
          <w:color w:val="000000"/>
          <w:sz w:val="24"/>
          <w:szCs w:val="24"/>
          <w:lang w:val="ru-RU"/>
        </w:rPr>
        <w:t xml:space="preserve"> человек в день.</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На официальном сайте Школы есть страница библиотеки с информацией о работе и проводимых мероприятиях библиотеки Школы.</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43402D" w:rsidRPr="001A6ACF" w:rsidRDefault="0043402D">
      <w:pPr>
        <w:rPr>
          <w:rFonts w:hAnsi="Times New Roman" w:cs="Times New Roman"/>
          <w:color w:val="000000"/>
          <w:sz w:val="24"/>
          <w:szCs w:val="24"/>
          <w:lang w:val="ru-RU"/>
        </w:rPr>
      </w:pP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 xml:space="preserve"> МАТЕРИАЛЬНО-ТЕХНИЧЕСКАЯ</w:t>
      </w:r>
      <w:r>
        <w:rPr>
          <w:rFonts w:hAnsi="Times New Roman" w:cs="Times New Roman"/>
          <w:b/>
          <w:bCs/>
          <w:color w:val="000000"/>
          <w:sz w:val="24"/>
          <w:szCs w:val="24"/>
        </w:rPr>
        <w:t> </w:t>
      </w:r>
      <w:r w:rsidRPr="001A6ACF">
        <w:rPr>
          <w:rFonts w:hAnsi="Times New Roman" w:cs="Times New Roman"/>
          <w:b/>
          <w:bCs/>
          <w:color w:val="000000"/>
          <w:sz w:val="24"/>
          <w:szCs w:val="24"/>
          <w:lang w:val="ru-RU"/>
        </w:rPr>
        <w:t>БАЗА</w:t>
      </w:r>
    </w:p>
    <w:p w:rsidR="00D975AB" w:rsidRPr="001A6ACF" w:rsidRDefault="001A6ACF" w:rsidP="00D975AB">
      <w:pPr>
        <w:rPr>
          <w:rFonts w:hAnsi="Times New Roman" w:cs="Times New Roman"/>
          <w:color w:val="000000"/>
          <w:sz w:val="24"/>
          <w:szCs w:val="24"/>
          <w:lang w:val="ru-RU"/>
        </w:rPr>
      </w:pPr>
      <w:r w:rsidRPr="001A6ACF">
        <w:rPr>
          <w:rFonts w:hAnsi="Times New Roman" w:cs="Times New Roman"/>
          <w:color w:val="000000"/>
          <w:sz w:val="24"/>
          <w:szCs w:val="24"/>
          <w:lang w:val="ru-RU"/>
        </w:rPr>
        <w:t>Материально-техническое обеспечение Школы позволяет реализовывать в полной мере образовательные программы. В Школе оборудованы</w:t>
      </w:r>
      <w:r w:rsidR="00D975AB">
        <w:rPr>
          <w:rFonts w:hAnsi="Times New Roman" w:cs="Times New Roman"/>
          <w:color w:val="000000"/>
          <w:sz w:val="24"/>
          <w:szCs w:val="24"/>
          <w:lang w:val="ru-RU"/>
        </w:rPr>
        <w:t xml:space="preserve"> 47</w:t>
      </w:r>
      <w:r w:rsidRPr="001A6ACF">
        <w:rPr>
          <w:rFonts w:hAnsi="Times New Roman" w:cs="Times New Roman"/>
          <w:color w:val="000000"/>
          <w:sz w:val="24"/>
          <w:szCs w:val="24"/>
          <w:lang w:val="ru-RU"/>
        </w:rPr>
        <w:t xml:space="preserve"> учебных кабинета</w:t>
      </w:r>
      <w:r w:rsidR="00D975AB">
        <w:rPr>
          <w:rFonts w:hAnsi="Times New Roman" w:cs="Times New Roman"/>
          <w:color w:val="000000"/>
          <w:sz w:val="24"/>
          <w:szCs w:val="24"/>
          <w:lang w:val="ru-RU"/>
        </w:rPr>
        <w:t>.</w:t>
      </w:r>
      <w:r w:rsidRPr="001A6ACF">
        <w:rPr>
          <w:rFonts w:hAnsi="Times New Roman" w:cs="Times New Roman"/>
          <w:color w:val="000000"/>
          <w:sz w:val="24"/>
          <w:szCs w:val="24"/>
          <w:lang w:val="ru-RU"/>
        </w:rPr>
        <w:t xml:space="preserve"> </w:t>
      </w:r>
    </w:p>
    <w:p w:rsidR="0043402D" w:rsidRPr="001A6ACF" w:rsidRDefault="00D975AB">
      <w:pPr>
        <w:rPr>
          <w:rFonts w:hAnsi="Times New Roman" w:cs="Times New Roman"/>
          <w:color w:val="000000"/>
          <w:sz w:val="24"/>
          <w:szCs w:val="24"/>
          <w:lang w:val="ru-RU"/>
        </w:rPr>
      </w:pPr>
      <w:r>
        <w:rPr>
          <w:rFonts w:hAnsi="Times New Roman" w:cs="Times New Roman"/>
          <w:color w:val="000000"/>
          <w:sz w:val="24"/>
          <w:szCs w:val="24"/>
          <w:lang w:val="ru-RU"/>
        </w:rPr>
        <w:t>В</w:t>
      </w:r>
      <w:r w:rsidR="001A6ACF" w:rsidRPr="001A6ACF">
        <w:rPr>
          <w:rFonts w:hAnsi="Times New Roman" w:cs="Times New Roman"/>
          <w:color w:val="000000"/>
          <w:sz w:val="24"/>
          <w:szCs w:val="24"/>
          <w:lang w:val="ru-RU"/>
        </w:rPr>
        <w:t>ход</w:t>
      </w:r>
      <w:r>
        <w:rPr>
          <w:rFonts w:hAnsi="Times New Roman" w:cs="Times New Roman"/>
          <w:color w:val="000000"/>
          <w:sz w:val="24"/>
          <w:szCs w:val="24"/>
          <w:lang w:val="ru-RU"/>
        </w:rPr>
        <w:t xml:space="preserve"> в Школу </w:t>
      </w:r>
      <w:r w:rsidR="001A6ACF" w:rsidRPr="001A6ACF">
        <w:rPr>
          <w:rFonts w:hAnsi="Times New Roman" w:cs="Times New Roman"/>
          <w:color w:val="000000"/>
          <w:sz w:val="24"/>
          <w:szCs w:val="24"/>
          <w:lang w:val="ru-RU"/>
        </w:rPr>
        <w:t xml:space="preserve"> </w:t>
      </w:r>
      <w:r>
        <w:rPr>
          <w:rFonts w:hAnsi="Times New Roman" w:cs="Times New Roman"/>
          <w:color w:val="000000"/>
          <w:sz w:val="24"/>
          <w:szCs w:val="24"/>
          <w:lang w:val="ru-RU"/>
        </w:rPr>
        <w:t>оборудован</w:t>
      </w:r>
      <w:r w:rsidR="001A6ACF" w:rsidRPr="001A6ACF">
        <w:rPr>
          <w:rFonts w:hAnsi="Times New Roman" w:cs="Times New Roman"/>
          <w:color w:val="000000"/>
          <w:sz w:val="24"/>
          <w:szCs w:val="24"/>
          <w:lang w:val="ru-RU"/>
        </w:rPr>
        <w:t xml:space="preserve"> пандусом.</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xml:space="preserve">На </w:t>
      </w:r>
      <w:r w:rsidR="00D975AB">
        <w:rPr>
          <w:rFonts w:hAnsi="Times New Roman" w:cs="Times New Roman"/>
          <w:color w:val="000000"/>
          <w:sz w:val="24"/>
          <w:szCs w:val="24"/>
          <w:lang w:val="ru-RU"/>
        </w:rPr>
        <w:t>первом</w:t>
      </w:r>
      <w:r w:rsidRPr="001A6ACF">
        <w:rPr>
          <w:rFonts w:hAnsi="Times New Roman" w:cs="Times New Roman"/>
          <w:color w:val="000000"/>
          <w:sz w:val="24"/>
          <w:szCs w:val="24"/>
          <w:lang w:val="ru-RU"/>
        </w:rPr>
        <w:t xml:space="preserve"> этаже здания </w:t>
      </w:r>
      <w:r w:rsidR="00D975AB">
        <w:rPr>
          <w:rFonts w:hAnsi="Times New Roman" w:cs="Times New Roman"/>
          <w:color w:val="000000"/>
          <w:sz w:val="24"/>
          <w:szCs w:val="24"/>
          <w:lang w:val="ru-RU"/>
        </w:rPr>
        <w:t>оборудован</w:t>
      </w:r>
      <w:r w:rsidRPr="001A6ACF">
        <w:rPr>
          <w:rFonts w:hAnsi="Times New Roman" w:cs="Times New Roman"/>
          <w:color w:val="000000"/>
          <w:sz w:val="24"/>
          <w:szCs w:val="24"/>
          <w:lang w:val="ru-RU"/>
        </w:rPr>
        <w:t xml:space="preserve"> спортивный</w:t>
      </w:r>
      <w:r w:rsidR="00D975AB">
        <w:rPr>
          <w:rFonts w:hAnsi="Times New Roman" w:cs="Times New Roman"/>
          <w:color w:val="000000"/>
          <w:sz w:val="24"/>
          <w:szCs w:val="24"/>
          <w:lang w:val="ru-RU"/>
        </w:rPr>
        <w:t xml:space="preserve"> зал, на 4 этаже</w:t>
      </w:r>
      <w:r w:rsidRPr="001A6ACF">
        <w:rPr>
          <w:rFonts w:hAnsi="Times New Roman" w:cs="Times New Roman"/>
          <w:color w:val="000000"/>
          <w:sz w:val="24"/>
          <w:szCs w:val="24"/>
          <w:lang w:val="ru-RU"/>
        </w:rPr>
        <w:t xml:space="preserve">  актовый залы. На первом этаже </w:t>
      </w:r>
      <w:r w:rsidR="00D975AB">
        <w:rPr>
          <w:rFonts w:hAnsi="Times New Roman" w:cs="Times New Roman"/>
          <w:color w:val="000000"/>
          <w:sz w:val="24"/>
          <w:szCs w:val="24"/>
          <w:lang w:val="ru-RU"/>
        </w:rPr>
        <w:t>оборудована</w:t>
      </w:r>
      <w:r w:rsidRPr="001A6ACF">
        <w:rPr>
          <w:rFonts w:hAnsi="Times New Roman" w:cs="Times New Roman"/>
          <w:color w:val="000000"/>
          <w:sz w:val="24"/>
          <w:szCs w:val="24"/>
          <w:lang w:val="ru-RU"/>
        </w:rPr>
        <w:t xml:space="preserve"> столовая.</w:t>
      </w:r>
    </w:p>
    <w:p w:rsidR="0043402D" w:rsidRPr="001A6ACF" w:rsidRDefault="00D975AB">
      <w:pPr>
        <w:rPr>
          <w:rFonts w:hAnsi="Times New Roman" w:cs="Times New Roman"/>
          <w:color w:val="000000"/>
          <w:sz w:val="24"/>
          <w:szCs w:val="24"/>
          <w:lang w:val="ru-RU"/>
        </w:rPr>
      </w:pPr>
      <w:r>
        <w:rPr>
          <w:rFonts w:hAnsi="Times New Roman" w:cs="Times New Roman"/>
          <w:color w:val="000000"/>
          <w:sz w:val="24"/>
          <w:szCs w:val="24"/>
          <w:lang w:val="ru-RU"/>
        </w:rPr>
        <w:t>В школьном дворе имеется многофункциональная спортивная площадка.</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Учебные классы оборудованы мебелью в соответствии с требованиями СП 2.4.3648-20. Мебель в классах расположена в соответствии с ростом и возрастом обучающихся. Парты и стулья помечены цветовой маркировкой в соответствии с ростовой группой. Покрытие столов и стульев не имеет дефектов и повреждений.</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В кабинетах соблюдаются требования СП 2.4.3648-20 к температурному режиму и режиму проветривания. Все кабинеты оснащены термометрами для контроля температуры воздуха.</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Для обеспечения охраны труда в кабинетах есть инструкции, журналы инструктажа, уголки безопасности.</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lastRenderedPageBreak/>
        <w:t>Размещение и хранение учебного оборудования во всех кабинетах удовлетворительное.</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Анализ данных, полученных в результате опроса педагогов на конец 2023</w:t>
      </w:r>
      <w:r>
        <w:rPr>
          <w:rFonts w:hAnsi="Times New Roman" w:cs="Times New Roman"/>
          <w:color w:val="000000"/>
          <w:sz w:val="24"/>
          <w:szCs w:val="24"/>
        </w:rPr>
        <w:t> </w:t>
      </w:r>
      <w:r w:rsidRPr="001A6ACF">
        <w:rPr>
          <w:rFonts w:hAnsi="Times New Roman" w:cs="Times New Roman"/>
          <w:color w:val="000000"/>
          <w:sz w:val="24"/>
          <w:szCs w:val="24"/>
          <w:lang w:val="ru-RU"/>
        </w:rPr>
        <w:t>года, показывает положительную динамику в сравнении с 2022</w:t>
      </w:r>
      <w:r>
        <w:rPr>
          <w:rFonts w:hAnsi="Times New Roman" w:cs="Times New Roman"/>
          <w:color w:val="000000"/>
          <w:sz w:val="24"/>
          <w:szCs w:val="24"/>
        </w:rPr>
        <w:t> </w:t>
      </w:r>
      <w:r w:rsidRPr="001A6ACF">
        <w:rPr>
          <w:rFonts w:hAnsi="Times New Roman" w:cs="Times New Roman"/>
          <w:color w:val="000000"/>
          <w:sz w:val="24"/>
          <w:szCs w:val="24"/>
          <w:lang w:val="ru-RU"/>
        </w:rPr>
        <w:t>годом по следующим позициям:</w:t>
      </w:r>
    </w:p>
    <w:p w:rsidR="0043402D" w:rsidRDefault="001A6ACF" w:rsidP="003A7323">
      <w:pPr>
        <w:numPr>
          <w:ilvl w:val="0"/>
          <w:numId w:val="20"/>
        </w:numPr>
        <w:ind w:left="780" w:right="180"/>
        <w:contextualSpacing/>
        <w:rPr>
          <w:rFonts w:hAnsi="Times New Roman" w:cs="Times New Roman"/>
          <w:color w:val="000000"/>
          <w:sz w:val="24"/>
          <w:szCs w:val="24"/>
          <w:lang w:val="ru-RU"/>
        </w:rPr>
      </w:pPr>
      <w:r w:rsidRPr="001A6ACF">
        <w:rPr>
          <w:rFonts w:hAnsi="Times New Roman" w:cs="Times New Roman"/>
          <w:color w:val="000000"/>
          <w:sz w:val="24"/>
          <w:szCs w:val="24"/>
          <w:lang w:val="ru-RU"/>
        </w:rPr>
        <w:t>материально-техническое оснащение МБОУ</w:t>
      </w:r>
      <w:r w:rsidR="00D975AB">
        <w:rPr>
          <w:rFonts w:hAnsi="Times New Roman" w:cs="Times New Roman"/>
          <w:color w:val="000000"/>
          <w:sz w:val="24"/>
          <w:szCs w:val="24"/>
          <w:lang w:val="ru-RU"/>
        </w:rPr>
        <w:t xml:space="preserve"> СОШ №18</w:t>
      </w:r>
      <w:r w:rsidRPr="001A6ACF">
        <w:rPr>
          <w:rFonts w:hAnsi="Times New Roman" w:cs="Times New Roman"/>
          <w:color w:val="000000"/>
          <w:sz w:val="24"/>
          <w:szCs w:val="24"/>
          <w:lang w:val="ru-RU"/>
        </w:rPr>
        <w:t xml:space="preserve">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w:t>
      </w:r>
      <w:r w:rsidR="00D975AB">
        <w:rPr>
          <w:rFonts w:hAnsi="Times New Roman" w:cs="Times New Roman"/>
          <w:color w:val="000000"/>
          <w:sz w:val="24"/>
          <w:szCs w:val="24"/>
          <w:lang w:val="ru-RU"/>
        </w:rPr>
        <w:t xml:space="preserve"> 75</w:t>
      </w:r>
      <w:r w:rsidRPr="001A6ACF">
        <w:rPr>
          <w:rFonts w:hAnsi="Times New Roman" w:cs="Times New Roman"/>
          <w:color w:val="000000"/>
          <w:sz w:val="24"/>
          <w:szCs w:val="24"/>
          <w:lang w:val="ru-RU"/>
        </w:rPr>
        <w:t xml:space="preserve"> процентов в отличие от прежних 65 процентов</w:t>
      </w:r>
      <w:r w:rsidR="003C48CA">
        <w:rPr>
          <w:rFonts w:hAnsi="Times New Roman" w:cs="Times New Roman"/>
          <w:color w:val="000000"/>
          <w:sz w:val="24"/>
          <w:szCs w:val="24"/>
          <w:lang w:val="ru-RU"/>
        </w:rPr>
        <w:t>.</w:t>
      </w:r>
    </w:p>
    <w:p w:rsidR="003C48CA" w:rsidRDefault="003C48CA" w:rsidP="003C48CA">
      <w:pPr>
        <w:ind w:left="780" w:right="180"/>
        <w:contextualSpacing/>
        <w:rPr>
          <w:rFonts w:hAnsi="Times New Roman" w:cs="Times New Roman"/>
          <w:color w:val="000000"/>
          <w:sz w:val="24"/>
          <w:szCs w:val="24"/>
          <w:lang w:val="ru-RU"/>
        </w:rPr>
      </w:pPr>
    </w:p>
    <w:tbl>
      <w:tblPr>
        <w:tblStyle w:val="ad"/>
        <w:tblW w:w="0" w:type="auto"/>
        <w:tblInd w:w="780" w:type="dxa"/>
        <w:tblLook w:val="04A0"/>
      </w:tblPr>
      <w:tblGrid>
        <w:gridCol w:w="4331"/>
        <w:gridCol w:w="4132"/>
      </w:tblGrid>
      <w:tr w:rsidR="003C48CA" w:rsidTr="003C48CA">
        <w:tc>
          <w:tcPr>
            <w:tcW w:w="4621"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Наименование</w:t>
            </w:r>
          </w:p>
        </w:tc>
        <w:tc>
          <w:tcPr>
            <w:tcW w:w="4622"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Количество</w:t>
            </w:r>
          </w:p>
        </w:tc>
      </w:tr>
      <w:tr w:rsidR="003C48CA" w:rsidTr="003C48CA">
        <w:tc>
          <w:tcPr>
            <w:tcW w:w="4621"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Персональные компьютеры</w:t>
            </w:r>
          </w:p>
        </w:tc>
        <w:tc>
          <w:tcPr>
            <w:tcW w:w="4622"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70</w:t>
            </w:r>
          </w:p>
        </w:tc>
      </w:tr>
      <w:tr w:rsidR="003C48CA" w:rsidTr="003C48CA">
        <w:tc>
          <w:tcPr>
            <w:tcW w:w="4621"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из них:</w:t>
            </w:r>
          </w:p>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ноутбуки</w:t>
            </w:r>
          </w:p>
        </w:tc>
        <w:tc>
          <w:tcPr>
            <w:tcW w:w="4622"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65</w:t>
            </w:r>
          </w:p>
        </w:tc>
      </w:tr>
      <w:tr w:rsidR="003C48CA" w:rsidTr="003C48CA">
        <w:tc>
          <w:tcPr>
            <w:tcW w:w="4621"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Моноблоки</w:t>
            </w:r>
          </w:p>
        </w:tc>
        <w:tc>
          <w:tcPr>
            <w:tcW w:w="4622"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4</w:t>
            </w:r>
          </w:p>
        </w:tc>
      </w:tr>
      <w:tr w:rsidR="003C48CA" w:rsidTr="003C48CA">
        <w:tc>
          <w:tcPr>
            <w:tcW w:w="4621"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Планшетные компьютеры</w:t>
            </w:r>
          </w:p>
        </w:tc>
        <w:tc>
          <w:tcPr>
            <w:tcW w:w="4622"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1</w:t>
            </w:r>
          </w:p>
        </w:tc>
      </w:tr>
      <w:tr w:rsidR="003C48CA" w:rsidTr="003C48CA">
        <w:tc>
          <w:tcPr>
            <w:tcW w:w="4621"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Интерактивные доски</w:t>
            </w:r>
          </w:p>
        </w:tc>
        <w:tc>
          <w:tcPr>
            <w:tcW w:w="4622"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13</w:t>
            </w:r>
          </w:p>
        </w:tc>
      </w:tr>
      <w:tr w:rsidR="003C48CA" w:rsidTr="003C48CA">
        <w:tc>
          <w:tcPr>
            <w:tcW w:w="4621"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Мультимедийные проекторы</w:t>
            </w:r>
          </w:p>
        </w:tc>
        <w:tc>
          <w:tcPr>
            <w:tcW w:w="4622"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18</w:t>
            </w:r>
          </w:p>
        </w:tc>
      </w:tr>
      <w:tr w:rsidR="003C48CA" w:rsidTr="003C48CA">
        <w:tc>
          <w:tcPr>
            <w:tcW w:w="4621"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Многофункциональные устройства (МФУ)</w:t>
            </w:r>
          </w:p>
        </w:tc>
        <w:tc>
          <w:tcPr>
            <w:tcW w:w="4622" w:type="dxa"/>
          </w:tcPr>
          <w:p w:rsidR="003C48CA" w:rsidRDefault="003C48CA" w:rsidP="003C48CA">
            <w:pPr>
              <w:ind w:right="180"/>
              <w:contextualSpacing/>
              <w:rPr>
                <w:rFonts w:hAnsi="Times New Roman" w:cs="Times New Roman"/>
                <w:color w:val="000000"/>
                <w:sz w:val="24"/>
                <w:szCs w:val="24"/>
                <w:lang w:val="ru-RU"/>
              </w:rPr>
            </w:pPr>
            <w:r>
              <w:rPr>
                <w:rFonts w:hAnsi="Times New Roman" w:cs="Times New Roman"/>
                <w:color w:val="000000"/>
                <w:sz w:val="24"/>
                <w:szCs w:val="24"/>
                <w:lang w:val="ru-RU"/>
              </w:rPr>
              <w:t>20</w:t>
            </w:r>
          </w:p>
        </w:tc>
      </w:tr>
    </w:tbl>
    <w:p w:rsidR="003C48CA" w:rsidRDefault="003C48CA" w:rsidP="003C48CA">
      <w:pPr>
        <w:ind w:left="780" w:right="180"/>
        <w:contextualSpacing/>
        <w:rPr>
          <w:rFonts w:hAnsi="Times New Roman" w:cs="Times New Roman"/>
          <w:color w:val="000000"/>
          <w:sz w:val="24"/>
          <w:szCs w:val="24"/>
          <w:lang w:val="ru-RU"/>
        </w:rPr>
      </w:pPr>
    </w:p>
    <w:p w:rsidR="003C48CA" w:rsidRDefault="003C48CA" w:rsidP="003C48CA">
      <w:pPr>
        <w:ind w:left="780" w:right="180"/>
        <w:contextualSpacing/>
        <w:rPr>
          <w:rFonts w:hAnsi="Times New Roman" w:cs="Times New Roman"/>
          <w:color w:val="000000"/>
          <w:sz w:val="24"/>
          <w:szCs w:val="24"/>
          <w:lang w:val="ru-RU"/>
        </w:rPr>
      </w:pPr>
    </w:p>
    <w:p w:rsidR="003C48CA" w:rsidRPr="001A6ACF" w:rsidRDefault="003C48CA" w:rsidP="003C48CA">
      <w:pPr>
        <w:ind w:left="780" w:right="180"/>
        <w:contextualSpacing/>
        <w:rPr>
          <w:rFonts w:hAnsi="Times New Roman" w:cs="Times New Roman"/>
          <w:color w:val="000000"/>
          <w:sz w:val="24"/>
          <w:szCs w:val="24"/>
          <w:lang w:val="ru-RU"/>
        </w:rPr>
      </w:pPr>
    </w:p>
    <w:p w:rsidR="00F40831"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xml:space="preserve">При этом полный анализ оснащенности кабинетов согласно требованиям нового ФГОС основного общего образования по предметным областям «Русский язык и литература», «Родной язык и родная литература», «Иностранные языки», «Общественно-научные предметы» показал частичное оснащение комплектами наглядных пособий, карт, учебных макетов, специального оборудования, которые обеспечивают развитие компетенций в соответствии с программой основного общего образования. В связи с чем административно-управленческой командой МБОУ </w:t>
      </w:r>
      <w:r w:rsidR="00D975AB">
        <w:rPr>
          <w:rFonts w:hAnsi="Times New Roman" w:cs="Times New Roman"/>
          <w:color w:val="000000"/>
          <w:sz w:val="24"/>
          <w:szCs w:val="24"/>
          <w:lang w:val="ru-RU"/>
        </w:rPr>
        <w:t>СОШ №18</w:t>
      </w:r>
      <w:r w:rsidRPr="001A6ACF">
        <w:rPr>
          <w:rFonts w:hAnsi="Times New Roman" w:cs="Times New Roman"/>
          <w:color w:val="000000"/>
          <w:sz w:val="24"/>
          <w:szCs w:val="24"/>
          <w:lang w:val="ru-RU"/>
        </w:rPr>
        <w:t xml:space="preserve"> принято решение о направлении ходатайства учредителю с целью решить вопрос пополнения материальной базы. </w:t>
      </w:r>
    </w:p>
    <w:p w:rsidR="00BB2241" w:rsidRDefault="00BB2241">
      <w:pPr>
        <w:rPr>
          <w:rFonts w:hAnsi="Times New Roman" w:cs="Times New Roman"/>
          <w:color w:val="000000"/>
          <w:sz w:val="24"/>
          <w:szCs w:val="24"/>
          <w:lang w:val="ru-RU"/>
        </w:rPr>
      </w:pPr>
    </w:p>
    <w:p w:rsidR="00BB2241" w:rsidRDefault="00BB2241">
      <w:pPr>
        <w:rPr>
          <w:rFonts w:hAnsi="Times New Roman" w:cs="Times New Roman"/>
          <w:color w:val="000000"/>
          <w:sz w:val="24"/>
          <w:szCs w:val="24"/>
          <w:lang w:val="ru-RU"/>
        </w:rPr>
      </w:pPr>
    </w:p>
    <w:p w:rsidR="00BB2241" w:rsidRDefault="00BB2241">
      <w:pPr>
        <w:rPr>
          <w:rFonts w:hAnsi="Times New Roman" w:cs="Times New Roman"/>
          <w:color w:val="000000"/>
          <w:sz w:val="24"/>
          <w:szCs w:val="24"/>
          <w:lang w:val="ru-RU"/>
        </w:rPr>
      </w:pPr>
    </w:p>
    <w:p w:rsidR="00F40831" w:rsidRPr="001A6ACF" w:rsidRDefault="00F40831">
      <w:pPr>
        <w:rPr>
          <w:rFonts w:hAnsi="Times New Roman" w:cs="Times New Roman"/>
          <w:color w:val="000000"/>
          <w:sz w:val="24"/>
          <w:szCs w:val="24"/>
          <w:lang w:val="ru-RU"/>
        </w:rPr>
      </w:pPr>
    </w:p>
    <w:p w:rsidR="0043402D" w:rsidRPr="001A6ACF" w:rsidRDefault="001A6ACF">
      <w:pPr>
        <w:spacing w:line="600" w:lineRule="atLeast"/>
        <w:rPr>
          <w:b/>
          <w:bCs/>
          <w:color w:val="252525"/>
          <w:spacing w:val="-2"/>
          <w:sz w:val="48"/>
          <w:szCs w:val="48"/>
          <w:lang w:val="ru-RU"/>
        </w:rPr>
      </w:pPr>
      <w:r w:rsidRPr="001A6ACF">
        <w:rPr>
          <w:b/>
          <w:bCs/>
          <w:color w:val="252525"/>
          <w:spacing w:val="-2"/>
          <w:sz w:val="48"/>
          <w:szCs w:val="48"/>
          <w:lang w:val="ru-RU"/>
        </w:rPr>
        <w:lastRenderedPageBreak/>
        <w:t>СТАТИСТИЧЕСКАЯ ЧАСТЬ</w:t>
      </w:r>
    </w:p>
    <w:p w:rsidR="0043402D" w:rsidRPr="001A6ACF" w:rsidRDefault="001A6ACF">
      <w:pPr>
        <w:jc w:val="center"/>
        <w:rPr>
          <w:rFonts w:hAnsi="Times New Roman" w:cs="Times New Roman"/>
          <w:color w:val="000000"/>
          <w:sz w:val="24"/>
          <w:szCs w:val="24"/>
          <w:lang w:val="ru-RU"/>
        </w:rPr>
      </w:pPr>
      <w:r w:rsidRPr="001A6ACF">
        <w:rPr>
          <w:rFonts w:hAnsi="Times New Roman" w:cs="Times New Roman"/>
          <w:b/>
          <w:bCs/>
          <w:color w:val="000000"/>
          <w:sz w:val="24"/>
          <w:szCs w:val="24"/>
          <w:lang w:val="ru-RU"/>
        </w:rPr>
        <w:t>РЕЗУЛЬТАТЫ АНАЛИЗА ПОКАЗАТЕЛЕЙ ДЕЯТЕЛЬНОСТИ ОРГАНИЗАЦИИ</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Данные приведены по состоянию на 31 декабря 2023</w:t>
      </w:r>
      <w:r>
        <w:rPr>
          <w:rFonts w:hAnsi="Times New Roman" w:cs="Times New Roman"/>
          <w:color w:val="000000"/>
          <w:sz w:val="24"/>
          <w:szCs w:val="24"/>
        </w:rPr>
        <w:t> </w:t>
      </w:r>
      <w:r w:rsidRPr="001A6ACF">
        <w:rPr>
          <w:rFonts w:hAnsi="Times New Roman" w:cs="Times New Roman"/>
          <w:color w:val="000000"/>
          <w:sz w:val="24"/>
          <w:szCs w:val="24"/>
          <w:lang w:val="ru-RU"/>
        </w:rPr>
        <w:t>года.</w:t>
      </w:r>
    </w:p>
    <w:tbl>
      <w:tblPr>
        <w:tblW w:w="9431" w:type="dxa"/>
        <w:tblCellMar>
          <w:top w:w="15" w:type="dxa"/>
          <w:left w:w="15" w:type="dxa"/>
          <w:bottom w:w="15" w:type="dxa"/>
          <w:right w:w="15" w:type="dxa"/>
        </w:tblCellMar>
        <w:tblLook w:val="0600"/>
      </w:tblPr>
      <w:tblGrid>
        <w:gridCol w:w="6260"/>
        <w:gridCol w:w="1521"/>
        <w:gridCol w:w="1650"/>
      </w:tblGrid>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Показатели</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Единица измерения</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402D" w:rsidRDefault="001A6ACF">
            <w:pPr>
              <w:rPr>
                <w:rFonts w:hAnsi="Times New Roman" w:cs="Times New Roman"/>
                <w:color w:val="000000"/>
                <w:sz w:val="24"/>
                <w:szCs w:val="24"/>
              </w:rPr>
            </w:pPr>
            <w:r>
              <w:rPr>
                <w:rFonts w:hAnsi="Times New Roman" w:cs="Times New Roman"/>
                <w:b/>
                <w:bCs/>
                <w:color w:val="000000"/>
                <w:sz w:val="24"/>
                <w:szCs w:val="24"/>
              </w:rPr>
              <w:t>Количество</w:t>
            </w:r>
          </w:p>
        </w:tc>
      </w:tr>
      <w:tr w:rsidR="0043402D" w:rsidTr="005E0550">
        <w:tc>
          <w:tcPr>
            <w:tcW w:w="943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Образовательная деятельность</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Общая численность учащихся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E55464" w:rsidRDefault="00E55464">
            <w:pPr>
              <w:rPr>
                <w:rFonts w:hAnsi="Times New Roman" w:cs="Times New Roman"/>
                <w:color w:val="000000"/>
                <w:sz w:val="24"/>
                <w:szCs w:val="24"/>
                <w:lang w:val="ru-RU"/>
              </w:rPr>
            </w:pPr>
            <w:r>
              <w:rPr>
                <w:rFonts w:hAnsi="Times New Roman" w:cs="Times New Roman"/>
                <w:color w:val="000000"/>
                <w:sz w:val="24"/>
                <w:szCs w:val="24"/>
                <w:lang w:val="ru-RU"/>
              </w:rPr>
              <w:t>1051</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учащихся по образовательной программе</w:t>
            </w:r>
            <w:r>
              <w:rPr>
                <w:rFonts w:hAnsi="Times New Roman" w:cs="Times New Roman"/>
                <w:color w:val="000000"/>
                <w:sz w:val="24"/>
                <w:szCs w:val="24"/>
              </w:rPr>
              <w:t> </w:t>
            </w:r>
            <w:r w:rsidRPr="001A6ACF">
              <w:rPr>
                <w:rFonts w:hAnsi="Times New Roman" w:cs="Times New Roman"/>
                <w:color w:val="000000"/>
                <w:sz w:val="24"/>
                <w:szCs w:val="24"/>
                <w:lang w:val="ru-RU"/>
              </w:rPr>
              <w:t>начального общего образования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E55464" w:rsidRDefault="00E55464">
            <w:pPr>
              <w:rPr>
                <w:rFonts w:hAnsi="Times New Roman" w:cs="Times New Roman"/>
                <w:color w:val="000000"/>
                <w:sz w:val="24"/>
                <w:szCs w:val="24"/>
                <w:lang w:val="ru-RU"/>
              </w:rPr>
            </w:pPr>
            <w:r>
              <w:rPr>
                <w:rFonts w:hAnsi="Times New Roman" w:cs="Times New Roman"/>
                <w:color w:val="000000"/>
                <w:sz w:val="24"/>
                <w:szCs w:val="24"/>
                <w:lang w:val="ru-RU"/>
              </w:rPr>
              <w:t>466</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учащихся по образовательной программе</w:t>
            </w:r>
            <w:r>
              <w:rPr>
                <w:rFonts w:hAnsi="Times New Roman" w:cs="Times New Roman"/>
                <w:color w:val="000000"/>
                <w:sz w:val="24"/>
                <w:szCs w:val="24"/>
              </w:rPr>
              <w:t> </w:t>
            </w:r>
            <w:r w:rsidRPr="001A6ACF">
              <w:rPr>
                <w:rFonts w:hAnsi="Times New Roman" w:cs="Times New Roman"/>
                <w:color w:val="000000"/>
                <w:sz w:val="24"/>
                <w:szCs w:val="24"/>
                <w:lang w:val="ru-RU"/>
              </w:rPr>
              <w:t>основного общего образования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E55464" w:rsidRDefault="00E55464">
            <w:pPr>
              <w:rPr>
                <w:rFonts w:hAnsi="Times New Roman" w:cs="Times New Roman"/>
                <w:color w:val="000000"/>
                <w:sz w:val="24"/>
                <w:szCs w:val="24"/>
                <w:lang w:val="ru-RU"/>
              </w:rPr>
            </w:pPr>
            <w:r>
              <w:rPr>
                <w:rFonts w:hAnsi="Times New Roman" w:cs="Times New Roman"/>
                <w:color w:val="000000"/>
                <w:sz w:val="24"/>
                <w:szCs w:val="24"/>
                <w:lang w:val="ru-RU"/>
              </w:rPr>
              <w:t>514</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E55464" w:rsidRDefault="00E55464">
            <w:pPr>
              <w:rPr>
                <w:rFonts w:hAnsi="Times New Roman" w:cs="Times New Roman"/>
                <w:color w:val="000000"/>
                <w:sz w:val="24"/>
                <w:szCs w:val="24"/>
                <w:lang w:val="ru-RU"/>
              </w:rPr>
            </w:pPr>
            <w:r>
              <w:rPr>
                <w:rFonts w:hAnsi="Times New Roman" w:cs="Times New Roman"/>
                <w:color w:val="000000"/>
                <w:sz w:val="24"/>
                <w:szCs w:val="24"/>
                <w:lang w:val="ru-RU"/>
              </w:rPr>
              <w:t>71</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E55464">
            <w:pPr>
              <w:rPr>
                <w:rFonts w:hAnsi="Times New Roman" w:cs="Times New Roman"/>
                <w:color w:val="000000"/>
                <w:sz w:val="24"/>
                <w:szCs w:val="24"/>
              </w:rPr>
            </w:pPr>
            <w:r>
              <w:rPr>
                <w:rFonts w:hAnsi="Times New Roman" w:cs="Times New Roman"/>
                <w:color w:val="000000"/>
                <w:sz w:val="24"/>
                <w:szCs w:val="24"/>
                <w:lang w:val="ru-RU"/>
              </w:rPr>
              <w:t>342</w:t>
            </w:r>
            <w:r>
              <w:rPr>
                <w:rFonts w:hAnsi="Times New Roman" w:cs="Times New Roman"/>
                <w:color w:val="000000"/>
                <w:sz w:val="24"/>
                <w:szCs w:val="24"/>
              </w:rPr>
              <w:t xml:space="preserve"> (</w:t>
            </w:r>
            <w:r>
              <w:rPr>
                <w:rFonts w:hAnsi="Times New Roman" w:cs="Times New Roman"/>
                <w:color w:val="000000"/>
                <w:sz w:val="24"/>
                <w:szCs w:val="24"/>
                <w:lang w:val="ru-RU"/>
              </w:rPr>
              <w:t>32</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Средний балл ГИА выпускников 9-го класса по русскому языку</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балл</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E55464" w:rsidRDefault="001A6ACF">
            <w:pPr>
              <w:rPr>
                <w:rFonts w:hAnsi="Times New Roman" w:cs="Times New Roman"/>
                <w:color w:val="000000"/>
                <w:sz w:val="24"/>
                <w:szCs w:val="24"/>
                <w:lang w:val="ru-RU"/>
              </w:rPr>
            </w:pPr>
            <w:r>
              <w:rPr>
                <w:rFonts w:hAnsi="Times New Roman" w:cs="Times New Roman"/>
                <w:color w:val="000000"/>
                <w:sz w:val="24"/>
                <w:szCs w:val="24"/>
              </w:rPr>
              <w:t>4</w:t>
            </w:r>
            <w:r w:rsidR="00E55464">
              <w:rPr>
                <w:rFonts w:hAnsi="Times New Roman" w:cs="Times New Roman"/>
                <w:color w:val="000000"/>
                <w:sz w:val="24"/>
                <w:szCs w:val="24"/>
                <w:lang w:val="ru-RU"/>
              </w:rPr>
              <w:t>,1</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Средний балл ГИА выпускников 9-го класса по математике</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балл</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E55464" w:rsidRDefault="00E55464">
            <w:pPr>
              <w:rPr>
                <w:rFonts w:hAnsi="Times New Roman" w:cs="Times New Roman"/>
                <w:color w:val="000000"/>
                <w:sz w:val="24"/>
                <w:szCs w:val="24"/>
                <w:lang w:val="ru-RU"/>
              </w:rPr>
            </w:pPr>
            <w:r>
              <w:rPr>
                <w:rFonts w:hAnsi="Times New Roman" w:cs="Times New Roman"/>
                <w:color w:val="000000"/>
                <w:sz w:val="24"/>
                <w:szCs w:val="24"/>
                <w:lang w:val="ru-RU"/>
              </w:rPr>
              <w:t>3,</w:t>
            </w:r>
            <w:r w:rsidR="005E0550">
              <w:rPr>
                <w:rFonts w:hAnsi="Times New Roman" w:cs="Times New Roman"/>
                <w:color w:val="000000"/>
                <w:sz w:val="24"/>
                <w:szCs w:val="24"/>
                <w:lang w:val="ru-RU"/>
              </w:rPr>
              <w:t>9</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Средний балл ЕГЭ выпускников 11-го класса по русскому языку</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балл</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5E0550" w:rsidRDefault="005E0550">
            <w:pPr>
              <w:rPr>
                <w:rFonts w:hAnsi="Times New Roman" w:cs="Times New Roman"/>
                <w:color w:val="000000"/>
                <w:sz w:val="24"/>
                <w:szCs w:val="24"/>
                <w:lang w:val="ru-RU"/>
              </w:rPr>
            </w:pPr>
            <w:r>
              <w:rPr>
                <w:rFonts w:hAnsi="Times New Roman" w:cs="Times New Roman"/>
                <w:color w:val="000000"/>
                <w:sz w:val="24"/>
                <w:szCs w:val="24"/>
                <w:lang w:val="ru-RU"/>
              </w:rPr>
              <w:t>61</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Средний балл ЕГЭ выпускников 11-го класса по математике</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балл</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lang w:val="ru-RU"/>
              </w:rPr>
            </w:pPr>
            <w:r>
              <w:rPr>
                <w:rFonts w:hAnsi="Times New Roman" w:cs="Times New Roman"/>
                <w:color w:val="000000"/>
                <w:sz w:val="24"/>
                <w:szCs w:val="24"/>
                <w:lang w:val="ru-RU"/>
              </w:rPr>
              <w:t>3,8 база</w:t>
            </w:r>
          </w:p>
          <w:p w:rsidR="005E0550" w:rsidRPr="005E0550" w:rsidRDefault="005E0550">
            <w:pPr>
              <w:rPr>
                <w:rFonts w:hAnsi="Times New Roman" w:cs="Times New Roman"/>
                <w:color w:val="000000"/>
                <w:sz w:val="24"/>
                <w:szCs w:val="24"/>
                <w:lang w:val="ru-RU"/>
              </w:rPr>
            </w:pPr>
            <w:r>
              <w:rPr>
                <w:rFonts w:hAnsi="Times New Roman" w:cs="Times New Roman"/>
                <w:color w:val="000000"/>
                <w:sz w:val="24"/>
                <w:szCs w:val="24"/>
                <w:lang w:val="ru-RU"/>
              </w:rPr>
              <w:t>49,7 профиль</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 (0%)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 (0%)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 (0%)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lastRenderedPageBreak/>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 (0%)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 (0%)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 (0%)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10 (11%)</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6 (7%)</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lang w:val="ru-RU"/>
              </w:rPr>
              <w:t>281</w:t>
            </w:r>
            <w:r>
              <w:rPr>
                <w:rFonts w:hAnsi="Times New Roman" w:cs="Times New Roman"/>
                <w:color w:val="000000"/>
                <w:sz w:val="24"/>
                <w:szCs w:val="24"/>
              </w:rPr>
              <w:t xml:space="preserve"> (</w:t>
            </w:r>
            <w:r>
              <w:rPr>
                <w:rFonts w:hAnsi="Times New Roman" w:cs="Times New Roman"/>
                <w:color w:val="000000"/>
                <w:sz w:val="24"/>
                <w:szCs w:val="24"/>
                <w:lang w:val="ru-RU"/>
              </w:rPr>
              <w:t>27</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5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lang w:val="ru-RU"/>
              </w:rPr>
              <w:t xml:space="preserve">   1</w:t>
            </w:r>
            <w:r>
              <w:rPr>
                <w:rFonts w:hAnsi="Times New Roman" w:cs="Times New Roman"/>
                <w:color w:val="000000"/>
                <w:sz w:val="24"/>
                <w:szCs w:val="24"/>
              </w:rPr>
              <w:t>(</w:t>
            </w:r>
            <w:r>
              <w:rPr>
                <w:rFonts w:hAnsi="Times New Roman" w:cs="Times New Roman"/>
                <w:color w:val="000000"/>
                <w:sz w:val="24"/>
                <w:szCs w:val="24"/>
                <w:lang w:val="ru-RU"/>
              </w:rPr>
              <w:t xml:space="preserve"> 0,1</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регионального уровня</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lang w:val="ru-RU"/>
              </w:rPr>
              <w:t>1</w:t>
            </w:r>
            <w:r>
              <w:rPr>
                <w:rFonts w:hAnsi="Times New Roman" w:cs="Times New Roman"/>
                <w:color w:val="000000"/>
                <w:sz w:val="24"/>
                <w:szCs w:val="24"/>
              </w:rPr>
              <w:t xml:space="preserve"> (</w:t>
            </w:r>
            <w:r>
              <w:rPr>
                <w:rFonts w:hAnsi="Times New Roman" w:cs="Times New Roman"/>
                <w:color w:val="000000"/>
                <w:sz w:val="24"/>
                <w:szCs w:val="24"/>
                <w:lang w:val="ru-RU"/>
              </w:rPr>
              <w:t>0,1</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федерального уровня</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lang w:val="ru-RU"/>
              </w:rPr>
              <w:t>0</w:t>
            </w:r>
            <w:r>
              <w:rPr>
                <w:rFonts w:hAnsi="Times New Roman" w:cs="Times New Roman"/>
                <w:color w:val="000000"/>
                <w:sz w:val="24"/>
                <w:szCs w:val="24"/>
              </w:rPr>
              <w:t xml:space="preserve"> (0</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международного уровня</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 (0%)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 (0%)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lang w:val="ru-RU"/>
              </w:rPr>
              <w:t>71</w:t>
            </w:r>
            <w:r>
              <w:rPr>
                <w:rFonts w:hAnsi="Times New Roman" w:cs="Times New Roman"/>
                <w:color w:val="000000"/>
                <w:sz w:val="24"/>
                <w:szCs w:val="24"/>
              </w:rPr>
              <w:t xml:space="preserve"> (</w:t>
            </w:r>
            <w:r>
              <w:rPr>
                <w:rFonts w:hAnsi="Times New Roman" w:cs="Times New Roman"/>
                <w:color w:val="000000"/>
                <w:sz w:val="24"/>
                <w:szCs w:val="24"/>
                <w:lang w:val="ru-RU"/>
              </w:rPr>
              <w:t>7</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lang w:val="ru-RU"/>
              </w:rPr>
              <w:t>1051</w:t>
            </w:r>
            <w:r w:rsidR="001A6ACF">
              <w:rPr>
                <w:rFonts w:hAnsi="Times New Roman" w:cs="Times New Roman"/>
                <w:color w:val="000000"/>
                <w:sz w:val="24"/>
                <w:szCs w:val="24"/>
              </w:rPr>
              <w:t xml:space="preserve"> (100%)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 (0%)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Общая численность педработников, в том числе количество педработников:</w:t>
            </w:r>
          </w:p>
        </w:tc>
        <w:tc>
          <w:tcPr>
            <w:tcW w:w="15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5E0550" w:rsidRDefault="005E0550">
            <w:pPr>
              <w:rPr>
                <w:rFonts w:hAnsi="Times New Roman" w:cs="Times New Roman"/>
                <w:color w:val="000000"/>
                <w:sz w:val="24"/>
                <w:szCs w:val="24"/>
                <w:lang w:val="ru-RU"/>
              </w:rPr>
            </w:pPr>
            <w:r>
              <w:rPr>
                <w:rFonts w:hAnsi="Times New Roman" w:cs="Times New Roman"/>
                <w:color w:val="000000"/>
                <w:sz w:val="24"/>
                <w:szCs w:val="24"/>
                <w:lang w:val="ru-RU"/>
              </w:rPr>
              <w:t>49</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lastRenderedPageBreak/>
              <w:t>− с высшим образованием</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5E0550" w:rsidRDefault="005E0550">
            <w:pPr>
              <w:rPr>
                <w:rFonts w:hAnsi="Times New Roman" w:cs="Times New Roman"/>
                <w:color w:val="000000"/>
                <w:sz w:val="24"/>
                <w:szCs w:val="24"/>
                <w:lang w:val="ru-RU"/>
              </w:rPr>
            </w:pPr>
            <w:r>
              <w:rPr>
                <w:rFonts w:hAnsi="Times New Roman" w:cs="Times New Roman"/>
                <w:color w:val="000000"/>
                <w:sz w:val="24"/>
                <w:szCs w:val="24"/>
                <w:lang w:val="ru-RU"/>
              </w:rPr>
              <w:t>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высшим педагогическим образованием</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5E0550" w:rsidRDefault="005E0550">
            <w:pPr>
              <w:rPr>
                <w:rFonts w:hAnsi="Times New Roman" w:cs="Times New Roman"/>
                <w:color w:val="000000"/>
                <w:sz w:val="24"/>
                <w:szCs w:val="24"/>
                <w:lang w:val="ru-RU"/>
              </w:rPr>
            </w:pPr>
            <w:r>
              <w:rPr>
                <w:rFonts w:hAnsi="Times New Roman" w:cs="Times New Roman"/>
                <w:color w:val="000000"/>
                <w:sz w:val="24"/>
                <w:szCs w:val="24"/>
                <w:lang w:val="ru-RU"/>
              </w:rPr>
              <w:t>47</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средним профессиональным образованием</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средним профессиональным педагогическим образованием</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5E0550" w:rsidRDefault="005E0550">
            <w:pPr>
              <w:rPr>
                <w:rFonts w:hAnsi="Times New Roman" w:cs="Times New Roman"/>
                <w:color w:val="000000"/>
                <w:sz w:val="24"/>
                <w:szCs w:val="24"/>
                <w:lang w:val="ru-RU"/>
              </w:rPr>
            </w:pPr>
            <w:r>
              <w:rPr>
                <w:rFonts w:hAnsi="Times New Roman" w:cs="Times New Roman"/>
                <w:color w:val="000000"/>
                <w:sz w:val="24"/>
                <w:szCs w:val="24"/>
                <w:lang w:val="ru-RU"/>
              </w:rPr>
              <w:t>2</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15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lang w:val="ru-RU"/>
              </w:rPr>
              <w:t>9</w:t>
            </w:r>
            <w:r>
              <w:rPr>
                <w:rFonts w:hAnsi="Times New Roman" w:cs="Times New Roman"/>
                <w:color w:val="000000"/>
                <w:sz w:val="24"/>
                <w:szCs w:val="24"/>
              </w:rPr>
              <w:t xml:space="preserve"> (</w:t>
            </w:r>
            <w:r>
              <w:rPr>
                <w:rFonts w:hAnsi="Times New Roman" w:cs="Times New Roman"/>
                <w:color w:val="000000"/>
                <w:sz w:val="24"/>
                <w:szCs w:val="24"/>
                <w:lang w:val="ru-RU"/>
              </w:rPr>
              <w:t>19</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с высшей</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rPr>
              <w:t>6 (</w:t>
            </w:r>
            <w:r>
              <w:rPr>
                <w:rFonts w:hAnsi="Times New Roman" w:cs="Times New Roman"/>
                <w:color w:val="000000"/>
                <w:sz w:val="24"/>
                <w:szCs w:val="24"/>
                <w:lang w:val="ru-RU"/>
              </w:rPr>
              <w:t>13</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первой</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lang w:val="ru-RU"/>
              </w:rPr>
              <w:t>3</w:t>
            </w:r>
            <w:r>
              <w:rPr>
                <w:rFonts w:hAnsi="Times New Roman" w:cs="Times New Roman"/>
                <w:color w:val="000000"/>
                <w:sz w:val="24"/>
                <w:szCs w:val="24"/>
              </w:rPr>
              <w:t xml:space="preserve"> (</w:t>
            </w:r>
            <w:r w:rsidR="001A6ACF">
              <w:rPr>
                <w:rFonts w:hAnsi="Times New Roman" w:cs="Times New Roman"/>
                <w:color w:val="000000"/>
                <w:sz w:val="24"/>
                <w:szCs w:val="24"/>
              </w:rPr>
              <w:t>7%)</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15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762ADF">
            <w:pPr>
              <w:rPr>
                <w:rFonts w:hAnsi="Times New Roman" w:cs="Times New Roman"/>
                <w:color w:val="000000"/>
                <w:sz w:val="24"/>
                <w:szCs w:val="24"/>
              </w:rPr>
            </w:pPr>
            <w:r>
              <w:rPr>
                <w:rFonts w:hAnsi="Times New Roman" w:cs="Times New Roman"/>
                <w:color w:val="000000"/>
                <w:sz w:val="24"/>
                <w:szCs w:val="24"/>
                <w:lang w:val="ru-RU"/>
              </w:rPr>
              <w:t>40</w:t>
            </w:r>
            <w:r w:rsidR="005E0550">
              <w:rPr>
                <w:rFonts w:hAnsi="Times New Roman" w:cs="Times New Roman"/>
                <w:color w:val="000000"/>
                <w:sz w:val="24"/>
                <w:szCs w:val="24"/>
              </w:rPr>
              <w:t xml:space="preserve"> (</w:t>
            </w:r>
            <w:r>
              <w:rPr>
                <w:rFonts w:hAnsi="Times New Roman" w:cs="Times New Roman"/>
                <w:color w:val="000000"/>
                <w:sz w:val="24"/>
                <w:szCs w:val="24"/>
                <w:lang w:val="ru-RU"/>
              </w:rPr>
              <w:t>83</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до 5 лет</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5E0550">
            <w:pPr>
              <w:rPr>
                <w:rFonts w:hAnsi="Times New Roman" w:cs="Times New Roman"/>
                <w:color w:val="000000"/>
                <w:sz w:val="24"/>
                <w:szCs w:val="24"/>
              </w:rPr>
            </w:pPr>
            <w:r>
              <w:rPr>
                <w:rFonts w:hAnsi="Times New Roman" w:cs="Times New Roman"/>
                <w:color w:val="000000"/>
                <w:sz w:val="24"/>
                <w:szCs w:val="24"/>
              </w:rPr>
              <w:t>1</w:t>
            </w:r>
            <w:r w:rsidR="00762ADF">
              <w:rPr>
                <w:rFonts w:hAnsi="Times New Roman" w:cs="Times New Roman"/>
                <w:color w:val="000000"/>
                <w:sz w:val="24"/>
                <w:szCs w:val="24"/>
                <w:lang w:val="ru-RU"/>
              </w:rPr>
              <w:t xml:space="preserve">2 </w:t>
            </w:r>
            <w:r>
              <w:rPr>
                <w:rFonts w:hAnsi="Times New Roman" w:cs="Times New Roman"/>
                <w:color w:val="000000"/>
                <w:sz w:val="24"/>
                <w:szCs w:val="24"/>
              </w:rPr>
              <w:t>(2</w:t>
            </w:r>
            <w:r w:rsidR="00762ADF">
              <w:rPr>
                <w:rFonts w:hAnsi="Times New Roman" w:cs="Times New Roman"/>
                <w:color w:val="000000"/>
                <w:sz w:val="24"/>
                <w:szCs w:val="24"/>
                <w:lang w:val="ru-RU"/>
              </w:rPr>
              <w:t>5</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больше 30 лет</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2</w:t>
            </w:r>
            <w:r w:rsidR="00762ADF">
              <w:rPr>
                <w:rFonts w:hAnsi="Times New Roman" w:cs="Times New Roman"/>
                <w:color w:val="000000"/>
                <w:sz w:val="24"/>
                <w:szCs w:val="24"/>
                <w:lang w:val="ru-RU"/>
              </w:rPr>
              <w:t>8</w:t>
            </w:r>
            <w:r w:rsidR="005E0550">
              <w:rPr>
                <w:rFonts w:hAnsi="Times New Roman" w:cs="Times New Roman"/>
                <w:color w:val="000000"/>
                <w:sz w:val="24"/>
                <w:szCs w:val="24"/>
              </w:rPr>
              <w:t xml:space="preserve"> (</w:t>
            </w:r>
            <w:r w:rsidR="00762ADF">
              <w:rPr>
                <w:rFonts w:hAnsi="Times New Roman" w:cs="Times New Roman"/>
                <w:color w:val="000000"/>
                <w:sz w:val="24"/>
                <w:szCs w:val="24"/>
                <w:lang w:val="ru-RU"/>
              </w:rPr>
              <w:t>58</w:t>
            </w:r>
            <w:r>
              <w:rPr>
                <w:rFonts w:hAnsi="Times New Roman" w:cs="Times New Roman"/>
                <w:color w:val="000000"/>
                <w:sz w:val="24"/>
                <w:szCs w:val="24"/>
              </w:rPr>
              <w:t>%)</w:t>
            </w:r>
          </w:p>
        </w:tc>
      </w:tr>
      <w:tr w:rsidR="00762ADF"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ADF" w:rsidRPr="001A6ACF" w:rsidRDefault="00762AD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15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ADF" w:rsidRDefault="00762AD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ADF" w:rsidRDefault="00762ADF" w:rsidP="00D54873">
            <w:pPr>
              <w:rPr>
                <w:rFonts w:hAnsi="Times New Roman" w:cs="Times New Roman"/>
                <w:color w:val="000000"/>
                <w:sz w:val="24"/>
                <w:szCs w:val="24"/>
              </w:rPr>
            </w:pPr>
            <w:r>
              <w:rPr>
                <w:rFonts w:hAnsi="Times New Roman" w:cs="Times New Roman"/>
                <w:color w:val="000000"/>
                <w:sz w:val="24"/>
                <w:szCs w:val="24"/>
                <w:lang w:val="ru-RU"/>
              </w:rPr>
              <w:t>31</w:t>
            </w:r>
            <w:r>
              <w:rPr>
                <w:rFonts w:hAnsi="Times New Roman" w:cs="Times New Roman"/>
                <w:color w:val="000000"/>
                <w:sz w:val="24"/>
                <w:szCs w:val="24"/>
              </w:rPr>
              <w:t xml:space="preserve"> (</w:t>
            </w:r>
            <w:r>
              <w:rPr>
                <w:rFonts w:hAnsi="Times New Roman" w:cs="Times New Roman"/>
                <w:color w:val="000000"/>
                <w:sz w:val="24"/>
                <w:szCs w:val="24"/>
                <w:lang w:val="ru-RU"/>
              </w:rPr>
              <w:t>64</w:t>
            </w:r>
            <w:r>
              <w:rPr>
                <w:rFonts w:hAnsi="Times New Roman" w:cs="Times New Roman"/>
                <w:color w:val="000000"/>
                <w:sz w:val="24"/>
                <w:szCs w:val="24"/>
              </w:rPr>
              <w:t>%)</w:t>
            </w:r>
          </w:p>
        </w:tc>
      </w:tr>
      <w:tr w:rsidR="00762ADF"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ADF" w:rsidRDefault="00762ADF">
            <w:pPr>
              <w:rPr>
                <w:rFonts w:hAnsi="Times New Roman" w:cs="Times New Roman"/>
                <w:color w:val="000000"/>
                <w:sz w:val="24"/>
                <w:szCs w:val="24"/>
              </w:rPr>
            </w:pPr>
            <w:r>
              <w:rPr>
                <w:rFonts w:hAnsi="Times New Roman" w:cs="Times New Roman"/>
                <w:color w:val="000000"/>
                <w:sz w:val="24"/>
                <w:szCs w:val="24"/>
              </w:rPr>
              <w:t>− до 30 лет</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ADF" w:rsidRDefault="00762ADF">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ADF" w:rsidRDefault="00762ADF" w:rsidP="00D54873">
            <w:pPr>
              <w:rPr>
                <w:rFonts w:hAnsi="Times New Roman" w:cs="Times New Roman"/>
                <w:color w:val="000000"/>
                <w:sz w:val="24"/>
                <w:szCs w:val="24"/>
              </w:rPr>
            </w:pPr>
            <w:r>
              <w:rPr>
                <w:rFonts w:hAnsi="Times New Roman" w:cs="Times New Roman"/>
                <w:color w:val="000000"/>
                <w:sz w:val="24"/>
                <w:szCs w:val="24"/>
              </w:rPr>
              <w:t>1</w:t>
            </w:r>
            <w:r>
              <w:rPr>
                <w:rFonts w:hAnsi="Times New Roman" w:cs="Times New Roman"/>
                <w:color w:val="000000"/>
                <w:sz w:val="24"/>
                <w:szCs w:val="24"/>
                <w:lang w:val="ru-RU"/>
              </w:rPr>
              <w:t>0</w:t>
            </w:r>
            <w:r>
              <w:rPr>
                <w:rFonts w:hAnsi="Times New Roman" w:cs="Times New Roman"/>
                <w:color w:val="000000"/>
                <w:sz w:val="24"/>
                <w:szCs w:val="24"/>
              </w:rPr>
              <w:t xml:space="preserve"> (2</w:t>
            </w:r>
            <w:r>
              <w:rPr>
                <w:rFonts w:hAnsi="Times New Roman" w:cs="Times New Roman"/>
                <w:color w:val="000000"/>
                <w:sz w:val="24"/>
                <w:szCs w:val="24"/>
                <w:lang w:val="ru-RU"/>
              </w:rPr>
              <w:t>1</w:t>
            </w:r>
            <w:r>
              <w:rPr>
                <w:rFonts w:hAnsi="Times New Roman" w:cs="Times New Roman"/>
                <w:color w:val="000000"/>
                <w:sz w:val="24"/>
                <w:szCs w:val="24"/>
              </w:rPr>
              <w:t>%)</w:t>
            </w:r>
          </w:p>
        </w:tc>
      </w:tr>
      <w:tr w:rsidR="00762ADF"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ADF" w:rsidRDefault="00762ADF">
            <w:pPr>
              <w:rPr>
                <w:rFonts w:hAnsi="Times New Roman" w:cs="Times New Roman"/>
                <w:color w:val="000000"/>
                <w:sz w:val="24"/>
                <w:szCs w:val="24"/>
              </w:rPr>
            </w:pPr>
            <w:r>
              <w:rPr>
                <w:rFonts w:hAnsi="Times New Roman" w:cs="Times New Roman"/>
                <w:color w:val="000000"/>
                <w:sz w:val="24"/>
                <w:szCs w:val="24"/>
              </w:rPr>
              <w:t>− от 55 лет</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ADF" w:rsidRDefault="00762ADF">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ADF" w:rsidRDefault="00762ADF" w:rsidP="00D54873">
            <w:pPr>
              <w:rPr>
                <w:rFonts w:hAnsi="Times New Roman" w:cs="Times New Roman"/>
                <w:color w:val="000000"/>
                <w:sz w:val="24"/>
                <w:szCs w:val="24"/>
              </w:rPr>
            </w:pPr>
            <w:r>
              <w:rPr>
                <w:rFonts w:hAnsi="Times New Roman" w:cs="Times New Roman"/>
                <w:color w:val="000000"/>
                <w:sz w:val="24"/>
                <w:szCs w:val="24"/>
              </w:rPr>
              <w:t>2</w:t>
            </w:r>
            <w:r>
              <w:rPr>
                <w:rFonts w:hAnsi="Times New Roman" w:cs="Times New Roman"/>
                <w:color w:val="000000"/>
                <w:sz w:val="24"/>
                <w:szCs w:val="24"/>
                <w:lang w:val="ru-RU"/>
              </w:rPr>
              <w:t>1</w:t>
            </w:r>
            <w:r>
              <w:rPr>
                <w:rFonts w:hAnsi="Times New Roman" w:cs="Times New Roman"/>
                <w:color w:val="000000"/>
                <w:sz w:val="24"/>
                <w:szCs w:val="24"/>
              </w:rPr>
              <w:t xml:space="preserve"> (</w:t>
            </w:r>
            <w:r>
              <w:rPr>
                <w:rFonts w:hAnsi="Times New Roman" w:cs="Times New Roman"/>
                <w:color w:val="000000"/>
                <w:sz w:val="24"/>
                <w:szCs w:val="24"/>
                <w:lang w:val="ru-RU"/>
              </w:rPr>
              <w:t>43</w:t>
            </w:r>
            <w:r>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762ADF">
            <w:pPr>
              <w:rPr>
                <w:rFonts w:hAnsi="Times New Roman" w:cs="Times New Roman"/>
                <w:color w:val="000000"/>
                <w:sz w:val="24"/>
                <w:szCs w:val="24"/>
              </w:rPr>
            </w:pPr>
            <w:r>
              <w:rPr>
                <w:rFonts w:hAnsi="Times New Roman" w:cs="Times New Roman"/>
                <w:color w:val="000000"/>
                <w:sz w:val="24"/>
                <w:szCs w:val="24"/>
                <w:lang w:val="ru-RU"/>
              </w:rPr>
              <w:t>54</w:t>
            </w:r>
            <w:r>
              <w:rPr>
                <w:rFonts w:hAnsi="Times New Roman" w:cs="Times New Roman"/>
                <w:color w:val="000000"/>
                <w:sz w:val="24"/>
                <w:szCs w:val="24"/>
              </w:rPr>
              <w:t xml:space="preserve"> (</w:t>
            </w:r>
            <w:r>
              <w:rPr>
                <w:rFonts w:hAnsi="Times New Roman" w:cs="Times New Roman"/>
                <w:color w:val="000000"/>
                <w:sz w:val="24"/>
                <w:szCs w:val="24"/>
                <w:lang w:val="ru-RU"/>
              </w:rPr>
              <w:t>100</w:t>
            </w:r>
            <w:r w:rsidR="001A6ACF">
              <w:rPr>
                <w:rFonts w:hAnsi="Times New Roman" w:cs="Times New Roman"/>
                <w:color w:val="000000"/>
                <w:sz w:val="24"/>
                <w:szCs w:val="24"/>
              </w:rPr>
              <w:t>%)</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762ADF">
            <w:pPr>
              <w:rPr>
                <w:rFonts w:hAnsi="Times New Roman" w:cs="Times New Roman"/>
                <w:color w:val="000000"/>
                <w:sz w:val="24"/>
                <w:szCs w:val="24"/>
              </w:rPr>
            </w:pPr>
            <w:r>
              <w:rPr>
                <w:rFonts w:hAnsi="Times New Roman" w:cs="Times New Roman"/>
                <w:color w:val="000000"/>
                <w:sz w:val="24"/>
                <w:szCs w:val="24"/>
                <w:lang w:val="ru-RU"/>
              </w:rPr>
              <w:t>54</w:t>
            </w:r>
            <w:r>
              <w:rPr>
                <w:rFonts w:hAnsi="Times New Roman" w:cs="Times New Roman"/>
                <w:color w:val="000000"/>
                <w:sz w:val="24"/>
                <w:szCs w:val="24"/>
              </w:rPr>
              <w:t xml:space="preserve"> (</w:t>
            </w:r>
            <w:r>
              <w:rPr>
                <w:rFonts w:hAnsi="Times New Roman" w:cs="Times New Roman"/>
                <w:color w:val="000000"/>
                <w:sz w:val="24"/>
                <w:szCs w:val="24"/>
                <w:lang w:val="ru-RU"/>
              </w:rPr>
              <w:t>100</w:t>
            </w:r>
            <w:r w:rsidR="001A6ACF">
              <w:rPr>
                <w:rFonts w:hAnsi="Times New Roman" w:cs="Times New Roman"/>
                <w:color w:val="000000"/>
                <w:sz w:val="24"/>
                <w:szCs w:val="24"/>
              </w:rPr>
              <w:t>%)</w:t>
            </w:r>
          </w:p>
        </w:tc>
      </w:tr>
      <w:tr w:rsidR="0043402D" w:rsidTr="005E0550">
        <w:tc>
          <w:tcPr>
            <w:tcW w:w="943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b/>
                <w:bCs/>
                <w:color w:val="000000"/>
                <w:sz w:val="24"/>
                <w:szCs w:val="24"/>
              </w:rPr>
              <w:t>Инфраструктура</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Количество компьютеров в расчете на одного учащегося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0A405D" w:rsidRDefault="001A6ACF">
            <w:pPr>
              <w:rPr>
                <w:rFonts w:hAnsi="Times New Roman" w:cs="Times New Roman"/>
                <w:sz w:val="24"/>
                <w:szCs w:val="24"/>
              </w:rPr>
            </w:pPr>
            <w:r w:rsidRPr="000A405D">
              <w:rPr>
                <w:rFonts w:hAnsi="Times New Roman" w:cs="Times New Roman"/>
                <w:sz w:val="24"/>
                <w:szCs w:val="24"/>
              </w:rPr>
              <w:t>единиц</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0A405D" w:rsidRDefault="001A6ACF">
            <w:pPr>
              <w:rPr>
                <w:rFonts w:hAnsi="Times New Roman" w:cs="Times New Roman"/>
                <w:sz w:val="24"/>
                <w:szCs w:val="24"/>
                <w:lang w:val="ru-RU"/>
              </w:rPr>
            </w:pPr>
            <w:r w:rsidRPr="000A405D">
              <w:rPr>
                <w:rFonts w:hAnsi="Times New Roman" w:cs="Times New Roman"/>
                <w:sz w:val="24"/>
                <w:szCs w:val="24"/>
              </w:rPr>
              <w:t>0,</w:t>
            </w:r>
            <w:r w:rsidR="00D54873" w:rsidRPr="000A405D">
              <w:rPr>
                <w:rFonts w:hAnsi="Times New Roman" w:cs="Times New Roman"/>
                <w:sz w:val="24"/>
                <w:szCs w:val="24"/>
                <w:lang w:val="ru-RU"/>
              </w:rPr>
              <w:t>07</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0A405D" w:rsidRDefault="001A6ACF">
            <w:pPr>
              <w:rPr>
                <w:rFonts w:hAnsi="Times New Roman" w:cs="Times New Roman"/>
                <w:sz w:val="24"/>
                <w:szCs w:val="24"/>
              </w:rPr>
            </w:pPr>
            <w:r w:rsidRPr="000A405D">
              <w:rPr>
                <w:rFonts w:hAnsi="Times New Roman" w:cs="Times New Roman"/>
                <w:sz w:val="24"/>
                <w:szCs w:val="24"/>
              </w:rPr>
              <w:t>единиц</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0A405D" w:rsidRDefault="00CD67E8">
            <w:pPr>
              <w:rPr>
                <w:rFonts w:hAnsi="Times New Roman" w:cs="Times New Roman"/>
                <w:sz w:val="24"/>
                <w:szCs w:val="24"/>
                <w:lang w:val="ru-RU"/>
              </w:rPr>
            </w:pPr>
            <w:r w:rsidRPr="000A405D">
              <w:rPr>
                <w:rFonts w:hAnsi="Times New Roman" w:cs="Times New Roman"/>
                <w:sz w:val="24"/>
                <w:szCs w:val="24"/>
                <w:lang w:val="ru-RU"/>
              </w:rPr>
              <w:t>8</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Наличие в Школе системы электронного документооборота</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0A405D" w:rsidRDefault="001A6ACF">
            <w:pPr>
              <w:rPr>
                <w:rFonts w:hAnsi="Times New Roman" w:cs="Times New Roman"/>
                <w:sz w:val="24"/>
                <w:szCs w:val="24"/>
              </w:rPr>
            </w:pPr>
            <w:r w:rsidRPr="000A405D">
              <w:rPr>
                <w:rFonts w:hAnsi="Times New Roman" w:cs="Times New Roman"/>
                <w:sz w:val="24"/>
                <w:szCs w:val="24"/>
              </w:rPr>
              <w:t>да/нет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0A405D" w:rsidRDefault="001A6ACF">
            <w:pPr>
              <w:rPr>
                <w:rFonts w:hAnsi="Times New Roman" w:cs="Times New Roman"/>
                <w:sz w:val="24"/>
                <w:szCs w:val="24"/>
              </w:rPr>
            </w:pPr>
            <w:r w:rsidRPr="000A405D">
              <w:rPr>
                <w:rFonts w:hAnsi="Times New Roman" w:cs="Times New Roman"/>
                <w:sz w:val="24"/>
                <w:szCs w:val="24"/>
              </w:rPr>
              <w:t>да</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Наличие в Школе читального зала библиотеки, в том числе наличие в ней:</w:t>
            </w:r>
          </w:p>
        </w:tc>
        <w:tc>
          <w:tcPr>
            <w:tcW w:w="15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да/нет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да</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lastRenderedPageBreak/>
              <w:t>− рабочих мест для работы на компьютере или ноутбуке</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43402D">
            <w:pPr>
              <w:ind w:left="75" w:right="75"/>
              <w:rPr>
                <w:rFonts w:hAnsi="Times New Roman" w:cs="Times New Roman"/>
                <w:color w:val="000000"/>
                <w:sz w:val="24"/>
                <w:szCs w:val="24"/>
                <w:lang w:val="ru-RU"/>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да</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медиатеки</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CD67E8" w:rsidRDefault="00CD67E8">
            <w:pPr>
              <w:rPr>
                <w:rFonts w:hAnsi="Times New Roman" w:cs="Times New Roman"/>
                <w:color w:val="000000"/>
                <w:sz w:val="24"/>
                <w:szCs w:val="24"/>
                <w:lang w:val="ru-RU"/>
              </w:rPr>
            </w:pPr>
            <w:r>
              <w:rPr>
                <w:rFonts w:hAnsi="Times New Roman" w:cs="Times New Roman"/>
                <w:color w:val="000000"/>
                <w:sz w:val="24"/>
                <w:szCs w:val="24"/>
                <w:lang w:val="ru-RU"/>
              </w:rPr>
              <w:t>нет</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средств сканирования и распознавания текста</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43402D">
            <w:pPr>
              <w:ind w:left="75" w:right="75"/>
              <w:rPr>
                <w:rFonts w:hAnsi="Times New Roman" w:cs="Times New Roman"/>
                <w:color w:val="000000"/>
                <w:sz w:val="24"/>
                <w:szCs w:val="24"/>
                <w:lang w:val="ru-RU"/>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да</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выхода в интернет с библиотечных компьютеров</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43402D">
            <w:pPr>
              <w:ind w:left="75" w:right="75"/>
              <w:rPr>
                <w:rFonts w:hAnsi="Times New Roman" w:cs="Times New Roman"/>
                <w:color w:val="000000"/>
                <w:sz w:val="24"/>
                <w:szCs w:val="24"/>
                <w:lang w:val="ru-RU"/>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да</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 системы контроля распечатки материалов</w:t>
            </w:r>
          </w:p>
        </w:tc>
        <w:tc>
          <w:tcPr>
            <w:tcW w:w="15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43402D">
            <w:pPr>
              <w:ind w:left="75" w:right="75"/>
              <w:rPr>
                <w:rFonts w:hAnsi="Times New Roman" w:cs="Times New Roman"/>
                <w:color w:val="000000"/>
                <w:sz w:val="24"/>
                <w:szCs w:val="24"/>
              </w:rPr>
            </w:pP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да</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человек (процент)</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D54873">
            <w:pPr>
              <w:rPr>
                <w:rFonts w:hAnsi="Times New Roman" w:cs="Times New Roman"/>
                <w:color w:val="000000"/>
                <w:sz w:val="24"/>
                <w:szCs w:val="24"/>
              </w:rPr>
            </w:pPr>
            <w:r>
              <w:rPr>
                <w:rFonts w:hAnsi="Times New Roman" w:cs="Times New Roman"/>
                <w:color w:val="000000"/>
                <w:sz w:val="24"/>
                <w:szCs w:val="24"/>
                <w:lang w:val="ru-RU"/>
              </w:rPr>
              <w:t>1051</w:t>
            </w:r>
            <w:r w:rsidR="001A6ACF">
              <w:rPr>
                <w:rFonts w:hAnsi="Times New Roman" w:cs="Times New Roman"/>
                <w:color w:val="000000"/>
                <w:sz w:val="24"/>
                <w:szCs w:val="24"/>
              </w:rPr>
              <w:t xml:space="preserve"> (100%)</w:t>
            </w:r>
          </w:p>
        </w:tc>
      </w:tr>
      <w:tr w:rsidR="0043402D" w:rsidTr="005E055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15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1A6ACF">
            <w:pPr>
              <w:rPr>
                <w:rFonts w:hAnsi="Times New Roman" w:cs="Times New Roman"/>
                <w:color w:val="000000"/>
                <w:sz w:val="24"/>
                <w:szCs w:val="24"/>
              </w:rPr>
            </w:pPr>
            <w:r>
              <w:rPr>
                <w:rFonts w:hAnsi="Times New Roman" w:cs="Times New Roman"/>
                <w:color w:val="000000"/>
                <w:sz w:val="24"/>
                <w:szCs w:val="24"/>
              </w:rPr>
              <w:t>кв. м</w:t>
            </w:r>
          </w:p>
        </w:tc>
        <w:tc>
          <w:tcPr>
            <w:tcW w:w="16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402D" w:rsidRDefault="00F85E89">
            <w:pPr>
              <w:rPr>
                <w:rFonts w:hAnsi="Times New Roman" w:cs="Times New Roman"/>
                <w:color w:val="000000"/>
                <w:sz w:val="24"/>
                <w:szCs w:val="24"/>
              </w:rPr>
            </w:pPr>
            <w:r>
              <w:rPr>
                <w:rFonts w:hAnsi="Times New Roman" w:cs="Times New Roman"/>
                <w:color w:val="000000"/>
                <w:sz w:val="24"/>
                <w:szCs w:val="24"/>
                <w:lang w:val="ru-RU"/>
              </w:rPr>
              <w:t>4,45</w:t>
            </w:r>
            <w:r w:rsidR="001A6ACF">
              <w:br/>
            </w:r>
          </w:p>
        </w:tc>
      </w:tr>
    </w:tbl>
    <w:p w:rsidR="0043402D" w:rsidRPr="001A6ACF" w:rsidRDefault="000A405D">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43402D" w:rsidRPr="001A6ACF" w:rsidRDefault="000A405D">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В Школе созданы условия для реализации ФГОС-2021: разработаны ООП НОО  ООО, учителя прошли обучение по дополнительным профессиональным программам повышения квалификации по тематике ФГОС -2021. Результаты реализации ООП НОО</w:t>
      </w:r>
      <w:r>
        <w:rPr>
          <w:rFonts w:hAnsi="Times New Roman" w:cs="Times New Roman"/>
          <w:color w:val="000000"/>
          <w:sz w:val="24"/>
          <w:szCs w:val="24"/>
          <w:lang w:val="ru-RU"/>
        </w:rPr>
        <w:t xml:space="preserve"> ООП </w:t>
      </w:r>
      <w:r w:rsidR="001A6ACF" w:rsidRPr="001A6ACF">
        <w:rPr>
          <w:rFonts w:hAnsi="Times New Roman" w:cs="Times New Roman"/>
          <w:color w:val="000000"/>
          <w:sz w:val="24"/>
          <w:szCs w:val="24"/>
          <w:lang w:val="ru-RU"/>
        </w:rPr>
        <w:t>ООО</w:t>
      </w:r>
      <w:r>
        <w:rPr>
          <w:rFonts w:hAnsi="Times New Roman" w:cs="Times New Roman"/>
          <w:color w:val="000000"/>
          <w:sz w:val="24"/>
          <w:szCs w:val="24"/>
          <w:lang w:val="ru-RU"/>
        </w:rPr>
        <w:t>, ООП СОО</w:t>
      </w:r>
      <w:r w:rsidR="001A6ACF" w:rsidRPr="001A6ACF">
        <w:rPr>
          <w:rFonts w:hAnsi="Times New Roman" w:cs="Times New Roman"/>
          <w:color w:val="000000"/>
          <w:sz w:val="24"/>
          <w:szCs w:val="24"/>
          <w:lang w:val="ru-RU"/>
        </w:rPr>
        <w:t xml:space="preserve"> по ФГОС-2021 показывают, что Школа успешно реализовала мероприятия по внедрению ФГОС-2021.</w:t>
      </w:r>
    </w:p>
    <w:p w:rsidR="0043402D" w:rsidRPr="001A6ACF" w:rsidRDefault="000A405D">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 xml:space="preserve">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w:t>
      </w:r>
    </w:p>
    <w:p w:rsidR="0043402D" w:rsidRPr="001A6ACF" w:rsidRDefault="000A405D">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1A6ACF" w:rsidRPr="001A6ACF">
        <w:rPr>
          <w:rFonts w:hAnsi="Times New Roman" w:cs="Times New Roman"/>
          <w:color w:val="000000"/>
          <w:sz w:val="24"/>
          <w:szCs w:val="24"/>
          <w:lang w:val="ru-RU"/>
        </w:rPr>
        <w:t>Результаты ВПР показали среднее качество подготовки обучающихся Школы. Кроме этого, стоит отметить, что педагоги Школы недостаточно объективно оценивают обучающихся.</w:t>
      </w:r>
    </w:p>
    <w:p w:rsidR="0043402D" w:rsidRPr="001A6ACF" w:rsidRDefault="001A6ACF">
      <w:pPr>
        <w:rPr>
          <w:rFonts w:hAnsi="Times New Roman" w:cs="Times New Roman"/>
          <w:color w:val="000000"/>
          <w:sz w:val="24"/>
          <w:szCs w:val="24"/>
          <w:lang w:val="ru-RU"/>
        </w:rPr>
      </w:pPr>
      <w:r w:rsidRPr="001A6ACF">
        <w:rPr>
          <w:rFonts w:hAnsi="Times New Roman" w:cs="Times New Roman"/>
          <w:color w:val="000000"/>
          <w:sz w:val="24"/>
          <w:szCs w:val="24"/>
          <w:lang w:val="ru-RU"/>
        </w:rPr>
        <w:t xml:space="preserve">С 1 сентября 2023 года в соответствии с Федеральным законом от 24.09.2022 № 371-ФЗ МБОУ </w:t>
      </w:r>
      <w:r w:rsidR="000A405D">
        <w:rPr>
          <w:rFonts w:hAnsi="Times New Roman" w:cs="Times New Roman"/>
          <w:color w:val="000000"/>
          <w:sz w:val="24"/>
          <w:szCs w:val="24"/>
          <w:lang w:val="ru-RU"/>
        </w:rPr>
        <w:t>СОШ №18</w:t>
      </w:r>
      <w:r w:rsidRPr="001A6ACF">
        <w:rPr>
          <w:rFonts w:hAnsi="Times New Roman" w:cs="Times New Roman"/>
          <w:color w:val="000000"/>
          <w:sz w:val="24"/>
          <w:szCs w:val="24"/>
          <w:lang w:val="ru-RU"/>
        </w:rPr>
        <w:t xml:space="preserve"> приступила к реализации ООП </w:t>
      </w:r>
      <w:r w:rsidR="000A405D">
        <w:rPr>
          <w:rFonts w:hAnsi="Times New Roman" w:cs="Times New Roman"/>
          <w:color w:val="000000"/>
          <w:sz w:val="24"/>
          <w:szCs w:val="24"/>
          <w:lang w:val="ru-RU"/>
        </w:rPr>
        <w:t xml:space="preserve"> в 1-2, 5-6, 10 классах </w:t>
      </w:r>
      <w:r w:rsidRPr="001A6ACF">
        <w:rPr>
          <w:rFonts w:hAnsi="Times New Roman" w:cs="Times New Roman"/>
          <w:color w:val="000000"/>
          <w:sz w:val="24"/>
          <w:szCs w:val="24"/>
          <w:lang w:val="ru-RU"/>
        </w:rPr>
        <w:t>в соответствии с ФОП.</w:t>
      </w:r>
    </w:p>
    <w:p w:rsidR="0043402D" w:rsidRPr="000A405D" w:rsidRDefault="0043402D">
      <w:pPr>
        <w:rPr>
          <w:rFonts w:hAnsi="Times New Roman" w:cs="Times New Roman"/>
          <w:color w:val="000000"/>
          <w:sz w:val="24"/>
          <w:szCs w:val="24"/>
          <w:lang w:val="ru-RU"/>
        </w:rPr>
      </w:pPr>
    </w:p>
    <w:sectPr w:rsidR="0043402D" w:rsidRPr="000A405D" w:rsidSect="0043402D">
      <w:pgSz w:w="11907" w:h="1683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E0D" w:rsidRDefault="00BF1E0D" w:rsidP="0038186F">
      <w:pPr>
        <w:spacing w:before="0" w:after="0"/>
      </w:pPr>
      <w:r>
        <w:separator/>
      </w:r>
    </w:p>
  </w:endnote>
  <w:endnote w:type="continuationSeparator" w:id="1">
    <w:p w:rsidR="00BF1E0D" w:rsidRDefault="00BF1E0D" w:rsidP="0038186F">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kavkaz_18@list.ru">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E0D" w:rsidRDefault="00BF1E0D" w:rsidP="0038186F">
      <w:pPr>
        <w:spacing w:before="0" w:after="0"/>
      </w:pPr>
      <w:r>
        <w:separator/>
      </w:r>
    </w:p>
  </w:footnote>
  <w:footnote w:type="continuationSeparator" w:id="1">
    <w:p w:rsidR="00BF1E0D" w:rsidRDefault="00BF1E0D" w:rsidP="0038186F">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B6F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009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851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BD78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6F06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902D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AEB39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F533DCA"/>
    <w:multiLevelType w:val="hybridMultilevel"/>
    <w:tmpl w:val="73FE4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773D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B86A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0049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450A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AC32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62E0E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0E19E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5B72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BA653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6742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9336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E7A74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DC50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68339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86138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A73D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425E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1D235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745D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F67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FD622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3985C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852E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23"/>
  </w:num>
  <w:num w:numId="3">
    <w:abstractNumId w:val="3"/>
  </w:num>
  <w:num w:numId="4">
    <w:abstractNumId w:val="24"/>
  </w:num>
  <w:num w:numId="5">
    <w:abstractNumId w:val="16"/>
  </w:num>
  <w:num w:numId="6">
    <w:abstractNumId w:val="11"/>
  </w:num>
  <w:num w:numId="7">
    <w:abstractNumId w:val="0"/>
  </w:num>
  <w:num w:numId="8">
    <w:abstractNumId w:val="19"/>
  </w:num>
  <w:num w:numId="9">
    <w:abstractNumId w:val="14"/>
  </w:num>
  <w:num w:numId="10">
    <w:abstractNumId w:val="29"/>
  </w:num>
  <w:num w:numId="11">
    <w:abstractNumId w:val="22"/>
  </w:num>
  <w:num w:numId="12">
    <w:abstractNumId w:val="10"/>
  </w:num>
  <w:num w:numId="13">
    <w:abstractNumId w:val="17"/>
  </w:num>
  <w:num w:numId="14">
    <w:abstractNumId w:val="4"/>
  </w:num>
  <w:num w:numId="15">
    <w:abstractNumId w:val="2"/>
  </w:num>
  <w:num w:numId="16">
    <w:abstractNumId w:val="13"/>
  </w:num>
  <w:num w:numId="17">
    <w:abstractNumId w:val="1"/>
  </w:num>
  <w:num w:numId="18">
    <w:abstractNumId w:val="25"/>
  </w:num>
  <w:num w:numId="19">
    <w:abstractNumId w:val="9"/>
  </w:num>
  <w:num w:numId="20">
    <w:abstractNumId w:val="26"/>
  </w:num>
  <w:num w:numId="21">
    <w:abstractNumId w:val="7"/>
  </w:num>
  <w:num w:numId="2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A05CE"/>
    <w:rsid w:val="0001330D"/>
    <w:rsid w:val="00076AC9"/>
    <w:rsid w:val="000A02A2"/>
    <w:rsid w:val="000A405D"/>
    <w:rsid w:val="000A6E46"/>
    <w:rsid w:val="000D514E"/>
    <w:rsid w:val="000D73D4"/>
    <w:rsid w:val="000E17A9"/>
    <w:rsid w:val="0012738B"/>
    <w:rsid w:val="001413A3"/>
    <w:rsid w:val="001A6ACF"/>
    <w:rsid w:val="001C78B3"/>
    <w:rsid w:val="001E4908"/>
    <w:rsid w:val="0020393A"/>
    <w:rsid w:val="002521CA"/>
    <w:rsid w:val="00293234"/>
    <w:rsid w:val="002C131B"/>
    <w:rsid w:val="002D33B1"/>
    <w:rsid w:val="002D3591"/>
    <w:rsid w:val="002E501B"/>
    <w:rsid w:val="002F7DF7"/>
    <w:rsid w:val="003030E8"/>
    <w:rsid w:val="00316B31"/>
    <w:rsid w:val="00342F33"/>
    <w:rsid w:val="003514A0"/>
    <w:rsid w:val="0038186F"/>
    <w:rsid w:val="003A690A"/>
    <w:rsid w:val="003A7323"/>
    <w:rsid w:val="003B687D"/>
    <w:rsid w:val="003C2C39"/>
    <w:rsid w:val="003C48CA"/>
    <w:rsid w:val="00402522"/>
    <w:rsid w:val="0043402D"/>
    <w:rsid w:val="00450C00"/>
    <w:rsid w:val="0046284A"/>
    <w:rsid w:val="00472BA8"/>
    <w:rsid w:val="00487DB3"/>
    <w:rsid w:val="00495215"/>
    <w:rsid w:val="00496A9E"/>
    <w:rsid w:val="004C3D16"/>
    <w:rsid w:val="004D3249"/>
    <w:rsid w:val="004E1529"/>
    <w:rsid w:val="004F6D62"/>
    <w:rsid w:val="004F7E17"/>
    <w:rsid w:val="00521862"/>
    <w:rsid w:val="00527EDB"/>
    <w:rsid w:val="00596864"/>
    <w:rsid w:val="005A05CE"/>
    <w:rsid w:val="005A139D"/>
    <w:rsid w:val="005C3E6D"/>
    <w:rsid w:val="005E0550"/>
    <w:rsid w:val="006014F5"/>
    <w:rsid w:val="006120E3"/>
    <w:rsid w:val="00653AF6"/>
    <w:rsid w:val="006543FE"/>
    <w:rsid w:val="00656CEA"/>
    <w:rsid w:val="006A7477"/>
    <w:rsid w:val="006E12DC"/>
    <w:rsid w:val="00702469"/>
    <w:rsid w:val="00762ADF"/>
    <w:rsid w:val="00783B93"/>
    <w:rsid w:val="0078562A"/>
    <w:rsid w:val="00792107"/>
    <w:rsid w:val="007C6174"/>
    <w:rsid w:val="007C7AF7"/>
    <w:rsid w:val="007F31DA"/>
    <w:rsid w:val="00827448"/>
    <w:rsid w:val="00834755"/>
    <w:rsid w:val="008C5FC9"/>
    <w:rsid w:val="008D0651"/>
    <w:rsid w:val="008E7614"/>
    <w:rsid w:val="008F2557"/>
    <w:rsid w:val="008F68BE"/>
    <w:rsid w:val="0092543A"/>
    <w:rsid w:val="00933DF4"/>
    <w:rsid w:val="00971C05"/>
    <w:rsid w:val="00977D3A"/>
    <w:rsid w:val="009A71A2"/>
    <w:rsid w:val="009B5B8C"/>
    <w:rsid w:val="009E7BAF"/>
    <w:rsid w:val="00A23E41"/>
    <w:rsid w:val="00A23ED7"/>
    <w:rsid w:val="00A23EF4"/>
    <w:rsid w:val="00A640F1"/>
    <w:rsid w:val="00A8088D"/>
    <w:rsid w:val="00A87F82"/>
    <w:rsid w:val="00B6547E"/>
    <w:rsid w:val="00B73A5A"/>
    <w:rsid w:val="00B861F5"/>
    <w:rsid w:val="00BB2241"/>
    <w:rsid w:val="00BC4E6E"/>
    <w:rsid w:val="00BF1E0D"/>
    <w:rsid w:val="00C244DC"/>
    <w:rsid w:val="00CA051F"/>
    <w:rsid w:val="00CA482F"/>
    <w:rsid w:val="00CA6E33"/>
    <w:rsid w:val="00CD0C1F"/>
    <w:rsid w:val="00CD67E8"/>
    <w:rsid w:val="00CF46E4"/>
    <w:rsid w:val="00CF6B40"/>
    <w:rsid w:val="00D529DD"/>
    <w:rsid w:val="00D54873"/>
    <w:rsid w:val="00D6623A"/>
    <w:rsid w:val="00D811A2"/>
    <w:rsid w:val="00D85BD4"/>
    <w:rsid w:val="00D96715"/>
    <w:rsid w:val="00D975AB"/>
    <w:rsid w:val="00DA2C23"/>
    <w:rsid w:val="00DB4FCE"/>
    <w:rsid w:val="00DC5EE1"/>
    <w:rsid w:val="00DF416E"/>
    <w:rsid w:val="00DF5F2F"/>
    <w:rsid w:val="00E30876"/>
    <w:rsid w:val="00E438A1"/>
    <w:rsid w:val="00E55464"/>
    <w:rsid w:val="00E7380F"/>
    <w:rsid w:val="00E85D3B"/>
    <w:rsid w:val="00E87137"/>
    <w:rsid w:val="00EF7331"/>
    <w:rsid w:val="00F01E19"/>
    <w:rsid w:val="00F13DB6"/>
    <w:rsid w:val="00F343DA"/>
    <w:rsid w:val="00F40831"/>
    <w:rsid w:val="00F85E89"/>
    <w:rsid w:val="00FE0DDA"/>
    <w:rsid w:val="00FE58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1A6ACF"/>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1A6ACF"/>
    <w:rPr>
      <w:rFonts w:ascii="Tahoma" w:hAnsi="Tahoma" w:cs="Tahoma"/>
      <w:sz w:val="16"/>
      <w:szCs w:val="16"/>
    </w:rPr>
  </w:style>
  <w:style w:type="paragraph" w:styleId="a5">
    <w:name w:val="Body Text Indent"/>
    <w:basedOn w:val="a"/>
    <w:link w:val="a6"/>
    <w:rsid w:val="00BC4E6E"/>
    <w:pPr>
      <w:spacing w:before="0" w:beforeAutospacing="0" w:after="0" w:afterAutospacing="0" w:line="260" w:lineRule="atLeast"/>
      <w:ind w:firstLine="500"/>
    </w:pPr>
    <w:rPr>
      <w:rFonts w:ascii="Times New Roman" w:eastAsia="Times New Roman" w:hAnsi="Times New Roman" w:cs="Times New Roman"/>
      <w:sz w:val="28"/>
      <w:szCs w:val="20"/>
      <w:lang w:val="ru-RU" w:eastAsia="ru-RU"/>
    </w:rPr>
  </w:style>
  <w:style w:type="character" w:customStyle="1" w:styleId="a6">
    <w:name w:val="Основной текст с отступом Знак"/>
    <w:basedOn w:val="a0"/>
    <w:link w:val="a5"/>
    <w:rsid w:val="00BC4E6E"/>
    <w:rPr>
      <w:rFonts w:ascii="Times New Roman" w:eastAsia="Times New Roman" w:hAnsi="Times New Roman" w:cs="Times New Roman"/>
      <w:sz w:val="28"/>
      <w:szCs w:val="20"/>
      <w:lang w:val="ru-RU" w:eastAsia="ru-RU"/>
    </w:rPr>
  </w:style>
  <w:style w:type="paragraph" w:styleId="3">
    <w:name w:val="Body Text Indent 3"/>
    <w:basedOn w:val="a"/>
    <w:link w:val="30"/>
    <w:uiPriority w:val="99"/>
    <w:semiHidden/>
    <w:unhideWhenUsed/>
    <w:rsid w:val="00D529DD"/>
    <w:pPr>
      <w:spacing w:after="120"/>
      <w:ind w:left="283"/>
    </w:pPr>
    <w:rPr>
      <w:sz w:val="16"/>
      <w:szCs w:val="16"/>
    </w:rPr>
  </w:style>
  <w:style w:type="character" w:customStyle="1" w:styleId="30">
    <w:name w:val="Основной текст с отступом 3 Знак"/>
    <w:basedOn w:val="a0"/>
    <w:link w:val="3"/>
    <w:uiPriority w:val="99"/>
    <w:semiHidden/>
    <w:rsid w:val="00D529DD"/>
    <w:rPr>
      <w:sz w:val="16"/>
      <w:szCs w:val="16"/>
    </w:rPr>
  </w:style>
  <w:style w:type="paragraph" w:styleId="a7">
    <w:name w:val="Normal (Web)"/>
    <w:basedOn w:val="a"/>
    <w:uiPriority w:val="99"/>
    <w:unhideWhenUsed/>
    <w:rsid w:val="00D529DD"/>
    <w:rPr>
      <w:rFonts w:ascii="Times New Roman" w:eastAsia="Times New Roman" w:hAnsi="Times New Roman" w:cs="Times New Roman"/>
      <w:sz w:val="24"/>
      <w:szCs w:val="24"/>
      <w:lang w:val="ru-RU" w:eastAsia="ru-RU"/>
    </w:rPr>
  </w:style>
  <w:style w:type="paragraph" w:styleId="a8">
    <w:name w:val="Title"/>
    <w:basedOn w:val="a"/>
    <w:link w:val="a9"/>
    <w:uiPriority w:val="99"/>
    <w:qFormat/>
    <w:rsid w:val="00D529DD"/>
    <w:pPr>
      <w:spacing w:before="0" w:beforeAutospacing="0" w:after="0" w:afterAutospacing="0"/>
      <w:jc w:val="center"/>
    </w:pPr>
    <w:rPr>
      <w:rFonts w:ascii="Arial Black" w:eastAsia="Times New Roman" w:hAnsi="Arial Black" w:cs="Times New Roman"/>
      <w:spacing w:val="8"/>
      <w:kern w:val="144"/>
      <w:sz w:val="24"/>
      <w:szCs w:val="20"/>
      <w:lang w:val="ru-RU" w:eastAsia="ru-RU"/>
    </w:rPr>
  </w:style>
  <w:style w:type="character" w:customStyle="1" w:styleId="a9">
    <w:name w:val="Название Знак"/>
    <w:basedOn w:val="a0"/>
    <w:link w:val="a8"/>
    <w:uiPriority w:val="99"/>
    <w:rsid w:val="00D529DD"/>
    <w:rPr>
      <w:rFonts w:ascii="Arial Black" w:eastAsia="Times New Roman" w:hAnsi="Arial Black" w:cs="Times New Roman"/>
      <w:spacing w:val="8"/>
      <w:kern w:val="144"/>
      <w:sz w:val="24"/>
      <w:szCs w:val="20"/>
      <w:lang w:val="ru-RU" w:eastAsia="ru-RU"/>
    </w:rPr>
  </w:style>
  <w:style w:type="paragraph" w:styleId="aa">
    <w:name w:val="No Spacing"/>
    <w:uiPriority w:val="1"/>
    <w:qFormat/>
    <w:rsid w:val="00D529DD"/>
    <w:pPr>
      <w:spacing w:before="0" w:beforeAutospacing="0" w:after="0" w:afterAutospacing="0"/>
    </w:pPr>
    <w:rPr>
      <w:rFonts w:ascii="Calibri" w:eastAsia="Calibri" w:hAnsi="Calibri" w:cs="Times New Roman"/>
      <w:lang w:val="ru-RU"/>
    </w:rPr>
  </w:style>
  <w:style w:type="paragraph" w:styleId="ab">
    <w:name w:val="List Paragraph"/>
    <w:basedOn w:val="a"/>
    <w:uiPriority w:val="34"/>
    <w:qFormat/>
    <w:rsid w:val="00D529DD"/>
    <w:pPr>
      <w:spacing w:before="0" w:beforeAutospacing="0" w:after="200" w:afterAutospacing="0" w:line="276" w:lineRule="auto"/>
      <w:ind w:left="720"/>
      <w:contextualSpacing/>
      <w:jc w:val="center"/>
    </w:pPr>
    <w:rPr>
      <w:rFonts w:ascii="Calibri" w:eastAsia="Times New Roman" w:hAnsi="Calibri" w:cs="Times New Roman"/>
      <w:lang w:val="ru-RU" w:eastAsia="ru-RU"/>
    </w:rPr>
  </w:style>
  <w:style w:type="character" w:styleId="ac">
    <w:name w:val="Strong"/>
    <w:basedOn w:val="a0"/>
    <w:uiPriority w:val="22"/>
    <w:qFormat/>
    <w:rsid w:val="00D529DD"/>
    <w:rPr>
      <w:b/>
      <w:bCs/>
    </w:rPr>
  </w:style>
  <w:style w:type="paragraph" w:customStyle="1" w:styleId="Default">
    <w:name w:val="Default"/>
    <w:rsid w:val="00D529DD"/>
    <w:pPr>
      <w:autoSpaceDE w:val="0"/>
      <w:autoSpaceDN w:val="0"/>
      <w:adjustRightInd w:val="0"/>
      <w:spacing w:before="0" w:beforeAutospacing="0" w:after="0" w:afterAutospacing="0"/>
    </w:pPr>
    <w:rPr>
      <w:rFonts w:ascii="Times New Roman" w:eastAsia="Times New Roman" w:hAnsi="Times New Roman" w:cs="Times New Roman"/>
      <w:color w:val="000000"/>
      <w:sz w:val="24"/>
      <w:szCs w:val="24"/>
      <w:lang w:val="ru-RU" w:eastAsia="ru-RU"/>
    </w:rPr>
  </w:style>
  <w:style w:type="table" w:styleId="ad">
    <w:name w:val="Table Grid"/>
    <w:basedOn w:val="a1"/>
    <w:uiPriority w:val="59"/>
    <w:rsid w:val="00E7380F"/>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ody Text"/>
    <w:basedOn w:val="a"/>
    <w:link w:val="af"/>
    <w:uiPriority w:val="99"/>
    <w:semiHidden/>
    <w:unhideWhenUsed/>
    <w:rsid w:val="00A23EF4"/>
    <w:pPr>
      <w:spacing w:after="120"/>
    </w:pPr>
  </w:style>
  <w:style w:type="character" w:customStyle="1" w:styleId="af">
    <w:name w:val="Основной текст Знак"/>
    <w:basedOn w:val="a0"/>
    <w:link w:val="ae"/>
    <w:uiPriority w:val="99"/>
    <w:semiHidden/>
    <w:rsid w:val="00A23EF4"/>
  </w:style>
  <w:style w:type="table" w:customStyle="1" w:styleId="TableNormal">
    <w:name w:val="Table Normal"/>
    <w:uiPriority w:val="2"/>
    <w:semiHidden/>
    <w:unhideWhenUsed/>
    <w:qFormat/>
    <w:rsid w:val="00A23EF4"/>
    <w:pPr>
      <w:widowControl w:val="0"/>
      <w:autoSpaceDE w:val="0"/>
      <w:autoSpaceDN w:val="0"/>
      <w:spacing w:before="0" w:beforeAutospacing="0" w:after="0" w:afterAutospacing="0"/>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23EF4"/>
    <w:pPr>
      <w:widowControl w:val="0"/>
      <w:autoSpaceDE w:val="0"/>
      <w:autoSpaceDN w:val="0"/>
      <w:spacing w:before="0" w:beforeAutospacing="0" w:after="0" w:afterAutospacing="0"/>
    </w:pPr>
    <w:rPr>
      <w:rFonts w:ascii="Times New Roman" w:eastAsia="Times New Roman" w:hAnsi="Times New Roman" w:cs="Times New Roman"/>
      <w:lang w:val="ru-RU"/>
    </w:rPr>
  </w:style>
  <w:style w:type="paragraph" w:styleId="af0">
    <w:name w:val="header"/>
    <w:basedOn w:val="a"/>
    <w:link w:val="af1"/>
    <w:uiPriority w:val="99"/>
    <w:semiHidden/>
    <w:unhideWhenUsed/>
    <w:rsid w:val="0038186F"/>
    <w:pPr>
      <w:tabs>
        <w:tab w:val="center" w:pos="4677"/>
        <w:tab w:val="right" w:pos="9355"/>
      </w:tabs>
      <w:spacing w:before="0" w:after="0"/>
    </w:pPr>
  </w:style>
  <w:style w:type="character" w:customStyle="1" w:styleId="af1">
    <w:name w:val="Верхний колонтитул Знак"/>
    <w:basedOn w:val="a0"/>
    <w:link w:val="af0"/>
    <w:uiPriority w:val="99"/>
    <w:semiHidden/>
    <w:rsid w:val="0038186F"/>
  </w:style>
  <w:style w:type="paragraph" w:styleId="af2">
    <w:name w:val="footer"/>
    <w:basedOn w:val="a"/>
    <w:link w:val="af3"/>
    <w:uiPriority w:val="99"/>
    <w:semiHidden/>
    <w:unhideWhenUsed/>
    <w:rsid w:val="0038186F"/>
    <w:pPr>
      <w:tabs>
        <w:tab w:val="center" w:pos="4677"/>
        <w:tab w:val="right" w:pos="9355"/>
      </w:tabs>
      <w:spacing w:before="0" w:after="0"/>
    </w:pPr>
  </w:style>
  <w:style w:type="character" w:customStyle="1" w:styleId="af3">
    <w:name w:val="Нижний колонтитул Знак"/>
    <w:basedOn w:val="a0"/>
    <w:link w:val="af2"/>
    <w:uiPriority w:val="99"/>
    <w:semiHidden/>
    <w:rsid w:val="003818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E17"/>
    <w:pPr>
      <w:spacing w:before="100" w:beforeAutospacing="1" w:after="100" w:afterAutospacing="1" w:line="240" w:lineRule="auto"/>
    </w:pPr>
  </w:style>
  <w:style w:type="paragraph" w:styleId="Heading1">
    <w:name w:val="heading 1"/>
    <w:basedOn w:val="Normal"/>
    <w:next w:val="Normal"/>
    <w:link w:val="Heading1Char"/>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A5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3284034">
      <w:bodyDiv w:val="1"/>
      <w:marLeft w:val="0"/>
      <w:marRight w:val="0"/>
      <w:marTop w:val="0"/>
      <w:marBottom w:val="0"/>
      <w:divBdr>
        <w:top w:val="none" w:sz="0" w:space="0" w:color="auto"/>
        <w:left w:val="none" w:sz="0" w:space="0" w:color="auto"/>
        <w:bottom w:val="none" w:sz="0" w:space="0" w:color="auto"/>
        <w:right w:val="none" w:sz="0" w:space="0" w:color="auto"/>
      </w:divBdr>
    </w:div>
    <w:div w:id="1133056670">
      <w:bodyDiv w:val="1"/>
      <w:marLeft w:val="0"/>
      <w:marRight w:val="0"/>
      <w:marTop w:val="0"/>
      <w:marBottom w:val="0"/>
      <w:divBdr>
        <w:top w:val="none" w:sz="0" w:space="0" w:color="auto"/>
        <w:left w:val="none" w:sz="0" w:space="0" w:color="auto"/>
        <w:bottom w:val="none" w:sz="0" w:space="0" w:color="auto"/>
        <w:right w:val="none" w:sz="0" w:space="0" w:color="auto"/>
      </w:divBdr>
    </w:div>
    <w:div w:id="1146047797">
      <w:bodyDiv w:val="1"/>
      <w:marLeft w:val="0"/>
      <w:marRight w:val="0"/>
      <w:marTop w:val="0"/>
      <w:marBottom w:val="0"/>
      <w:divBdr>
        <w:top w:val="none" w:sz="0" w:space="0" w:color="auto"/>
        <w:left w:val="none" w:sz="0" w:space="0" w:color="auto"/>
        <w:bottom w:val="none" w:sz="0" w:space="0" w:color="auto"/>
        <w:right w:val="none" w:sz="0" w:space="0" w:color="auto"/>
      </w:divBdr>
    </w:div>
    <w:div w:id="203804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chart" Target="charts/chart13.xm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50;&#1085;&#1080;&#1075;36&#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Русский язык 6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'Лист1 '!$G$12:$J$12</c:f>
              <c:numCache>
                <c:formatCode>General</c:formatCode>
                <c:ptCount val="4"/>
                <c:pt idx="0">
                  <c:v>13.7</c:v>
                </c:pt>
                <c:pt idx="1">
                  <c:v>40.1</c:v>
                </c:pt>
                <c:pt idx="2">
                  <c:v>34.08</c:v>
                </c:pt>
                <c:pt idx="3">
                  <c:v>12.12</c:v>
                </c:pt>
              </c:numCache>
            </c:numRef>
          </c:val>
        </c:ser>
        <c:ser>
          <c:idx val="1"/>
          <c:order val="1"/>
          <c:tx>
            <c:v>РСО-А</c:v>
          </c:tx>
          <c:val>
            <c:numRef>
              <c:f>'Лист1 '!$G$13:$J$13</c:f>
              <c:numCache>
                <c:formatCode>General</c:formatCode>
                <c:ptCount val="4"/>
                <c:pt idx="0">
                  <c:v>12.860000000000024</c:v>
                </c:pt>
                <c:pt idx="1">
                  <c:v>42.339999999999996</c:v>
                </c:pt>
                <c:pt idx="2">
                  <c:v>33.5</c:v>
                </c:pt>
                <c:pt idx="3">
                  <c:v>11.3</c:v>
                </c:pt>
              </c:numCache>
            </c:numRef>
          </c:val>
        </c:ser>
        <c:ser>
          <c:idx val="2"/>
          <c:order val="2"/>
          <c:tx>
            <c:v>Владикавказ</c:v>
          </c:tx>
          <c:val>
            <c:numRef>
              <c:f>'Лист1 '!$G$14:$J$14</c:f>
              <c:numCache>
                <c:formatCode>General</c:formatCode>
                <c:ptCount val="4"/>
                <c:pt idx="0">
                  <c:v>11.29</c:v>
                </c:pt>
                <c:pt idx="1">
                  <c:v>42.54</c:v>
                </c:pt>
                <c:pt idx="2">
                  <c:v>34.08</c:v>
                </c:pt>
                <c:pt idx="3">
                  <c:v>12.09</c:v>
                </c:pt>
              </c:numCache>
            </c:numRef>
          </c:val>
        </c:ser>
        <c:ser>
          <c:idx val="3"/>
          <c:order val="3"/>
          <c:tx>
            <c:v>МБОУ СОШ № 18</c:v>
          </c:tx>
          <c:val>
            <c:numRef>
              <c:f>'Лист1 '!$G$15:$J$15</c:f>
              <c:numCache>
                <c:formatCode>General</c:formatCode>
                <c:ptCount val="4"/>
                <c:pt idx="0">
                  <c:v>2.06</c:v>
                </c:pt>
                <c:pt idx="1">
                  <c:v>50.52</c:v>
                </c:pt>
                <c:pt idx="2">
                  <c:v>36.08</c:v>
                </c:pt>
                <c:pt idx="3">
                  <c:v>11.34</c:v>
                </c:pt>
              </c:numCache>
            </c:numRef>
          </c:val>
        </c:ser>
        <c:axId val="123298176"/>
        <c:axId val="123301248"/>
      </c:barChart>
      <c:catAx>
        <c:axId val="123298176"/>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152"/>
            </c:manualLayout>
          </c:layout>
        </c:title>
        <c:majorTickMark val="none"/>
        <c:tickLblPos val="none"/>
        <c:crossAx val="123301248"/>
        <c:crosses val="autoZero"/>
        <c:auto val="1"/>
        <c:lblAlgn val="ctr"/>
        <c:lblOffset val="100"/>
      </c:catAx>
      <c:valAx>
        <c:axId val="123301248"/>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123298176"/>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Русский язык 8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Лист13!$G$12:$J$12</c:f>
              <c:numCache>
                <c:formatCode>General</c:formatCode>
                <c:ptCount val="4"/>
                <c:pt idx="0">
                  <c:v>16.86</c:v>
                </c:pt>
                <c:pt idx="1">
                  <c:v>45.86</c:v>
                </c:pt>
                <c:pt idx="2">
                  <c:v>31.19</c:v>
                </c:pt>
                <c:pt idx="3">
                  <c:v>6.09</c:v>
                </c:pt>
              </c:numCache>
            </c:numRef>
          </c:val>
        </c:ser>
        <c:ser>
          <c:idx val="1"/>
          <c:order val="1"/>
          <c:tx>
            <c:v>РСО-А</c:v>
          </c:tx>
          <c:val>
            <c:numRef>
              <c:f>Лист13!$G$13:$J$13</c:f>
              <c:numCache>
                <c:formatCode>General</c:formatCode>
                <c:ptCount val="4"/>
                <c:pt idx="0">
                  <c:v>13.38</c:v>
                </c:pt>
                <c:pt idx="1">
                  <c:v>46.91</c:v>
                </c:pt>
                <c:pt idx="2">
                  <c:v>33.49</c:v>
                </c:pt>
                <c:pt idx="3">
                  <c:v>6.22</c:v>
                </c:pt>
              </c:numCache>
            </c:numRef>
          </c:val>
        </c:ser>
        <c:ser>
          <c:idx val="2"/>
          <c:order val="2"/>
          <c:tx>
            <c:v>Владикавказ</c:v>
          </c:tx>
          <c:val>
            <c:numRef>
              <c:f>Лист13!$G$14:$J$14</c:f>
              <c:numCache>
                <c:formatCode>General</c:formatCode>
                <c:ptCount val="4"/>
                <c:pt idx="0">
                  <c:v>10.719999999999999</c:v>
                </c:pt>
                <c:pt idx="1">
                  <c:v>47.52</c:v>
                </c:pt>
                <c:pt idx="2">
                  <c:v>34.82</c:v>
                </c:pt>
                <c:pt idx="3">
                  <c:v>6.94</c:v>
                </c:pt>
              </c:numCache>
            </c:numRef>
          </c:val>
        </c:ser>
        <c:ser>
          <c:idx val="3"/>
          <c:order val="3"/>
          <c:tx>
            <c:v>МБОУ СОШ № 18</c:v>
          </c:tx>
          <c:val>
            <c:numRef>
              <c:f>Лист13!$G$15:$J$15</c:f>
              <c:numCache>
                <c:formatCode>General</c:formatCode>
                <c:ptCount val="4"/>
                <c:pt idx="0">
                  <c:v>5.56</c:v>
                </c:pt>
                <c:pt idx="1">
                  <c:v>57.41</c:v>
                </c:pt>
                <c:pt idx="2">
                  <c:v>33.33</c:v>
                </c:pt>
                <c:pt idx="3">
                  <c:v>3.7</c:v>
                </c:pt>
              </c:numCache>
            </c:numRef>
          </c:val>
        </c:ser>
        <c:axId val="81316096"/>
        <c:axId val="81408384"/>
      </c:barChart>
      <c:catAx>
        <c:axId val="81316096"/>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108"/>
            </c:manualLayout>
          </c:layout>
        </c:title>
        <c:majorTickMark val="none"/>
        <c:tickLblPos val="none"/>
        <c:crossAx val="81408384"/>
        <c:crosses val="autoZero"/>
        <c:auto val="1"/>
        <c:lblAlgn val="ctr"/>
        <c:lblOffset val="100"/>
      </c:catAx>
      <c:valAx>
        <c:axId val="81408384"/>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81316096"/>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Математика 8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Лист12!$G$12:$J$12</c:f>
              <c:numCache>
                <c:formatCode>General</c:formatCode>
                <c:ptCount val="4"/>
                <c:pt idx="0">
                  <c:v>11.719999999999999</c:v>
                </c:pt>
                <c:pt idx="1">
                  <c:v>51.3</c:v>
                </c:pt>
                <c:pt idx="2">
                  <c:v>29.279999999999987</c:v>
                </c:pt>
                <c:pt idx="3">
                  <c:v>7.7</c:v>
                </c:pt>
              </c:numCache>
            </c:numRef>
          </c:val>
        </c:ser>
        <c:ser>
          <c:idx val="1"/>
          <c:order val="1"/>
          <c:tx>
            <c:v>РСО-А</c:v>
          </c:tx>
          <c:val>
            <c:numRef>
              <c:f>Лист12!$G$13:$J$13</c:f>
              <c:numCache>
                <c:formatCode>General</c:formatCode>
                <c:ptCount val="4"/>
                <c:pt idx="0">
                  <c:v>10.32</c:v>
                </c:pt>
                <c:pt idx="1">
                  <c:v>50.37</c:v>
                </c:pt>
                <c:pt idx="2">
                  <c:v>31.62</c:v>
                </c:pt>
                <c:pt idx="3">
                  <c:v>7.7</c:v>
                </c:pt>
              </c:numCache>
            </c:numRef>
          </c:val>
        </c:ser>
        <c:ser>
          <c:idx val="2"/>
          <c:order val="2"/>
          <c:tx>
            <c:v>Владикавказ</c:v>
          </c:tx>
          <c:val>
            <c:numRef>
              <c:f>Лист12!$G$14:$J$14</c:f>
              <c:numCache>
                <c:formatCode>General</c:formatCode>
                <c:ptCount val="4"/>
                <c:pt idx="0">
                  <c:v>8.1399999999999988</c:v>
                </c:pt>
                <c:pt idx="1">
                  <c:v>47.790000000000013</c:v>
                </c:pt>
                <c:pt idx="2">
                  <c:v>34.96</c:v>
                </c:pt>
                <c:pt idx="3">
                  <c:v>9.11</c:v>
                </c:pt>
              </c:numCache>
            </c:numRef>
          </c:val>
        </c:ser>
        <c:ser>
          <c:idx val="3"/>
          <c:order val="3"/>
          <c:tx>
            <c:v>МБОУ СОШ № 18</c:v>
          </c:tx>
          <c:val>
            <c:numRef>
              <c:f>Лист12!$G$15:$J$15</c:f>
              <c:numCache>
                <c:formatCode>General</c:formatCode>
                <c:ptCount val="4"/>
                <c:pt idx="0">
                  <c:v>7.14</c:v>
                </c:pt>
                <c:pt idx="1">
                  <c:v>64.290000000000006</c:v>
                </c:pt>
                <c:pt idx="2">
                  <c:v>25</c:v>
                </c:pt>
                <c:pt idx="3">
                  <c:v>3.57</c:v>
                </c:pt>
              </c:numCache>
            </c:numRef>
          </c:val>
        </c:ser>
        <c:axId val="81418880"/>
        <c:axId val="81433344"/>
      </c:barChart>
      <c:catAx>
        <c:axId val="81418880"/>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075"/>
            </c:manualLayout>
          </c:layout>
        </c:title>
        <c:majorTickMark val="none"/>
        <c:tickLblPos val="none"/>
        <c:crossAx val="81433344"/>
        <c:crosses val="autoZero"/>
        <c:auto val="1"/>
        <c:lblAlgn val="ctr"/>
        <c:lblOffset val="100"/>
      </c:catAx>
      <c:valAx>
        <c:axId val="81433344"/>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81418880"/>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Обществознание 8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Лист19!$G$12:$J$12</c:f>
              <c:numCache>
                <c:formatCode>General</c:formatCode>
                <c:ptCount val="4"/>
                <c:pt idx="0">
                  <c:v>11.950000000000006</c:v>
                </c:pt>
                <c:pt idx="1">
                  <c:v>43.91</c:v>
                </c:pt>
                <c:pt idx="2">
                  <c:v>35.520000000000003</c:v>
                </c:pt>
                <c:pt idx="3">
                  <c:v>8.620000000000001</c:v>
                </c:pt>
              </c:numCache>
            </c:numRef>
          </c:val>
        </c:ser>
        <c:ser>
          <c:idx val="1"/>
          <c:order val="1"/>
          <c:tx>
            <c:v>РСО-А</c:v>
          </c:tx>
          <c:val>
            <c:numRef>
              <c:f>Лист19!$G$13:$J$13</c:f>
              <c:numCache>
                <c:formatCode>General</c:formatCode>
                <c:ptCount val="4"/>
                <c:pt idx="0">
                  <c:v>15.04</c:v>
                </c:pt>
                <c:pt idx="1">
                  <c:v>47.43</c:v>
                </c:pt>
                <c:pt idx="2">
                  <c:v>29.650000000000031</c:v>
                </c:pt>
                <c:pt idx="3">
                  <c:v>7.88</c:v>
                </c:pt>
              </c:numCache>
            </c:numRef>
          </c:val>
        </c:ser>
        <c:ser>
          <c:idx val="2"/>
          <c:order val="2"/>
          <c:tx>
            <c:v>Владикавказ</c:v>
          </c:tx>
          <c:val>
            <c:numRef>
              <c:f>Лист19!$G$14:$J$14</c:f>
              <c:numCache>
                <c:formatCode>General</c:formatCode>
                <c:ptCount val="4"/>
                <c:pt idx="0">
                  <c:v>16.45</c:v>
                </c:pt>
                <c:pt idx="1">
                  <c:v>43.43</c:v>
                </c:pt>
                <c:pt idx="2">
                  <c:v>30.01</c:v>
                </c:pt>
                <c:pt idx="3">
                  <c:v>10.1</c:v>
                </c:pt>
              </c:numCache>
            </c:numRef>
          </c:val>
        </c:ser>
        <c:ser>
          <c:idx val="3"/>
          <c:order val="3"/>
          <c:tx>
            <c:v>МБОУ СОШ № 18</c:v>
          </c:tx>
          <c:val>
            <c:numRef>
              <c:f>Лист19!$G$15:$J$15</c:f>
              <c:numCache>
                <c:formatCode>General</c:formatCode>
                <c:ptCount val="4"/>
                <c:pt idx="0">
                  <c:v>0</c:v>
                </c:pt>
                <c:pt idx="1">
                  <c:v>22.22</c:v>
                </c:pt>
                <c:pt idx="2">
                  <c:v>55.56</c:v>
                </c:pt>
                <c:pt idx="3">
                  <c:v>22.22</c:v>
                </c:pt>
              </c:numCache>
            </c:numRef>
          </c:val>
        </c:ser>
        <c:axId val="81210368"/>
        <c:axId val="81216640"/>
      </c:barChart>
      <c:catAx>
        <c:axId val="81210368"/>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308"/>
            </c:manualLayout>
          </c:layout>
        </c:title>
        <c:majorTickMark val="none"/>
        <c:tickLblPos val="none"/>
        <c:crossAx val="81216640"/>
        <c:crosses val="autoZero"/>
        <c:auto val="1"/>
        <c:lblAlgn val="ctr"/>
        <c:lblOffset val="100"/>
      </c:catAx>
      <c:valAx>
        <c:axId val="81216640"/>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81210368"/>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География 8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Лист17!$G$12:$J$12</c:f>
              <c:numCache>
                <c:formatCode>General</c:formatCode>
                <c:ptCount val="4"/>
                <c:pt idx="0">
                  <c:v>12.27</c:v>
                </c:pt>
                <c:pt idx="1">
                  <c:v>53.58</c:v>
                </c:pt>
                <c:pt idx="2">
                  <c:v>28.310000000000031</c:v>
                </c:pt>
                <c:pt idx="3">
                  <c:v>5.84</c:v>
                </c:pt>
              </c:numCache>
            </c:numRef>
          </c:val>
        </c:ser>
        <c:ser>
          <c:idx val="1"/>
          <c:order val="1"/>
          <c:tx>
            <c:v>РСО-А</c:v>
          </c:tx>
          <c:val>
            <c:numRef>
              <c:f>Лист17!$G$13:$J$13</c:f>
              <c:numCache>
                <c:formatCode>General</c:formatCode>
                <c:ptCount val="4"/>
                <c:pt idx="0">
                  <c:v>10.58</c:v>
                </c:pt>
                <c:pt idx="1">
                  <c:v>50.65</c:v>
                </c:pt>
                <c:pt idx="2">
                  <c:v>30.84</c:v>
                </c:pt>
                <c:pt idx="3">
                  <c:v>7.9300000000000024</c:v>
                </c:pt>
              </c:numCache>
            </c:numRef>
          </c:val>
        </c:ser>
        <c:ser>
          <c:idx val="2"/>
          <c:order val="2"/>
          <c:tx>
            <c:v>Владикавказ</c:v>
          </c:tx>
          <c:val>
            <c:numRef>
              <c:f>Лист17!$G$14:$J$14</c:f>
              <c:numCache>
                <c:formatCode>General</c:formatCode>
                <c:ptCount val="4"/>
                <c:pt idx="0">
                  <c:v>10.84</c:v>
                </c:pt>
                <c:pt idx="1">
                  <c:v>49.879999999999995</c:v>
                </c:pt>
                <c:pt idx="2">
                  <c:v>28.67</c:v>
                </c:pt>
                <c:pt idx="3">
                  <c:v>10.6</c:v>
                </c:pt>
              </c:numCache>
            </c:numRef>
          </c:val>
        </c:ser>
        <c:ser>
          <c:idx val="3"/>
          <c:order val="3"/>
          <c:tx>
            <c:v>МБОУ СОШ № 18</c:v>
          </c:tx>
          <c:val>
            <c:numRef>
              <c:f>Лист17!$G$15:$J$15</c:f>
              <c:numCache>
                <c:formatCode>General</c:formatCode>
                <c:ptCount val="4"/>
                <c:pt idx="0">
                  <c:v>5.56</c:v>
                </c:pt>
                <c:pt idx="1">
                  <c:v>16.670000000000005</c:v>
                </c:pt>
                <c:pt idx="2">
                  <c:v>55.56</c:v>
                </c:pt>
                <c:pt idx="3">
                  <c:v>22.22</c:v>
                </c:pt>
              </c:numCache>
            </c:numRef>
          </c:val>
        </c:ser>
        <c:axId val="81239424"/>
        <c:axId val="81249792"/>
      </c:barChart>
      <c:catAx>
        <c:axId val="81239424"/>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23"/>
            </c:manualLayout>
          </c:layout>
        </c:title>
        <c:majorTickMark val="none"/>
        <c:tickLblPos val="none"/>
        <c:crossAx val="81249792"/>
        <c:crosses val="autoZero"/>
        <c:auto val="1"/>
        <c:lblAlgn val="ctr"/>
        <c:lblOffset val="100"/>
      </c:catAx>
      <c:valAx>
        <c:axId val="81249792"/>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81239424"/>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Физика 8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Лист14!$G$12:$J$12</c:f>
              <c:numCache>
                <c:formatCode>General</c:formatCode>
                <c:ptCount val="4"/>
                <c:pt idx="0">
                  <c:v>10.83</c:v>
                </c:pt>
                <c:pt idx="1">
                  <c:v>45.82</c:v>
                </c:pt>
                <c:pt idx="2">
                  <c:v>32.870000000000005</c:v>
                </c:pt>
                <c:pt idx="3">
                  <c:v>10.49</c:v>
                </c:pt>
              </c:numCache>
            </c:numRef>
          </c:val>
        </c:ser>
        <c:ser>
          <c:idx val="1"/>
          <c:order val="1"/>
          <c:tx>
            <c:v>РСО-А</c:v>
          </c:tx>
          <c:val>
            <c:numRef>
              <c:f>Лист14!$G$13:$J$13</c:f>
              <c:numCache>
                <c:formatCode>General</c:formatCode>
                <c:ptCount val="4"/>
                <c:pt idx="0">
                  <c:v>8.3000000000000007</c:v>
                </c:pt>
                <c:pt idx="1">
                  <c:v>44.82</c:v>
                </c:pt>
                <c:pt idx="2">
                  <c:v>36.6</c:v>
                </c:pt>
                <c:pt idx="3">
                  <c:v>10.28</c:v>
                </c:pt>
              </c:numCache>
            </c:numRef>
          </c:val>
        </c:ser>
        <c:ser>
          <c:idx val="2"/>
          <c:order val="2"/>
          <c:tx>
            <c:v>Владикавказ</c:v>
          </c:tx>
          <c:val>
            <c:numRef>
              <c:f>Лист14!$G$14:$J$14</c:f>
              <c:numCache>
                <c:formatCode>General</c:formatCode>
                <c:ptCount val="4"/>
                <c:pt idx="0">
                  <c:v>5.79</c:v>
                </c:pt>
                <c:pt idx="1">
                  <c:v>40.790000000000013</c:v>
                </c:pt>
                <c:pt idx="2">
                  <c:v>40.32</c:v>
                </c:pt>
                <c:pt idx="3">
                  <c:v>13.09</c:v>
                </c:pt>
              </c:numCache>
            </c:numRef>
          </c:val>
        </c:ser>
        <c:ser>
          <c:idx val="3"/>
          <c:order val="3"/>
          <c:tx>
            <c:v>МБОУ СОШ № 18</c:v>
          </c:tx>
          <c:val>
            <c:numRef>
              <c:f>Лист14!$G$15:$J$15</c:f>
              <c:numCache>
                <c:formatCode>General</c:formatCode>
                <c:ptCount val="4"/>
                <c:pt idx="0">
                  <c:v>0</c:v>
                </c:pt>
                <c:pt idx="1">
                  <c:v>33.33</c:v>
                </c:pt>
                <c:pt idx="2">
                  <c:v>50</c:v>
                </c:pt>
                <c:pt idx="3">
                  <c:v>16.670000000000005</c:v>
                </c:pt>
              </c:numCache>
            </c:numRef>
          </c:val>
        </c:ser>
        <c:axId val="81489920"/>
        <c:axId val="81491840"/>
      </c:barChart>
      <c:catAx>
        <c:axId val="81489920"/>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152"/>
            </c:manualLayout>
          </c:layout>
        </c:title>
        <c:majorTickMark val="none"/>
        <c:tickLblPos val="none"/>
        <c:crossAx val="81491840"/>
        <c:crosses val="autoZero"/>
        <c:auto val="1"/>
        <c:lblAlgn val="ctr"/>
        <c:lblOffset val="100"/>
      </c:catAx>
      <c:valAx>
        <c:axId val="81491840"/>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81489920"/>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История 8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Лист16!$G$12:$J$12</c:f>
              <c:numCache>
                <c:formatCode>General</c:formatCode>
                <c:ptCount val="4"/>
                <c:pt idx="0">
                  <c:v>7.31</c:v>
                </c:pt>
                <c:pt idx="1">
                  <c:v>42.89</c:v>
                </c:pt>
                <c:pt idx="2">
                  <c:v>36.68</c:v>
                </c:pt>
                <c:pt idx="3">
                  <c:v>13.12</c:v>
                </c:pt>
              </c:numCache>
            </c:numRef>
          </c:val>
        </c:ser>
        <c:ser>
          <c:idx val="1"/>
          <c:order val="1"/>
          <c:tx>
            <c:v>РСО-А</c:v>
          </c:tx>
          <c:val>
            <c:numRef>
              <c:f>Лист16!$G$13:$J$13</c:f>
              <c:numCache>
                <c:formatCode>General</c:formatCode>
                <c:ptCount val="4"/>
                <c:pt idx="0">
                  <c:v>5.59</c:v>
                </c:pt>
                <c:pt idx="1">
                  <c:v>43.02</c:v>
                </c:pt>
                <c:pt idx="2">
                  <c:v>38.33</c:v>
                </c:pt>
                <c:pt idx="3">
                  <c:v>13.06</c:v>
                </c:pt>
              </c:numCache>
            </c:numRef>
          </c:val>
        </c:ser>
        <c:ser>
          <c:idx val="2"/>
          <c:order val="2"/>
          <c:tx>
            <c:v>Владикавказ</c:v>
          </c:tx>
          <c:val>
            <c:numRef>
              <c:f>Лист16!$G$14:$J$14</c:f>
              <c:numCache>
                <c:formatCode>General</c:formatCode>
                <c:ptCount val="4"/>
                <c:pt idx="0">
                  <c:v>4.9400000000000004</c:v>
                </c:pt>
                <c:pt idx="1">
                  <c:v>37.550000000000004</c:v>
                </c:pt>
                <c:pt idx="2">
                  <c:v>39.92</c:v>
                </c:pt>
                <c:pt idx="3">
                  <c:v>17.59</c:v>
                </c:pt>
              </c:numCache>
            </c:numRef>
          </c:val>
        </c:ser>
        <c:ser>
          <c:idx val="3"/>
          <c:order val="3"/>
          <c:tx>
            <c:v>МБОУ СОШ № 18</c:v>
          </c:tx>
          <c:val>
            <c:numRef>
              <c:f>Лист16!$G$15:$J$15</c:f>
              <c:numCache>
                <c:formatCode>General</c:formatCode>
                <c:ptCount val="4"/>
                <c:pt idx="0">
                  <c:v>0</c:v>
                </c:pt>
                <c:pt idx="1">
                  <c:v>21.88</c:v>
                </c:pt>
                <c:pt idx="2">
                  <c:v>31.25</c:v>
                </c:pt>
                <c:pt idx="3">
                  <c:v>46.879999999999995</c:v>
                </c:pt>
              </c:numCache>
            </c:numRef>
          </c:val>
        </c:ser>
        <c:axId val="81539456"/>
        <c:axId val="81541376"/>
      </c:barChart>
      <c:catAx>
        <c:axId val="81539456"/>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186"/>
            </c:manualLayout>
          </c:layout>
        </c:title>
        <c:majorTickMark val="none"/>
        <c:tickLblPos val="none"/>
        <c:crossAx val="81541376"/>
        <c:crosses val="autoZero"/>
        <c:auto val="1"/>
        <c:lblAlgn val="ctr"/>
        <c:lblOffset val="100"/>
      </c:catAx>
      <c:valAx>
        <c:axId val="81541376"/>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8153945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Математика 6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Лист1!$G$12:$J$12</c:f>
              <c:numCache>
                <c:formatCode>General</c:formatCode>
                <c:ptCount val="4"/>
                <c:pt idx="0">
                  <c:v>12.1</c:v>
                </c:pt>
                <c:pt idx="1">
                  <c:v>38.260000000000012</c:v>
                </c:pt>
                <c:pt idx="2">
                  <c:v>33.64</c:v>
                </c:pt>
                <c:pt idx="3">
                  <c:v>15.99</c:v>
                </c:pt>
              </c:numCache>
            </c:numRef>
          </c:val>
        </c:ser>
        <c:ser>
          <c:idx val="1"/>
          <c:order val="1"/>
          <c:tx>
            <c:v>РСО-А</c:v>
          </c:tx>
          <c:val>
            <c:numRef>
              <c:f>Лист1!$G$13:$J$13</c:f>
              <c:numCache>
                <c:formatCode>General</c:formatCode>
                <c:ptCount val="4"/>
                <c:pt idx="0">
                  <c:v>11.66</c:v>
                </c:pt>
                <c:pt idx="1">
                  <c:v>42.5</c:v>
                </c:pt>
                <c:pt idx="2">
                  <c:v>33.44</c:v>
                </c:pt>
                <c:pt idx="3">
                  <c:v>12.39</c:v>
                </c:pt>
              </c:numCache>
            </c:numRef>
          </c:val>
        </c:ser>
        <c:ser>
          <c:idx val="2"/>
          <c:order val="2"/>
          <c:tx>
            <c:v>Владикавказ</c:v>
          </c:tx>
          <c:val>
            <c:numRef>
              <c:f>Лист1!$G$14:$J$14</c:f>
              <c:numCache>
                <c:formatCode>General</c:formatCode>
                <c:ptCount val="4"/>
                <c:pt idx="0">
                  <c:v>9.6</c:v>
                </c:pt>
                <c:pt idx="1">
                  <c:v>41.290000000000013</c:v>
                </c:pt>
                <c:pt idx="2">
                  <c:v>35.47</c:v>
                </c:pt>
                <c:pt idx="3">
                  <c:v>13.639999999999999</c:v>
                </c:pt>
              </c:numCache>
            </c:numRef>
          </c:val>
        </c:ser>
        <c:ser>
          <c:idx val="3"/>
          <c:order val="3"/>
          <c:tx>
            <c:v>МБОУ СОШ № 18</c:v>
          </c:tx>
          <c:val>
            <c:numRef>
              <c:f>Лист1!$G$15:$J$15</c:f>
              <c:numCache>
                <c:formatCode>General</c:formatCode>
                <c:ptCount val="4"/>
                <c:pt idx="0">
                  <c:v>1.0900000000000001</c:v>
                </c:pt>
                <c:pt idx="1">
                  <c:v>51.09</c:v>
                </c:pt>
                <c:pt idx="2">
                  <c:v>39.130000000000003</c:v>
                </c:pt>
                <c:pt idx="3">
                  <c:v>8.7000000000000011</c:v>
                </c:pt>
              </c:numCache>
            </c:numRef>
          </c:val>
        </c:ser>
        <c:axId val="131771008"/>
        <c:axId val="145244928"/>
      </c:barChart>
      <c:catAx>
        <c:axId val="131771008"/>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0975"/>
            </c:manualLayout>
          </c:layout>
        </c:title>
        <c:majorTickMark val="none"/>
        <c:tickLblPos val="none"/>
        <c:crossAx val="145244928"/>
        <c:crosses val="autoZero"/>
        <c:auto val="1"/>
        <c:lblAlgn val="ctr"/>
        <c:lblOffset val="100"/>
      </c:catAx>
      <c:valAx>
        <c:axId val="145244928"/>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13177100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История 6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Лист4!$G$12:$J$12</c:f>
              <c:numCache>
                <c:formatCode>General</c:formatCode>
                <c:ptCount val="4"/>
                <c:pt idx="0">
                  <c:v>7.99</c:v>
                </c:pt>
                <c:pt idx="1">
                  <c:v>40.06</c:v>
                </c:pt>
                <c:pt idx="2">
                  <c:v>38.18</c:v>
                </c:pt>
                <c:pt idx="3">
                  <c:v>13.870000000000006</c:v>
                </c:pt>
              </c:numCache>
            </c:numRef>
          </c:val>
        </c:ser>
        <c:ser>
          <c:idx val="1"/>
          <c:order val="1"/>
          <c:tx>
            <c:v>РСО-А</c:v>
          </c:tx>
          <c:val>
            <c:numRef>
              <c:f>Лист4!$G$13:$J$13</c:f>
              <c:numCache>
                <c:formatCode>General</c:formatCode>
                <c:ptCount val="4"/>
                <c:pt idx="0">
                  <c:v>7.34</c:v>
                </c:pt>
                <c:pt idx="1">
                  <c:v>40.68</c:v>
                </c:pt>
                <c:pt idx="2">
                  <c:v>36.770000000000003</c:v>
                </c:pt>
                <c:pt idx="3">
                  <c:v>15.229999999999999</c:v>
                </c:pt>
              </c:numCache>
            </c:numRef>
          </c:val>
        </c:ser>
        <c:ser>
          <c:idx val="2"/>
          <c:order val="2"/>
          <c:tx>
            <c:v>Владикавказ</c:v>
          </c:tx>
          <c:val>
            <c:numRef>
              <c:f>Лист4!$G$14:$J$14</c:f>
              <c:numCache>
                <c:formatCode>General</c:formatCode>
                <c:ptCount val="4"/>
                <c:pt idx="0">
                  <c:v>5.58</c:v>
                </c:pt>
                <c:pt idx="1">
                  <c:v>38.04</c:v>
                </c:pt>
                <c:pt idx="2">
                  <c:v>36.64</c:v>
                </c:pt>
                <c:pt idx="3">
                  <c:v>19.8</c:v>
                </c:pt>
              </c:numCache>
            </c:numRef>
          </c:val>
        </c:ser>
        <c:ser>
          <c:idx val="3"/>
          <c:order val="3"/>
          <c:tx>
            <c:v>МБОУ СОШ № 18</c:v>
          </c:tx>
          <c:val>
            <c:numRef>
              <c:f>Лист4!$G$15:$J$15</c:f>
              <c:numCache>
                <c:formatCode>General</c:formatCode>
                <c:ptCount val="4"/>
                <c:pt idx="0">
                  <c:v>0</c:v>
                </c:pt>
                <c:pt idx="1">
                  <c:v>8.7900000000000009</c:v>
                </c:pt>
                <c:pt idx="2">
                  <c:v>36.260000000000012</c:v>
                </c:pt>
                <c:pt idx="3">
                  <c:v>54.949999999999996</c:v>
                </c:pt>
              </c:numCache>
            </c:numRef>
          </c:val>
        </c:ser>
        <c:axId val="126303616"/>
        <c:axId val="145085952"/>
      </c:barChart>
      <c:catAx>
        <c:axId val="126303616"/>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108"/>
            </c:manualLayout>
          </c:layout>
        </c:title>
        <c:majorTickMark val="none"/>
        <c:tickLblPos val="none"/>
        <c:crossAx val="145085952"/>
        <c:crosses val="autoZero"/>
        <c:auto val="1"/>
        <c:lblAlgn val="ctr"/>
        <c:lblOffset val="100"/>
      </c:catAx>
      <c:valAx>
        <c:axId val="145085952"/>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12630361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Биология 6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Лист3!$G$12:$J$12</c:f>
              <c:numCache>
                <c:formatCode>General</c:formatCode>
                <c:ptCount val="4"/>
                <c:pt idx="0">
                  <c:v>10.050000000000002</c:v>
                </c:pt>
                <c:pt idx="1">
                  <c:v>41.67</c:v>
                </c:pt>
                <c:pt idx="2">
                  <c:v>38.28</c:v>
                </c:pt>
                <c:pt idx="3">
                  <c:v>10</c:v>
                </c:pt>
              </c:numCache>
            </c:numRef>
          </c:val>
        </c:ser>
        <c:ser>
          <c:idx val="1"/>
          <c:order val="1"/>
          <c:tx>
            <c:v>РСО-А</c:v>
          </c:tx>
          <c:val>
            <c:numRef>
              <c:f>Лист3!$G$13:$J$13</c:f>
              <c:numCache>
                <c:formatCode>General</c:formatCode>
                <c:ptCount val="4"/>
                <c:pt idx="0">
                  <c:v>8.82</c:v>
                </c:pt>
                <c:pt idx="1">
                  <c:v>43.58</c:v>
                </c:pt>
                <c:pt idx="2">
                  <c:v>38.57</c:v>
                </c:pt>
                <c:pt idx="3">
                  <c:v>9.0300000000000011</c:v>
                </c:pt>
              </c:numCache>
            </c:numRef>
          </c:val>
        </c:ser>
        <c:ser>
          <c:idx val="2"/>
          <c:order val="2"/>
          <c:tx>
            <c:v>Владикавказ</c:v>
          </c:tx>
          <c:val>
            <c:numRef>
              <c:f>Лист3!$G$14:$J$14</c:f>
              <c:numCache>
                <c:formatCode>General</c:formatCode>
                <c:ptCount val="4"/>
                <c:pt idx="0">
                  <c:v>6.49</c:v>
                </c:pt>
                <c:pt idx="1">
                  <c:v>43.06</c:v>
                </c:pt>
                <c:pt idx="2">
                  <c:v>40.200000000000003</c:v>
                </c:pt>
                <c:pt idx="3">
                  <c:v>10.26</c:v>
                </c:pt>
              </c:numCache>
            </c:numRef>
          </c:val>
        </c:ser>
        <c:ser>
          <c:idx val="3"/>
          <c:order val="3"/>
          <c:tx>
            <c:v>МБОУ СОШ № 18</c:v>
          </c:tx>
          <c:val>
            <c:numRef>
              <c:f>Лист3!$G$15:$J$15</c:f>
              <c:numCache>
                <c:formatCode>General</c:formatCode>
                <c:ptCount val="4"/>
                <c:pt idx="0">
                  <c:v>3.8</c:v>
                </c:pt>
                <c:pt idx="1">
                  <c:v>17.72</c:v>
                </c:pt>
                <c:pt idx="2">
                  <c:v>49.37</c:v>
                </c:pt>
                <c:pt idx="3">
                  <c:v>29.110000000000031</c:v>
                </c:pt>
              </c:numCache>
            </c:numRef>
          </c:val>
        </c:ser>
        <c:axId val="47263744"/>
        <c:axId val="47265664"/>
      </c:barChart>
      <c:catAx>
        <c:axId val="47263744"/>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152"/>
            </c:manualLayout>
          </c:layout>
        </c:title>
        <c:majorTickMark val="none"/>
        <c:tickLblPos val="none"/>
        <c:crossAx val="47265664"/>
        <c:crosses val="autoZero"/>
        <c:auto val="1"/>
        <c:lblAlgn val="ctr"/>
        <c:lblOffset val="100"/>
      </c:catAx>
      <c:valAx>
        <c:axId val="47265664"/>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4726374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Русский язык 7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Лист5!$G$12:$J$12</c:f>
              <c:numCache>
                <c:formatCode>General</c:formatCode>
                <c:ptCount val="4"/>
                <c:pt idx="0">
                  <c:v>16.979999999999986</c:v>
                </c:pt>
                <c:pt idx="1">
                  <c:v>41.849999999999994</c:v>
                </c:pt>
                <c:pt idx="2">
                  <c:v>32.96</c:v>
                </c:pt>
                <c:pt idx="3">
                  <c:v>8.2100000000000009</c:v>
                </c:pt>
              </c:numCache>
            </c:numRef>
          </c:val>
        </c:ser>
        <c:ser>
          <c:idx val="1"/>
          <c:order val="1"/>
          <c:tx>
            <c:v>РСО-А</c:v>
          </c:tx>
          <c:val>
            <c:numRef>
              <c:f>Лист5!$G$13:$J$13</c:f>
              <c:numCache>
                <c:formatCode>General</c:formatCode>
                <c:ptCount val="4"/>
                <c:pt idx="0">
                  <c:v>15.450000000000006</c:v>
                </c:pt>
                <c:pt idx="1">
                  <c:v>44.42</c:v>
                </c:pt>
                <c:pt idx="2">
                  <c:v>31.8</c:v>
                </c:pt>
                <c:pt idx="3">
                  <c:v>8.33</c:v>
                </c:pt>
              </c:numCache>
            </c:numRef>
          </c:val>
        </c:ser>
        <c:ser>
          <c:idx val="2"/>
          <c:order val="2"/>
          <c:tx>
            <c:v>Владикавказ</c:v>
          </c:tx>
          <c:val>
            <c:numRef>
              <c:f>Лист5!$G$14:$J$14</c:f>
              <c:numCache>
                <c:formatCode>General</c:formatCode>
                <c:ptCount val="4"/>
                <c:pt idx="0">
                  <c:v>12.77</c:v>
                </c:pt>
                <c:pt idx="1">
                  <c:v>45.449999999999996</c:v>
                </c:pt>
                <c:pt idx="2">
                  <c:v>32.18</c:v>
                </c:pt>
                <c:pt idx="3">
                  <c:v>9.6</c:v>
                </c:pt>
              </c:numCache>
            </c:numRef>
          </c:val>
        </c:ser>
        <c:ser>
          <c:idx val="3"/>
          <c:order val="3"/>
          <c:tx>
            <c:v>МБОУ СОШ № 18</c:v>
          </c:tx>
          <c:val>
            <c:numRef>
              <c:f>Лист5!$G$15:$J$15</c:f>
              <c:numCache>
                <c:formatCode>General</c:formatCode>
                <c:ptCount val="4"/>
                <c:pt idx="0">
                  <c:v>5.26</c:v>
                </c:pt>
                <c:pt idx="1">
                  <c:v>57.89</c:v>
                </c:pt>
                <c:pt idx="2">
                  <c:v>31.58</c:v>
                </c:pt>
                <c:pt idx="3">
                  <c:v>5.26</c:v>
                </c:pt>
              </c:numCache>
            </c:numRef>
          </c:val>
        </c:ser>
        <c:axId val="47284608"/>
        <c:axId val="47286528"/>
      </c:barChart>
      <c:catAx>
        <c:axId val="47284608"/>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108"/>
            </c:manualLayout>
          </c:layout>
        </c:title>
        <c:majorTickMark val="none"/>
        <c:tickLblPos val="none"/>
        <c:crossAx val="47286528"/>
        <c:crosses val="autoZero"/>
        <c:auto val="1"/>
        <c:lblAlgn val="ctr"/>
        <c:lblOffset val="100"/>
      </c:catAx>
      <c:valAx>
        <c:axId val="47286528"/>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4728460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Биология 7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Лист7!$G$12:$J$12</c:f>
              <c:numCache>
                <c:formatCode>General</c:formatCode>
                <c:ptCount val="4"/>
                <c:pt idx="0">
                  <c:v>11.709999999999999</c:v>
                </c:pt>
                <c:pt idx="1">
                  <c:v>44.720000000000013</c:v>
                </c:pt>
                <c:pt idx="2">
                  <c:v>35</c:v>
                </c:pt>
                <c:pt idx="3">
                  <c:v>8.58</c:v>
                </c:pt>
              </c:numCache>
            </c:numRef>
          </c:val>
        </c:ser>
        <c:ser>
          <c:idx val="1"/>
          <c:order val="1"/>
          <c:tx>
            <c:v>РСО-А</c:v>
          </c:tx>
          <c:val>
            <c:numRef>
              <c:f>Лист7!$G$13:$J$13</c:f>
              <c:numCache>
                <c:formatCode>General</c:formatCode>
                <c:ptCount val="4"/>
                <c:pt idx="0">
                  <c:v>7.88</c:v>
                </c:pt>
                <c:pt idx="1">
                  <c:v>47.91</c:v>
                </c:pt>
                <c:pt idx="2">
                  <c:v>37.200000000000003</c:v>
                </c:pt>
                <c:pt idx="3">
                  <c:v>7.01</c:v>
                </c:pt>
              </c:numCache>
            </c:numRef>
          </c:val>
        </c:ser>
        <c:ser>
          <c:idx val="2"/>
          <c:order val="2"/>
          <c:tx>
            <c:v>Владикавказ</c:v>
          </c:tx>
          <c:val>
            <c:numRef>
              <c:f>Лист7!$G$14:$J$14</c:f>
              <c:numCache>
                <c:formatCode>General</c:formatCode>
                <c:ptCount val="4"/>
                <c:pt idx="0">
                  <c:v>8.129999999999999</c:v>
                </c:pt>
                <c:pt idx="1">
                  <c:v>55.58</c:v>
                </c:pt>
                <c:pt idx="2">
                  <c:v>31.19</c:v>
                </c:pt>
                <c:pt idx="3">
                  <c:v>5.0999999999999996</c:v>
                </c:pt>
              </c:numCache>
            </c:numRef>
          </c:val>
        </c:ser>
        <c:ser>
          <c:idx val="3"/>
          <c:order val="3"/>
          <c:tx>
            <c:v>МБОУ СОШ № 18</c:v>
          </c:tx>
          <c:val>
            <c:numRef>
              <c:f>Лист7!$G$15:$J$15</c:f>
              <c:numCache>
                <c:formatCode>General</c:formatCode>
                <c:ptCount val="4"/>
                <c:pt idx="0">
                  <c:v>0</c:v>
                </c:pt>
                <c:pt idx="1">
                  <c:v>47.620000000000012</c:v>
                </c:pt>
                <c:pt idx="2">
                  <c:v>47.620000000000012</c:v>
                </c:pt>
                <c:pt idx="3">
                  <c:v>4.76</c:v>
                </c:pt>
              </c:numCache>
            </c:numRef>
          </c:val>
        </c:ser>
        <c:axId val="69411584"/>
        <c:axId val="69413504"/>
      </c:barChart>
      <c:catAx>
        <c:axId val="69411584"/>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108"/>
            </c:manualLayout>
          </c:layout>
        </c:title>
        <c:majorTickMark val="none"/>
        <c:tickLblPos val="none"/>
        <c:crossAx val="69413504"/>
        <c:crosses val="autoZero"/>
        <c:auto val="1"/>
        <c:lblAlgn val="ctr"/>
        <c:lblOffset val="100"/>
      </c:catAx>
      <c:valAx>
        <c:axId val="69413504"/>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69411584"/>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История 7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Лист8!$G$12:$J$12</c:f>
              <c:numCache>
                <c:formatCode>General</c:formatCode>
                <c:ptCount val="4"/>
                <c:pt idx="0">
                  <c:v>6.3599999999999985</c:v>
                </c:pt>
                <c:pt idx="1">
                  <c:v>46.98</c:v>
                </c:pt>
                <c:pt idx="2">
                  <c:v>35.97</c:v>
                </c:pt>
                <c:pt idx="3">
                  <c:v>10.69</c:v>
                </c:pt>
              </c:numCache>
            </c:numRef>
          </c:val>
        </c:ser>
        <c:ser>
          <c:idx val="1"/>
          <c:order val="1"/>
          <c:tx>
            <c:v>РСО-А</c:v>
          </c:tx>
          <c:val>
            <c:numRef>
              <c:f>Лист8!$G$13:$J$13</c:f>
              <c:numCache>
                <c:formatCode>General</c:formatCode>
                <c:ptCount val="4"/>
                <c:pt idx="0">
                  <c:v>6.1199999999999966</c:v>
                </c:pt>
                <c:pt idx="1">
                  <c:v>45.92</c:v>
                </c:pt>
                <c:pt idx="2">
                  <c:v>37.56</c:v>
                </c:pt>
                <c:pt idx="3">
                  <c:v>10.4</c:v>
                </c:pt>
              </c:numCache>
            </c:numRef>
          </c:val>
        </c:ser>
        <c:ser>
          <c:idx val="2"/>
          <c:order val="2"/>
          <c:tx>
            <c:v>Владикавказ</c:v>
          </c:tx>
          <c:val>
            <c:numRef>
              <c:f>Лист8!$G$14:$J$14</c:f>
              <c:numCache>
                <c:formatCode>General</c:formatCode>
                <c:ptCount val="4"/>
                <c:pt idx="0">
                  <c:v>5.1499999999999995</c:v>
                </c:pt>
                <c:pt idx="1">
                  <c:v>40.339999999999996</c:v>
                </c:pt>
                <c:pt idx="2">
                  <c:v>41.92</c:v>
                </c:pt>
                <c:pt idx="3">
                  <c:v>12.58</c:v>
                </c:pt>
              </c:numCache>
            </c:numRef>
          </c:val>
        </c:ser>
        <c:ser>
          <c:idx val="3"/>
          <c:order val="3"/>
          <c:tx>
            <c:v>МБОУ СОШ № 18</c:v>
          </c:tx>
          <c:val>
            <c:numRef>
              <c:f>Лист8!$G$15:$J$15</c:f>
              <c:numCache>
                <c:formatCode>General</c:formatCode>
                <c:ptCount val="4"/>
                <c:pt idx="0">
                  <c:v>0</c:v>
                </c:pt>
                <c:pt idx="1">
                  <c:v>55.809999999999995</c:v>
                </c:pt>
                <c:pt idx="2">
                  <c:v>32.56</c:v>
                </c:pt>
                <c:pt idx="3">
                  <c:v>11.629999999999999</c:v>
                </c:pt>
              </c:numCache>
            </c:numRef>
          </c:val>
        </c:ser>
        <c:axId val="70145152"/>
        <c:axId val="70147072"/>
      </c:barChart>
      <c:catAx>
        <c:axId val="70145152"/>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075"/>
            </c:manualLayout>
          </c:layout>
        </c:title>
        <c:majorTickMark val="none"/>
        <c:tickLblPos val="none"/>
        <c:crossAx val="70147072"/>
        <c:crosses val="autoZero"/>
        <c:auto val="1"/>
        <c:lblAlgn val="ctr"/>
        <c:lblOffset val="100"/>
      </c:catAx>
      <c:valAx>
        <c:axId val="70147072"/>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70145152"/>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География 7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Лист9!$G$12:$J$12</c:f>
              <c:numCache>
                <c:formatCode>General</c:formatCode>
                <c:ptCount val="4"/>
                <c:pt idx="0">
                  <c:v>4.46</c:v>
                </c:pt>
                <c:pt idx="1">
                  <c:v>41.74</c:v>
                </c:pt>
                <c:pt idx="2">
                  <c:v>43.46</c:v>
                </c:pt>
                <c:pt idx="3">
                  <c:v>10.350000000000026</c:v>
                </c:pt>
              </c:numCache>
            </c:numRef>
          </c:val>
        </c:ser>
        <c:ser>
          <c:idx val="1"/>
          <c:order val="1"/>
          <c:tx>
            <c:v>РСО-А</c:v>
          </c:tx>
          <c:val>
            <c:numRef>
              <c:f>Лист9!$G$13:$J$13</c:f>
              <c:numCache>
                <c:formatCode>General</c:formatCode>
                <c:ptCount val="4"/>
                <c:pt idx="0">
                  <c:v>3.8499999999999988</c:v>
                </c:pt>
                <c:pt idx="1">
                  <c:v>45.1</c:v>
                </c:pt>
                <c:pt idx="2">
                  <c:v>40.790000000000013</c:v>
                </c:pt>
                <c:pt idx="3">
                  <c:v>10.25</c:v>
                </c:pt>
              </c:numCache>
            </c:numRef>
          </c:val>
        </c:ser>
        <c:ser>
          <c:idx val="2"/>
          <c:order val="2"/>
          <c:tx>
            <c:v>Владикавказ</c:v>
          </c:tx>
          <c:val>
            <c:numRef>
              <c:f>Лист9!$G$14:$J$14</c:f>
              <c:numCache>
                <c:formatCode>General</c:formatCode>
                <c:ptCount val="4"/>
                <c:pt idx="0">
                  <c:v>1.77</c:v>
                </c:pt>
                <c:pt idx="1">
                  <c:v>43.720000000000013</c:v>
                </c:pt>
                <c:pt idx="2">
                  <c:v>42.290000000000013</c:v>
                </c:pt>
                <c:pt idx="3">
                  <c:v>12.209999999999999</c:v>
                </c:pt>
              </c:numCache>
            </c:numRef>
          </c:val>
        </c:ser>
        <c:ser>
          <c:idx val="3"/>
          <c:order val="3"/>
          <c:tx>
            <c:v>МБОУ СОШ № 18</c:v>
          </c:tx>
          <c:val>
            <c:numRef>
              <c:f>Лист9!$G$15:$J$15</c:f>
              <c:numCache>
                <c:formatCode>General</c:formatCode>
                <c:ptCount val="4"/>
                <c:pt idx="0">
                  <c:v>4.4400000000000004</c:v>
                </c:pt>
                <c:pt idx="1">
                  <c:v>22.22</c:v>
                </c:pt>
                <c:pt idx="2">
                  <c:v>44.44</c:v>
                </c:pt>
                <c:pt idx="3">
                  <c:v>28.89</c:v>
                </c:pt>
              </c:numCache>
            </c:numRef>
          </c:val>
        </c:ser>
        <c:axId val="70174208"/>
        <c:axId val="70176128"/>
      </c:barChart>
      <c:catAx>
        <c:axId val="70174208"/>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0986"/>
            </c:manualLayout>
          </c:layout>
        </c:title>
        <c:majorTickMark val="none"/>
        <c:tickLblPos val="none"/>
        <c:crossAx val="70176128"/>
        <c:crosses val="autoZero"/>
        <c:auto val="1"/>
        <c:lblAlgn val="ctr"/>
        <c:lblOffset val="100"/>
      </c:catAx>
      <c:valAx>
        <c:axId val="70176128"/>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70174208"/>
        <c:crosses val="autoZero"/>
        <c:crossBetween val="between"/>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Обществознание 7 класс</a:t>
            </a:r>
            <a:br>
              <a:rPr lang="ru-RU" sz="1200" b="1" i="0" u="none" strike="noStrike" baseline="0"/>
            </a:br>
            <a:r>
              <a:rPr lang="ru-RU" sz="1200" b="1" i="0" u="none" strike="noStrike" baseline="0"/>
              <a:t>Сравнение статистических показателей по предмету</a:t>
            </a:r>
            <a:endParaRPr lang="ru-RU" sz="1200"/>
          </a:p>
        </c:rich>
      </c:tx>
    </c:title>
    <c:plotArea>
      <c:layout/>
      <c:barChart>
        <c:barDir val="col"/>
        <c:grouping val="clustered"/>
        <c:ser>
          <c:idx val="0"/>
          <c:order val="0"/>
          <c:tx>
            <c:v>РФ</c:v>
          </c:tx>
          <c:val>
            <c:numRef>
              <c:f>Лист10!$G$12:$J$12</c:f>
              <c:numCache>
                <c:formatCode>General</c:formatCode>
                <c:ptCount val="4"/>
                <c:pt idx="0">
                  <c:v>8</c:v>
                </c:pt>
                <c:pt idx="1">
                  <c:v>42.839999999999996</c:v>
                </c:pt>
                <c:pt idx="2">
                  <c:v>37.42</c:v>
                </c:pt>
                <c:pt idx="3">
                  <c:v>11.729999999999999</c:v>
                </c:pt>
              </c:numCache>
            </c:numRef>
          </c:val>
        </c:ser>
        <c:ser>
          <c:idx val="1"/>
          <c:order val="1"/>
          <c:tx>
            <c:v>РСО-А</c:v>
          </c:tx>
          <c:val>
            <c:numRef>
              <c:f>Лист10!$G$13:$J$13</c:f>
              <c:numCache>
                <c:formatCode>General</c:formatCode>
                <c:ptCount val="4"/>
                <c:pt idx="0">
                  <c:v>10.1</c:v>
                </c:pt>
                <c:pt idx="1">
                  <c:v>46.98</c:v>
                </c:pt>
                <c:pt idx="2">
                  <c:v>32.82</c:v>
                </c:pt>
                <c:pt idx="3">
                  <c:v>10.1</c:v>
                </c:pt>
              </c:numCache>
            </c:numRef>
          </c:val>
        </c:ser>
        <c:ser>
          <c:idx val="2"/>
          <c:order val="2"/>
          <c:tx>
            <c:v>Владикавказ</c:v>
          </c:tx>
          <c:val>
            <c:numRef>
              <c:f>Лист10!$G$14:$J$14</c:f>
              <c:numCache>
                <c:formatCode>General</c:formatCode>
                <c:ptCount val="4"/>
                <c:pt idx="0">
                  <c:v>8.26</c:v>
                </c:pt>
                <c:pt idx="1">
                  <c:v>44.17</c:v>
                </c:pt>
                <c:pt idx="2">
                  <c:v>34.86</c:v>
                </c:pt>
                <c:pt idx="3">
                  <c:v>12.709999999999999</c:v>
                </c:pt>
              </c:numCache>
            </c:numRef>
          </c:val>
        </c:ser>
        <c:ser>
          <c:idx val="3"/>
          <c:order val="3"/>
          <c:tx>
            <c:v>МБОУ СОШ № 18</c:v>
          </c:tx>
          <c:val>
            <c:numRef>
              <c:f>Лист10!$G$15:$J$15</c:f>
              <c:numCache>
                <c:formatCode>General</c:formatCode>
                <c:ptCount val="4"/>
                <c:pt idx="0">
                  <c:v>0</c:v>
                </c:pt>
                <c:pt idx="1">
                  <c:v>12.239999999999998</c:v>
                </c:pt>
                <c:pt idx="2">
                  <c:v>61.220000000000013</c:v>
                </c:pt>
                <c:pt idx="3">
                  <c:v>26.53</c:v>
                </c:pt>
              </c:numCache>
            </c:numRef>
          </c:val>
        </c:ser>
        <c:axId val="81287040"/>
        <c:axId val="81289216"/>
      </c:barChart>
      <c:catAx>
        <c:axId val="81287040"/>
        <c:scaling>
          <c:orientation val="minMax"/>
        </c:scaling>
        <c:delete val="1"/>
        <c:axPos val="b"/>
        <c:title>
          <c:tx>
            <c:rich>
              <a:bodyPr/>
              <a:lstStyle/>
              <a:p>
                <a:pPr>
                  <a:defRPr/>
                </a:pPr>
                <a:r>
                  <a:rPr lang="ru-RU"/>
                  <a:t>2                                      3                                      4                                      5</a:t>
                </a:r>
                <a:br>
                  <a:rPr lang="ru-RU"/>
                </a:br>
                <a:r>
                  <a:rPr lang="ru-RU"/>
                  <a:t>Оценки</a:t>
                </a:r>
              </a:p>
            </c:rich>
          </c:tx>
          <c:layout>
            <c:manualLayout>
              <c:xMode val="edge"/>
              <c:yMode val="edge"/>
              <c:x val="0.14210805171092741"/>
              <c:y val="0.87921185827911075"/>
            </c:manualLayout>
          </c:layout>
        </c:title>
        <c:majorTickMark val="none"/>
        <c:tickLblPos val="none"/>
        <c:crossAx val="81289216"/>
        <c:crosses val="autoZero"/>
        <c:auto val="1"/>
        <c:lblAlgn val="ctr"/>
        <c:lblOffset val="100"/>
      </c:catAx>
      <c:valAx>
        <c:axId val="81289216"/>
        <c:scaling>
          <c:orientation val="minMax"/>
        </c:scaling>
        <c:axPos val="l"/>
        <c:majorGridlines/>
        <c:title>
          <c:tx>
            <c:rich>
              <a:bodyPr/>
              <a:lstStyle/>
              <a:p>
                <a:pPr>
                  <a:defRPr/>
                </a:pPr>
                <a:r>
                  <a:rPr lang="ru-RU"/>
                  <a:t>Количество</a:t>
                </a:r>
                <a:r>
                  <a:rPr lang="ru-RU" baseline="0"/>
                  <a:t> учащихся в %</a:t>
                </a:r>
                <a:endParaRPr lang="ru-RU"/>
              </a:p>
            </c:rich>
          </c:tx>
        </c:title>
        <c:numFmt formatCode="General" sourceLinked="1"/>
        <c:tickLblPos val="nextTo"/>
        <c:crossAx val="8128704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4D9A7-F090-44B4-8EC5-FAB58F4B8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1</Pages>
  <Words>11896</Words>
  <Characters>67812</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52</cp:revision>
  <cp:lastPrinted>2024-05-14T11:01:00Z</cp:lastPrinted>
  <dcterms:created xsi:type="dcterms:W3CDTF">2011-11-02T04:15:00Z</dcterms:created>
  <dcterms:modified xsi:type="dcterms:W3CDTF">2024-05-15T12:27:00Z</dcterms:modified>
</cp:coreProperties>
</file>